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608" w:rsidRPr="00EB1A89" w:rsidRDefault="00566608" w:rsidP="00566608">
      <w:pPr>
        <w:pStyle w:val="ListParagraph"/>
        <w:ind w:left="525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Proba practică</w:t>
      </w:r>
    </w:p>
    <w:p w:rsidR="00566608" w:rsidRDefault="00566608" w:rsidP="00566608"/>
    <w:p w:rsidR="00566608" w:rsidRDefault="00566608" w:rsidP="0056660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5"/>
        <w:gridCol w:w="4501"/>
      </w:tblGrid>
      <w:tr w:rsidR="00566608" w:rsidRPr="00DD5767" w:rsidTr="00571B8A">
        <w:tc>
          <w:tcPr>
            <w:tcW w:w="4647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Domeniul</w:t>
            </w:r>
            <w:proofErr w:type="spellEnd"/>
            <w:r w:rsidRPr="002C3D45">
              <w:rPr>
                <w:rFonts w:eastAsiaTheme="minorEastAsia"/>
                <w:b/>
              </w:rPr>
              <w:t xml:space="preserve"> de </w:t>
            </w:r>
            <w:proofErr w:type="spellStart"/>
            <w:r w:rsidRPr="002C3D45">
              <w:rPr>
                <w:rFonts w:eastAsiaTheme="minorEastAsia"/>
                <w:b/>
              </w:rPr>
              <w:t>pregătire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 xml:space="preserve">Economic - </w:t>
            </w:r>
            <w:proofErr w:type="spellStart"/>
            <w:r w:rsidRPr="002C3D45">
              <w:rPr>
                <w:rFonts w:eastAsiaTheme="minorEastAsia"/>
                <w:b/>
              </w:rPr>
              <w:t>Comerț</w:t>
            </w:r>
            <w:proofErr w:type="spellEnd"/>
          </w:p>
        </w:tc>
      </w:tr>
      <w:tr w:rsidR="00566608" w:rsidRPr="00DD5767" w:rsidTr="00571B8A">
        <w:tc>
          <w:tcPr>
            <w:tcW w:w="4647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Calificarea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profesională</w:t>
            </w:r>
            <w:proofErr w:type="spellEnd"/>
          </w:p>
        </w:tc>
        <w:tc>
          <w:tcPr>
            <w:tcW w:w="4641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proofErr w:type="spellStart"/>
            <w:r w:rsidRPr="002C3D45">
              <w:rPr>
                <w:rFonts w:eastAsiaTheme="minorEastAsia"/>
                <w:b/>
              </w:rPr>
              <w:t>Tehnician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în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activități</w:t>
            </w:r>
            <w:proofErr w:type="spellEnd"/>
            <w:r w:rsidRPr="002C3D45">
              <w:rPr>
                <w:rFonts w:eastAsiaTheme="minorEastAsia"/>
                <w:b/>
              </w:rPr>
              <w:t xml:space="preserve"> </w:t>
            </w:r>
            <w:proofErr w:type="spellStart"/>
            <w:r w:rsidRPr="002C3D45">
              <w:rPr>
                <w:rFonts w:eastAsiaTheme="minorEastAsia"/>
                <w:b/>
              </w:rPr>
              <w:t>economice</w:t>
            </w:r>
            <w:proofErr w:type="spellEnd"/>
          </w:p>
        </w:tc>
      </w:tr>
      <w:tr w:rsidR="00566608" w:rsidRPr="00DD5767" w:rsidTr="00571B8A">
        <w:tc>
          <w:tcPr>
            <w:tcW w:w="4647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</w:rPr>
            </w:pPr>
            <w:r w:rsidRPr="002C3D45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641" w:type="dxa"/>
          </w:tcPr>
          <w:p w:rsidR="00566608" w:rsidRPr="0045052B" w:rsidRDefault="00566608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b/>
                <w:lang w:val="ro-RO"/>
              </w:rPr>
              <w:t>E</w:t>
            </w:r>
            <w:r w:rsidRPr="0045052B">
              <w:rPr>
                <w:b/>
                <w:lang w:val="ro-RO"/>
              </w:rPr>
              <w:t>lemente de  statistică, finanțe și asigurări</w:t>
            </w:r>
          </w:p>
        </w:tc>
      </w:tr>
      <w:tr w:rsidR="00566608" w:rsidRPr="00DD5767" w:rsidTr="00571B8A">
        <w:tc>
          <w:tcPr>
            <w:tcW w:w="4647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</w:rPr>
            </w:pPr>
            <w:proofErr w:type="spellStart"/>
            <w:r w:rsidRPr="002C3D45">
              <w:rPr>
                <w:rFonts w:eastAsiaTheme="minorEastAsia"/>
                <w:b/>
              </w:rPr>
              <w:t>Clasa</w:t>
            </w:r>
            <w:proofErr w:type="spellEnd"/>
          </w:p>
        </w:tc>
        <w:tc>
          <w:tcPr>
            <w:tcW w:w="4641" w:type="dxa"/>
          </w:tcPr>
          <w:p w:rsidR="00566608" w:rsidRPr="002C3D45" w:rsidRDefault="00566608" w:rsidP="00571B8A">
            <w:pPr>
              <w:jc w:val="both"/>
              <w:rPr>
                <w:rFonts w:eastAsiaTheme="minorEastAsia"/>
                <w:b/>
                <w:color w:val="C00000"/>
              </w:rPr>
            </w:pPr>
            <w:r w:rsidRPr="002C3D45">
              <w:rPr>
                <w:rFonts w:eastAsiaTheme="minorEastAsia"/>
                <w:b/>
              </w:rPr>
              <w:t>a X</w:t>
            </w:r>
            <w:r>
              <w:rPr>
                <w:rFonts w:eastAsiaTheme="minorEastAsia"/>
                <w:b/>
              </w:rPr>
              <w:t>II</w:t>
            </w:r>
            <w:r w:rsidRPr="002C3D45">
              <w:rPr>
                <w:rFonts w:eastAsiaTheme="minorEastAsia"/>
                <w:b/>
              </w:rPr>
              <w:t>-a</w:t>
            </w:r>
          </w:p>
        </w:tc>
      </w:tr>
    </w:tbl>
    <w:p w:rsidR="00566608" w:rsidRPr="00DD5767" w:rsidRDefault="00566608" w:rsidP="00566608"/>
    <w:p w:rsidR="00566608" w:rsidRPr="00AD69BF" w:rsidRDefault="00566608" w:rsidP="00566608">
      <w:pPr>
        <w:jc w:val="both"/>
        <w:rPr>
          <w:b/>
          <w:lang w:val="ro-RO"/>
        </w:rPr>
      </w:pPr>
      <w:proofErr w:type="spellStart"/>
      <w:r>
        <w:rPr>
          <w:b/>
        </w:rPr>
        <w:t>Rezultatele</w:t>
      </w:r>
      <w:proofErr w:type="spellEnd"/>
      <w:r>
        <w:rPr>
          <w:b/>
        </w:rPr>
        <w:t xml:space="preserve"> </w:t>
      </w:r>
      <w:r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2"/>
        <w:gridCol w:w="2998"/>
        <w:gridCol w:w="3016"/>
      </w:tblGrid>
      <w:tr w:rsidR="00566608" w:rsidRPr="00502E27" w:rsidTr="00571B8A">
        <w:tc>
          <w:tcPr>
            <w:tcW w:w="3141" w:type="dxa"/>
          </w:tcPr>
          <w:p w:rsidR="00566608" w:rsidRPr="00502E27" w:rsidRDefault="00566608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Cunoştinţe</w:t>
            </w:r>
            <w:proofErr w:type="spellEnd"/>
          </w:p>
        </w:tc>
        <w:tc>
          <w:tcPr>
            <w:tcW w:w="3146" w:type="dxa"/>
          </w:tcPr>
          <w:p w:rsidR="00566608" w:rsidRPr="00502E27" w:rsidRDefault="00566608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Abilităţi</w:t>
            </w:r>
            <w:proofErr w:type="spellEnd"/>
          </w:p>
        </w:tc>
        <w:tc>
          <w:tcPr>
            <w:tcW w:w="3142" w:type="dxa"/>
          </w:tcPr>
          <w:p w:rsidR="00566608" w:rsidRPr="00502E27" w:rsidRDefault="00566608" w:rsidP="00571B8A">
            <w:pPr>
              <w:jc w:val="center"/>
              <w:rPr>
                <w:b/>
              </w:rPr>
            </w:pPr>
            <w:proofErr w:type="spellStart"/>
            <w:r w:rsidRPr="00502E27">
              <w:rPr>
                <w:b/>
              </w:rPr>
              <w:t>Atitudini</w:t>
            </w:r>
            <w:proofErr w:type="spellEnd"/>
          </w:p>
          <w:p w:rsidR="00566608" w:rsidRPr="00502E27" w:rsidRDefault="00566608" w:rsidP="00571B8A">
            <w:pPr>
              <w:jc w:val="center"/>
              <w:rPr>
                <w:b/>
              </w:rPr>
            </w:pPr>
          </w:p>
        </w:tc>
      </w:tr>
      <w:tr w:rsidR="00566608" w:rsidRPr="00502E27" w:rsidTr="00571B8A">
        <w:tc>
          <w:tcPr>
            <w:tcW w:w="3141" w:type="dxa"/>
          </w:tcPr>
          <w:p w:rsidR="00566608" w:rsidRDefault="00566608" w:rsidP="00571B8A">
            <w:pPr>
              <w:autoSpaceDE w:val="0"/>
              <w:autoSpaceDN w:val="0"/>
              <w:adjustRightInd w:val="0"/>
            </w:pPr>
            <w:r>
              <w:t xml:space="preserve">14.1.3 </w:t>
            </w:r>
            <w:proofErr w:type="spellStart"/>
            <w:r>
              <w:t>Caracterizarea</w:t>
            </w:r>
            <w:proofErr w:type="spellEnd"/>
            <w:r>
              <w:t xml:space="preserve"> </w:t>
            </w:r>
            <w:proofErr w:type="spellStart"/>
            <w:r>
              <w:t>dinamicii</w:t>
            </w:r>
            <w:proofErr w:type="spellEnd"/>
            <w:r>
              <w:t xml:space="preserve"> </w:t>
            </w:r>
            <w:proofErr w:type="spellStart"/>
            <w:r>
              <w:t>fenomenelor</w:t>
            </w:r>
            <w:proofErr w:type="spellEnd"/>
            <w:r>
              <w:t xml:space="preserve"> social </w:t>
            </w:r>
            <w:proofErr w:type="spellStart"/>
            <w:r>
              <w:t>economice</w:t>
            </w:r>
            <w:proofErr w:type="spellEnd"/>
            <w:r>
              <w:t>.</w:t>
            </w:r>
          </w:p>
        </w:tc>
        <w:tc>
          <w:tcPr>
            <w:tcW w:w="3146" w:type="dxa"/>
          </w:tcPr>
          <w:p w:rsidR="00566608" w:rsidRDefault="00566608" w:rsidP="00571B8A">
            <w:pPr>
              <w:autoSpaceDE w:val="0"/>
              <w:autoSpaceDN w:val="0"/>
              <w:adjustRightInd w:val="0"/>
            </w:pPr>
            <w:r>
              <w:t xml:space="preserve">14.2.3 </w:t>
            </w:r>
            <w:proofErr w:type="spellStart"/>
            <w:r>
              <w:t>Interpretarea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reprezentarea</w:t>
            </w:r>
            <w:proofErr w:type="spellEnd"/>
            <w:r>
              <w:t xml:space="preserve"> </w:t>
            </w:r>
            <w:proofErr w:type="spellStart"/>
            <w:r>
              <w:t>grafică</w:t>
            </w:r>
            <w:proofErr w:type="spellEnd"/>
            <w:r>
              <w:t xml:space="preserve">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indicatorilor</w:t>
            </w:r>
            <w:proofErr w:type="spellEnd"/>
            <w:r>
              <w:t xml:space="preserve"> </w:t>
            </w:r>
            <w:proofErr w:type="spellStart"/>
            <w:r>
              <w:t>seriilor</w:t>
            </w:r>
            <w:proofErr w:type="spellEnd"/>
            <w:r>
              <w:t xml:space="preserve"> </w:t>
            </w:r>
            <w:proofErr w:type="spellStart"/>
            <w:r>
              <w:t>dinamice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 </w:t>
            </w:r>
            <w:proofErr w:type="spellStart"/>
            <w:r>
              <w:t>indicilor</w:t>
            </w:r>
            <w:proofErr w:type="spellEnd"/>
            <w:r>
              <w:t xml:space="preserve"> </w:t>
            </w:r>
            <w:proofErr w:type="spellStart"/>
            <w:r>
              <w:t>statistici</w:t>
            </w:r>
            <w:proofErr w:type="spellEnd"/>
            <w:r>
              <w:t>.</w:t>
            </w:r>
          </w:p>
        </w:tc>
        <w:tc>
          <w:tcPr>
            <w:tcW w:w="3142" w:type="dxa"/>
          </w:tcPr>
          <w:p w:rsidR="00566608" w:rsidRPr="00502E27" w:rsidRDefault="00566608" w:rsidP="00571B8A">
            <w:pPr>
              <w:jc w:val="both"/>
            </w:pPr>
            <w:r>
              <w:t xml:space="preserve">14.3.2 </w:t>
            </w:r>
            <w:proofErr w:type="spellStart"/>
            <w:r>
              <w:t>Asumarea</w:t>
            </w:r>
            <w:proofErr w:type="spellEnd"/>
            <w:r>
              <w:t xml:space="preserve"> </w:t>
            </w:r>
            <w:proofErr w:type="spellStart"/>
            <w:r>
              <w:t>responsabilităţii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alegerea</w:t>
            </w:r>
            <w:proofErr w:type="spellEnd"/>
            <w:r>
              <w:t xml:space="preserve"> </w:t>
            </w:r>
            <w:proofErr w:type="spellStart"/>
            <w:r>
              <w:t>unei</w:t>
            </w:r>
            <w:proofErr w:type="spellEnd"/>
            <w:r>
              <w:t xml:space="preserve"> </w:t>
            </w:r>
            <w:proofErr w:type="spellStart"/>
            <w:r>
              <w:t>metode</w:t>
            </w:r>
            <w:proofErr w:type="spellEnd"/>
            <w:r>
              <w:t xml:space="preserve"> de </w:t>
            </w:r>
            <w:proofErr w:type="spellStart"/>
            <w:r>
              <w:t>culegere</w:t>
            </w:r>
            <w:proofErr w:type="spellEnd"/>
            <w:r>
              <w:t xml:space="preserve">, </w:t>
            </w: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interpretare</w:t>
            </w:r>
            <w:proofErr w:type="spellEnd"/>
            <w:r>
              <w:t xml:space="preserve"> a </w:t>
            </w:r>
            <w:proofErr w:type="spellStart"/>
            <w:r>
              <w:t>datelor</w:t>
            </w:r>
            <w:proofErr w:type="spellEnd"/>
            <w:r>
              <w:t xml:space="preserve"> </w:t>
            </w:r>
            <w:proofErr w:type="spellStart"/>
            <w:r>
              <w:t>statistice</w:t>
            </w:r>
            <w:proofErr w:type="spellEnd"/>
            <w:r>
              <w:t>.</w:t>
            </w:r>
          </w:p>
        </w:tc>
      </w:tr>
    </w:tbl>
    <w:p w:rsidR="00566608" w:rsidRPr="00A36FF3" w:rsidRDefault="00566608" w:rsidP="00566608">
      <w:pPr>
        <w:rPr>
          <w:rFonts w:ascii="Arial" w:hAnsi="Arial" w:cs="Arial"/>
          <w:sz w:val="16"/>
          <w:szCs w:val="16"/>
        </w:rPr>
      </w:pPr>
    </w:p>
    <w:p w:rsidR="00566608" w:rsidRPr="00B5707E" w:rsidRDefault="00566608" w:rsidP="00566608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566608" w:rsidRPr="00EE330D" w:rsidRDefault="00566608" w:rsidP="00566608">
      <w:pPr>
        <w:numPr>
          <w:ilvl w:val="0"/>
          <w:numId w:val="5"/>
        </w:numPr>
        <w:jc w:val="both"/>
      </w:pPr>
      <w:r w:rsidRPr="00B5707E">
        <w:t xml:space="preserve">O1.Măsura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proofErr w:type="spellStart"/>
      <w:r>
        <w:t>caracterizeze</w:t>
      </w:r>
      <w:proofErr w:type="spellEnd"/>
      <w:r>
        <w:t xml:space="preserve"> </w:t>
      </w:r>
      <w:proofErr w:type="spellStart"/>
      <w:r>
        <w:t>dinamica</w:t>
      </w:r>
      <w:proofErr w:type="spellEnd"/>
      <w:r>
        <w:t xml:space="preserve"> </w:t>
      </w:r>
      <w:proofErr w:type="spellStart"/>
      <w:r>
        <w:t>fenomenelor</w:t>
      </w:r>
      <w:proofErr w:type="spellEnd"/>
      <w:r>
        <w:t xml:space="preserve"> social </w:t>
      </w:r>
      <w:proofErr w:type="spellStart"/>
      <w:r>
        <w:t>economice</w:t>
      </w:r>
      <w:proofErr w:type="spellEnd"/>
    </w:p>
    <w:p w:rsidR="00566608" w:rsidRPr="00EE330D" w:rsidRDefault="00566608" w:rsidP="00566608">
      <w:pPr>
        <w:numPr>
          <w:ilvl w:val="0"/>
          <w:numId w:val="5"/>
        </w:numPr>
        <w:jc w:val="both"/>
      </w:pPr>
      <w:r w:rsidRPr="00B5707E">
        <w:t xml:space="preserve">O2.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>
        <w:t>interpreteze</w:t>
      </w:r>
      <w:proofErr w:type="spellEnd"/>
      <w:r>
        <w:t xml:space="preserve"> </w:t>
      </w:r>
      <w:proofErr w:type="spellStart"/>
      <w:r>
        <w:t>indicatorii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serii</w:t>
      </w:r>
      <w:proofErr w:type="spellEnd"/>
      <w:r>
        <w:t xml:space="preserve"> </w:t>
      </w:r>
      <w:proofErr w:type="spellStart"/>
      <w:r>
        <w:t>dinamice</w:t>
      </w:r>
      <w:proofErr w:type="spellEnd"/>
    </w:p>
    <w:p w:rsidR="00566608" w:rsidRPr="00EE330D" w:rsidRDefault="00566608" w:rsidP="00566608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b/>
          <w:lang w:val="ro-RO"/>
        </w:rPr>
      </w:pPr>
      <w:r w:rsidRPr="00B5707E">
        <w:t xml:space="preserve">O3. </w:t>
      </w:r>
      <w:proofErr w:type="spellStart"/>
      <w:r w:rsidRPr="00B5707E">
        <w:t>Măsura</w:t>
      </w:r>
      <w:proofErr w:type="spellEnd"/>
      <w:r w:rsidRPr="00B5707E">
        <w:t xml:space="preserve"> </w:t>
      </w:r>
      <w:proofErr w:type="spellStart"/>
      <w:r w:rsidRPr="00B5707E">
        <w:t>în</w:t>
      </w:r>
      <w:proofErr w:type="spellEnd"/>
      <w:r w:rsidRPr="00B5707E">
        <w:t xml:space="preserve"> care </w:t>
      </w:r>
      <w:proofErr w:type="spellStart"/>
      <w:r w:rsidRPr="00B5707E">
        <w:t>elevul</w:t>
      </w:r>
      <w:proofErr w:type="spellEnd"/>
      <w:r w:rsidRPr="00B5707E">
        <w:t xml:space="preserve"> </w:t>
      </w:r>
      <w:proofErr w:type="spellStart"/>
      <w:r w:rsidRPr="00B5707E">
        <w:t>este</w:t>
      </w:r>
      <w:proofErr w:type="spellEnd"/>
      <w:r w:rsidRPr="00B5707E">
        <w:t xml:space="preserve"> </w:t>
      </w:r>
      <w:proofErr w:type="spellStart"/>
      <w:r w:rsidRPr="00B5707E">
        <w:t>capabil</w:t>
      </w:r>
      <w:proofErr w:type="spellEnd"/>
      <w:r w:rsidRPr="00B5707E">
        <w:t xml:space="preserve"> </w:t>
      </w:r>
      <w:proofErr w:type="spellStart"/>
      <w:r w:rsidRPr="00B5707E">
        <w:t>să</w:t>
      </w:r>
      <w:proofErr w:type="spellEnd"/>
      <w:r w:rsidRPr="00B5707E">
        <w:t xml:space="preserve"> </w:t>
      </w:r>
      <w:r w:rsidRPr="00EE330D">
        <w:rPr>
          <w:lang w:val="ro-RO"/>
        </w:rPr>
        <w:t xml:space="preserve"> </w:t>
      </w:r>
      <w:r>
        <w:rPr>
          <w:lang w:val="ro-RO"/>
        </w:rPr>
        <w:t>reprezinte grafic indicatorii unei serii dinamice</w:t>
      </w:r>
    </w:p>
    <w:p w:rsidR="00566608" w:rsidRDefault="00566608" w:rsidP="00566608">
      <w:pPr>
        <w:jc w:val="both"/>
        <w:rPr>
          <w:b/>
          <w:lang w:val="ro-RO"/>
        </w:rPr>
      </w:pPr>
    </w:p>
    <w:p w:rsidR="00566608" w:rsidRPr="00B5707E" w:rsidRDefault="00566608" w:rsidP="00566608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566608" w:rsidRPr="00B5707E" w:rsidRDefault="00566608" w:rsidP="00566608">
      <w:pPr>
        <w:numPr>
          <w:ilvl w:val="0"/>
          <w:numId w:val="4"/>
        </w:numPr>
        <w:jc w:val="both"/>
        <w:rPr>
          <w:lang w:val="ro-RO"/>
        </w:rPr>
      </w:pPr>
      <w:r w:rsidRPr="00B5707E">
        <w:rPr>
          <w:lang w:val="ro-RO"/>
        </w:rPr>
        <w:t xml:space="preserve">Activitate </w:t>
      </w:r>
      <w:r>
        <w:rPr>
          <w:lang w:val="ro-RO"/>
        </w:rPr>
        <w:t>individuală</w:t>
      </w:r>
    </w:p>
    <w:p w:rsidR="00566608" w:rsidRPr="00B5707E" w:rsidRDefault="00566608" w:rsidP="00566608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566608" w:rsidRPr="00B5707E" w:rsidRDefault="00566608" w:rsidP="00566608">
      <w:pPr>
        <w:numPr>
          <w:ilvl w:val="0"/>
          <w:numId w:val="4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566608" w:rsidRPr="00B5707E" w:rsidRDefault="00566608" w:rsidP="00566608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</w:t>
      </w:r>
      <w:r>
        <w:rPr>
          <w:b/>
          <w:lang w:val="ro-RO"/>
        </w:rPr>
        <w:t>120</w:t>
      </w:r>
      <w:r w:rsidRPr="00B5707E">
        <w:rPr>
          <w:b/>
          <w:lang w:val="ro-RO"/>
        </w:rPr>
        <w:t xml:space="preserve"> minute </w:t>
      </w:r>
    </w:p>
    <w:p w:rsidR="00566608" w:rsidRDefault="00566608" w:rsidP="00566608"/>
    <w:p w:rsidR="00566608" w:rsidRPr="00995C35" w:rsidRDefault="00566608" w:rsidP="00566608">
      <w:pPr>
        <w:rPr>
          <w:lang w:val="it-IT"/>
        </w:rPr>
      </w:pPr>
      <w:r>
        <w:rPr>
          <w:lang w:val="it-IT"/>
        </w:rPr>
        <w:t>În vederea caracterizării statistice a unei populații formate din 200 de salariați ai unei SC., a fost extras în mod aleatoriu un eș</w:t>
      </w:r>
      <w:r w:rsidRPr="00995C35">
        <w:rPr>
          <w:lang w:val="it-IT"/>
        </w:rPr>
        <w:t>antion de 20 persoane</w:t>
      </w:r>
      <w:r>
        <w:rPr>
          <w:lang w:val="it-IT"/>
        </w:rPr>
        <w:t>, pentru care s-au inregistrat 3</w:t>
      </w:r>
      <w:r w:rsidRPr="00995C35">
        <w:rPr>
          <w:lang w:val="it-IT"/>
        </w:rPr>
        <w:t xml:space="preserve"> caracteristici:</w:t>
      </w:r>
    </w:p>
    <w:p w:rsidR="00566608" w:rsidRDefault="00566608" w:rsidP="00566608">
      <w:pPr>
        <w:numPr>
          <w:ilvl w:val="0"/>
          <w:numId w:val="1"/>
        </w:numPr>
      </w:pPr>
      <w:r>
        <w:t>Sex (M/F)</w:t>
      </w:r>
    </w:p>
    <w:p w:rsidR="00566608" w:rsidRDefault="00566608" w:rsidP="00566608">
      <w:pPr>
        <w:numPr>
          <w:ilvl w:val="0"/>
          <w:numId w:val="1"/>
        </w:numPr>
      </w:pPr>
      <w:proofErr w:type="spellStart"/>
      <w:r>
        <w:t>Vechime</w:t>
      </w:r>
      <w:proofErr w:type="spellEnd"/>
      <w:r>
        <w:t xml:space="preserve"> in </w:t>
      </w:r>
      <w:proofErr w:type="spellStart"/>
      <w:r>
        <w:t>muncă</w:t>
      </w:r>
      <w:proofErr w:type="spellEnd"/>
      <w:r>
        <w:t xml:space="preserve"> (</w:t>
      </w:r>
      <w:proofErr w:type="spellStart"/>
      <w:r>
        <w:t>ani</w:t>
      </w:r>
      <w:proofErr w:type="spellEnd"/>
      <w:r>
        <w:t>)</w:t>
      </w:r>
    </w:p>
    <w:p w:rsidR="00566608" w:rsidRDefault="00566608" w:rsidP="00566608">
      <w:pPr>
        <w:numPr>
          <w:ilvl w:val="0"/>
          <w:numId w:val="1"/>
        </w:numPr>
        <w:rPr>
          <w:lang w:val="it-IT"/>
        </w:rPr>
      </w:pPr>
      <w:r>
        <w:rPr>
          <w:lang w:val="it-IT"/>
        </w:rPr>
        <w:t>Salariul realizat intr-o lună (euro</w:t>
      </w:r>
      <w:r w:rsidRPr="00995C35">
        <w:rPr>
          <w:lang w:val="it-IT"/>
        </w:rPr>
        <w:t>).</w:t>
      </w:r>
    </w:p>
    <w:p w:rsidR="00566608" w:rsidRPr="00995C35" w:rsidRDefault="00566608" w:rsidP="00566608">
      <w:pPr>
        <w:ind w:left="1531"/>
        <w:rPr>
          <w:lang w:val="it-IT"/>
        </w:rPr>
      </w:pPr>
    </w:p>
    <w:tbl>
      <w:tblPr>
        <w:tblpPr w:leftFromText="180" w:rightFromText="180" w:vertAnchor="text" w:horzAnchor="margin" w:tblpY="1"/>
        <w:tblOverlap w:val="never"/>
        <w:tblW w:w="3227" w:type="dxa"/>
        <w:tblLook w:val="0000" w:firstRow="0" w:lastRow="0" w:firstColumn="0" w:lastColumn="0" w:noHBand="0" w:noVBand="0"/>
      </w:tblPr>
      <w:tblGrid>
        <w:gridCol w:w="780"/>
        <w:gridCol w:w="222"/>
        <w:gridCol w:w="483"/>
        <w:gridCol w:w="992"/>
        <w:gridCol w:w="750"/>
      </w:tblGrid>
      <w:tr w:rsidR="00566608" w:rsidTr="00571B8A">
        <w:trPr>
          <w:trHeight w:val="25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nr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vechime</w:t>
            </w:r>
            <w:proofErr w:type="spellEnd"/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salariu</w:t>
            </w:r>
            <w:proofErr w:type="spellEnd"/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7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9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11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12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13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15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17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19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</w:t>
            </w:r>
          </w:p>
        </w:tc>
      </w:tr>
      <w:tr w:rsidR="00566608" w:rsidTr="00571B8A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6608" w:rsidRDefault="00566608" w:rsidP="00571B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20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608" w:rsidRDefault="00566608" w:rsidP="00571B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</w:t>
            </w:r>
          </w:p>
        </w:tc>
      </w:tr>
    </w:tbl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/>
    <w:p w:rsidR="00566608" w:rsidRDefault="00566608" w:rsidP="00566608">
      <w:proofErr w:type="spellStart"/>
      <w:r>
        <w:t>Sarcini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>:</w:t>
      </w:r>
    </w:p>
    <w:p w:rsidR="00566608" w:rsidRDefault="00566608" w:rsidP="00566608">
      <w:pPr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Să se precizeze natura caracteristicilor</w:t>
      </w:r>
    </w:p>
    <w:p w:rsidR="00566608" w:rsidRDefault="00566608" w:rsidP="00566608">
      <w:pPr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Sa se grupeze datele dupa sex</w:t>
      </w:r>
    </w:p>
    <w:p w:rsidR="00566608" w:rsidRDefault="00566608" w:rsidP="00566608">
      <w:pPr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Să</w:t>
      </w:r>
      <w:r w:rsidRPr="00995C35">
        <w:rPr>
          <w:lang w:val="it-IT"/>
        </w:rPr>
        <w:t xml:space="preserve"> se grupeze datele dupa </w:t>
      </w:r>
      <w:r>
        <w:rPr>
          <w:lang w:val="it-IT"/>
        </w:rPr>
        <w:t>vechime pe 6 intervale de variație egale și să se centralizeze după salariu</w:t>
      </w:r>
    </w:p>
    <w:p w:rsidR="00566608" w:rsidRDefault="00566608" w:rsidP="00566608">
      <w:pPr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Să se grupeze datele după salariu pe 6 intervale de variație egale.</w:t>
      </w:r>
    </w:p>
    <w:p w:rsidR="00566608" w:rsidRDefault="00566608" w:rsidP="00566608">
      <w:pPr>
        <w:numPr>
          <w:ilvl w:val="0"/>
          <w:numId w:val="2"/>
        </w:numPr>
        <w:jc w:val="both"/>
        <w:rPr>
          <w:lang w:val="it-IT"/>
        </w:rPr>
      </w:pPr>
      <w:r>
        <w:rPr>
          <w:lang w:val="it-IT"/>
        </w:rPr>
        <w:t>Să se calculeze și să se interpreteze nivelul mediu pentru cele 2 caracteristici numerice, pornind de la :</w:t>
      </w:r>
    </w:p>
    <w:p w:rsidR="00566608" w:rsidRDefault="00566608" w:rsidP="00566608">
      <w:pPr>
        <w:numPr>
          <w:ilvl w:val="1"/>
          <w:numId w:val="2"/>
        </w:numPr>
        <w:jc w:val="both"/>
        <w:rPr>
          <w:lang w:val="it-IT"/>
        </w:rPr>
      </w:pPr>
      <w:r>
        <w:rPr>
          <w:lang w:val="it-IT"/>
        </w:rPr>
        <w:t>Datele elementare (negrupate)</w:t>
      </w:r>
    </w:p>
    <w:p w:rsidR="00566608" w:rsidRDefault="00566608" w:rsidP="00566608">
      <w:pPr>
        <w:numPr>
          <w:ilvl w:val="1"/>
          <w:numId w:val="2"/>
        </w:numPr>
        <w:jc w:val="both"/>
        <w:rPr>
          <w:lang w:val="it-IT"/>
        </w:rPr>
      </w:pPr>
      <w:r>
        <w:rPr>
          <w:lang w:val="it-IT"/>
        </w:rPr>
        <w:t>Distribuțiile pe intervale egale de la punctele 3 si 4.</w:t>
      </w:r>
    </w:p>
    <w:p w:rsidR="00566608" w:rsidRDefault="00566608" w:rsidP="00566608">
      <w:pPr>
        <w:numPr>
          <w:ilvl w:val="0"/>
          <w:numId w:val="2"/>
        </w:numPr>
        <w:jc w:val="both"/>
      </w:pPr>
      <w:proofErr w:type="spellStart"/>
      <w:r>
        <w:t>Să</w:t>
      </w:r>
      <w:proofErr w:type="spellEnd"/>
      <w:r>
        <w:t xml:space="preserve"> se </w:t>
      </w:r>
      <w:proofErr w:type="spellStart"/>
      <w:r>
        <w:t>reprezinte</w:t>
      </w:r>
      <w:proofErr w:type="spellEnd"/>
      <w:r>
        <w:t xml:space="preserve"> </w:t>
      </w:r>
      <w:proofErr w:type="spellStart"/>
      <w:r>
        <w:t>grafic</w:t>
      </w:r>
      <w:proofErr w:type="spellEnd"/>
      <w:r>
        <w:t>:</w:t>
      </w:r>
    </w:p>
    <w:p w:rsidR="00566608" w:rsidRDefault="00566608" w:rsidP="00566608">
      <w:pPr>
        <w:numPr>
          <w:ilvl w:val="1"/>
          <w:numId w:val="2"/>
        </w:numPr>
        <w:jc w:val="both"/>
      </w:pPr>
      <w:proofErr w:type="spellStart"/>
      <w:r>
        <w:t>Distributia</w:t>
      </w:r>
      <w:proofErr w:type="spellEnd"/>
      <w:r>
        <w:t xml:space="preserve"> </w:t>
      </w:r>
      <w:proofErr w:type="spellStart"/>
      <w:r>
        <w:t>salariatilor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sex</w:t>
      </w:r>
    </w:p>
    <w:p w:rsidR="00566608" w:rsidRDefault="00566608" w:rsidP="00566608">
      <w:pPr>
        <w:numPr>
          <w:ilvl w:val="1"/>
          <w:numId w:val="2"/>
        </w:numPr>
        <w:jc w:val="both"/>
      </w:pPr>
      <w:proofErr w:type="spellStart"/>
      <w:r>
        <w:t>Distributiile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intervale</w:t>
      </w:r>
      <w:proofErr w:type="spellEnd"/>
      <w:r>
        <w:t xml:space="preserve"> </w:t>
      </w:r>
      <w:proofErr w:type="spellStart"/>
      <w:r>
        <w:t>egale</w:t>
      </w:r>
      <w:proofErr w:type="spellEnd"/>
      <w:r>
        <w:t xml:space="preserve"> de la </w:t>
      </w:r>
      <w:r>
        <w:tab/>
      </w:r>
      <w:proofErr w:type="spellStart"/>
      <w:r>
        <w:t>punctele</w:t>
      </w:r>
      <w:proofErr w:type="spellEnd"/>
      <w:r>
        <w:t xml:space="preserve"> 3 </w:t>
      </w:r>
      <w:proofErr w:type="spellStart"/>
      <w:r>
        <w:t>și</w:t>
      </w:r>
      <w:proofErr w:type="spellEnd"/>
      <w:r>
        <w:t xml:space="preserve"> 4</w:t>
      </w:r>
    </w:p>
    <w:p w:rsidR="00566608" w:rsidRDefault="00566608" w:rsidP="00566608">
      <w:pPr>
        <w:numPr>
          <w:ilvl w:val="5"/>
          <w:numId w:val="2"/>
        </w:numPr>
        <w:jc w:val="both"/>
      </w:pPr>
      <w:proofErr w:type="spellStart"/>
      <w:r>
        <w:t>Structura</w:t>
      </w:r>
      <w:proofErr w:type="spellEnd"/>
      <w:r>
        <w:t xml:space="preserve"> </w:t>
      </w:r>
      <w:proofErr w:type="spellStart"/>
      <w:r>
        <w:t>salariaților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sex.</w:t>
      </w:r>
    </w:p>
    <w:p w:rsidR="00566608" w:rsidRPr="00FB1E43" w:rsidRDefault="00566608" w:rsidP="00566608"/>
    <w:p w:rsidR="00566608" w:rsidRPr="00FB1E43" w:rsidRDefault="00566608" w:rsidP="00566608"/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  <w:r w:rsidRPr="00F92E64">
        <w:rPr>
          <w:b/>
          <w:sz w:val="28"/>
          <w:szCs w:val="28"/>
          <w:lang w:val="ro-RO"/>
        </w:rPr>
        <w:lastRenderedPageBreak/>
        <w:t xml:space="preserve">Barem </w:t>
      </w:r>
      <w:r>
        <w:rPr>
          <w:b/>
          <w:sz w:val="28"/>
          <w:szCs w:val="28"/>
          <w:lang w:val="ro-RO"/>
        </w:rPr>
        <w:t>de corectare</w:t>
      </w:r>
    </w:p>
    <w:p w:rsidR="00566608" w:rsidRDefault="00566608" w:rsidP="00566608">
      <w:pPr>
        <w:jc w:val="center"/>
        <w:rPr>
          <w:b/>
          <w:sz w:val="28"/>
          <w:szCs w:val="28"/>
          <w:lang w:val="ro-RO"/>
        </w:rPr>
      </w:pPr>
    </w:p>
    <w:p w:rsidR="00566608" w:rsidRDefault="00566608" w:rsidP="005666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F92E64">
        <w:rPr>
          <w:rFonts w:ascii="Times New Roman" w:hAnsi="Times New Roman" w:cs="Times New Roman"/>
          <w:sz w:val="24"/>
          <w:szCs w:val="24"/>
          <w:lang w:val="ro-RO"/>
        </w:rPr>
        <w:t xml:space="preserve">Sexul – </w:t>
      </w:r>
      <w:r>
        <w:rPr>
          <w:rFonts w:ascii="Times New Roman" w:hAnsi="Times New Roman" w:cs="Times New Roman"/>
          <w:sz w:val="24"/>
          <w:szCs w:val="24"/>
          <w:lang w:val="ro-RO"/>
        </w:rPr>
        <w:t>carcteristică calitativă; vechimea și salariul – carcteristici cantitative (numerice) cu variație mare</w:t>
      </w:r>
    </w:p>
    <w:tbl>
      <w:tblPr>
        <w:tblpPr w:leftFromText="180" w:rightFromText="180" w:vertAnchor="text" w:horzAnchor="page" w:tblpX="5463" w:tblpY="146"/>
        <w:tblW w:w="2112" w:type="dxa"/>
        <w:tblLook w:val="04A0" w:firstRow="1" w:lastRow="0" w:firstColumn="1" w:lastColumn="0" w:noHBand="0" w:noVBand="1"/>
      </w:tblPr>
      <w:tblGrid>
        <w:gridCol w:w="1006"/>
        <w:gridCol w:w="1106"/>
      </w:tblGrid>
      <w:tr w:rsidR="00566608" w:rsidRPr="0058617F" w:rsidTr="00571B8A">
        <w:trPr>
          <w:trHeight w:val="260"/>
        </w:trPr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(sex)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8617F">
              <w:rPr>
                <w:rFonts w:ascii="Arial" w:hAnsi="Arial" w:cs="Arial"/>
                <w:b/>
                <w:bCs/>
                <w:sz w:val="20"/>
                <w:szCs w:val="20"/>
              </w:rPr>
              <w:t>frecvența</w:t>
            </w:r>
            <w:proofErr w:type="spellEnd"/>
          </w:p>
        </w:tc>
      </w:tr>
      <w:tr w:rsidR="00566608" w:rsidRPr="0058617F" w:rsidTr="00571B8A">
        <w:trPr>
          <w:trHeight w:val="26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8617F">
              <w:rPr>
                <w:rFonts w:ascii="Arial" w:hAnsi="Arial" w:cs="Arial"/>
                <w:sz w:val="20"/>
                <w:szCs w:val="20"/>
              </w:rPr>
              <w:t>masculin</w:t>
            </w:r>
            <w:proofErr w:type="spellEnd"/>
            <w:r w:rsidRPr="0058617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617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566608" w:rsidRPr="0058617F" w:rsidTr="00571B8A">
        <w:trPr>
          <w:trHeight w:val="26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8617F">
              <w:rPr>
                <w:rFonts w:ascii="Arial" w:hAnsi="Arial" w:cs="Arial"/>
                <w:sz w:val="20"/>
                <w:szCs w:val="20"/>
              </w:rPr>
              <w:t>feminin</w:t>
            </w:r>
            <w:proofErr w:type="spellEnd"/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617F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66608" w:rsidRPr="0058617F" w:rsidTr="00571B8A">
        <w:trPr>
          <w:trHeight w:val="260"/>
        </w:trPr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58617F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58617F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617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</w:tbl>
    <w:p w:rsidR="00566608" w:rsidRDefault="00566608" w:rsidP="005666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Gruparea (distribuția) după sex</w:t>
      </w:r>
    </w:p>
    <w:p w:rsidR="00566608" w:rsidRDefault="00566608" w:rsidP="00566608">
      <w:pPr>
        <w:ind w:left="360"/>
        <w:rPr>
          <w:lang w:val="ro-RO"/>
        </w:rPr>
      </w:pPr>
    </w:p>
    <w:p w:rsidR="00566608" w:rsidRDefault="00566608" w:rsidP="00566608">
      <w:pPr>
        <w:ind w:left="360"/>
        <w:rPr>
          <w:lang w:val="ro-RO"/>
        </w:rPr>
      </w:pPr>
    </w:p>
    <w:p w:rsidR="00566608" w:rsidRDefault="00566608" w:rsidP="00566608">
      <w:pPr>
        <w:ind w:left="360"/>
        <w:rPr>
          <w:lang w:val="ro-RO"/>
        </w:rPr>
      </w:pPr>
    </w:p>
    <w:p w:rsidR="00566608" w:rsidRPr="0058617F" w:rsidRDefault="00566608" w:rsidP="00566608">
      <w:pPr>
        <w:ind w:left="360"/>
        <w:rPr>
          <w:lang w:val="ro-RO"/>
        </w:rPr>
      </w:pPr>
    </w:p>
    <w:p w:rsidR="00566608" w:rsidRDefault="00566608" w:rsidP="005666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Gruparea (distribuția) după vechime și centralizarea după salariu:  </w:t>
      </w:r>
    </w:p>
    <w:p w:rsidR="00566608" w:rsidRPr="007B0F6E" w:rsidRDefault="00566608" w:rsidP="00566608">
      <w:pPr>
        <w:ind w:left="360"/>
        <w:rPr>
          <w:lang w:val="ro-RO"/>
        </w:rPr>
      </w:pPr>
      <w:r w:rsidRPr="007B0F6E">
        <w:rPr>
          <w:lang w:val="ro-RO"/>
        </w:rPr>
        <w:t xml:space="preserve">v min=2, v max =24; nr de intervale =6, amplitudinea variației A= vmax – vmin=22; marimea intervalului h=A/6=22/6= 4. </w:t>
      </w:r>
    </w:p>
    <w:tbl>
      <w:tblPr>
        <w:tblW w:w="3357" w:type="dxa"/>
        <w:tblInd w:w="98" w:type="dxa"/>
        <w:tblLook w:val="04A0" w:firstRow="1" w:lastRow="0" w:firstColumn="1" w:lastColumn="0" w:noHBand="0" w:noVBand="1"/>
      </w:tblPr>
      <w:tblGrid>
        <w:gridCol w:w="1720"/>
        <w:gridCol w:w="1239"/>
        <w:gridCol w:w="1380"/>
      </w:tblGrid>
      <w:tr w:rsidR="00566608" w:rsidRPr="001F08CC" w:rsidTr="00571B8A">
        <w:trPr>
          <w:trHeight w:val="30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grupe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după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vechime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ani</w:t>
            </w:r>
            <w:proofErr w:type="spellEnd"/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Nr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Sal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ariați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frecvența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Salariul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total euro)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2_6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2574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6_10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  <w:r w:rsidRPr="001F08C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10_14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1F08CC">
              <w:rPr>
                <w:rFonts w:ascii="Arial" w:hAnsi="Arial" w:cs="Arial"/>
                <w:sz w:val="20"/>
                <w:szCs w:val="20"/>
              </w:rPr>
              <w:t>04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14_18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1F08CC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18-22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1152</w:t>
            </w:r>
          </w:p>
        </w:tc>
      </w:tr>
      <w:tr w:rsidR="00566608" w:rsidRPr="001F08CC" w:rsidTr="00571B8A">
        <w:trPr>
          <w:trHeight w:val="25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22_26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F08C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F08CC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566608" w:rsidRPr="001F08CC" w:rsidTr="00571B8A">
        <w:trPr>
          <w:trHeight w:val="2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1F08CC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Pr="001F08CC">
              <w:rPr>
                <w:rFonts w:ascii="Arial" w:hAnsi="Arial" w:cs="Arial"/>
                <w:b/>
                <w:bCs/>
                <w:sz w:val="20"/>
                <w:szCs w:val="20"/>
              </w:rPr>
              <w:t>895</w:t>
            </w:r>
          </w:p>
        </w:tc>
      </w:tr>
    </w:tbl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Notă: lim. Inferioară inclusă în interval</w:t>
      </w:r>
    </w:p>
    <w:p w:rsidR="00566608" w:rsidRDefault="00566608" w:rsidP="005666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Gruparea (distribuția) după salariu  </w:t>
      </w:r>
    </w:p>
    <w:p w:rsidR="00566608" w:rsidRPr="007B0F6E" w:rsidRDefault="00566608" w:rsidP="00566608">
      <w:pPr>
        <w:ind w:left="360"/>
        <w:rPr>
          <w:lang w:val="ro-RO"/>
        </w:rPr>
      </w:pPr>
      <w:r>
        <w:rPr>
          <w:lang w:val="ro-RO"/>
        </w:rPr>
        <w:t>S min=502; s max=585; A=smax-smin=585-502=83, h=A/6=83/6=14 euro.</w:t>
      </w:r>
    </w:p>
    <w:tbl>
      <w:tblPr>
        <w:tblW w:w="2869" w:type="dxa"/>
        <w:tblInd w:w="98" w:type="dxa"/>
        <w:tblLook w:val="04A0" w:firstRow="1" w:lastRow="0" w:firstColumn="1" w:lastColumn="0" w:noHBand="0" w:noVBand="1"/>
      </w:tblPr>
      <w:tblGrid>
        <w:gridCol w:w="1630"/>
        <w:gridCol w:w="1239"/>
      </w:tblGrid>
      <w:tr w:rsidR="00566608" w:rsidRPr="00870CEC" w:rsidTr="00571B8A">
        <w:trPr>
          <w:trHeight w:val="30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70CEC">
              <w:rPr>
                <w:rFonts w:ascii="Arial" w:hAnsi="Arial" w:cs="Arial"/>
                <w:b/>
                <w:bCs/>
                <w:sz w:val="20"/>
                <w:szCs w:val="20"/>
              </w:rPr>
              <w:t>grupe</w:t>
            </w:r>
            <w:proofErr w:type="spellEnd"/>
            <w:r w:rsidRPr="00870C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după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70CEC">
              <w:rPr>
                <w:rFonts w:ascii="Arial" w:hAnsi="Arial" w:cs="Arial"/>
                <w:b/>
                <w:bCs/>
                <w:sz w:val="20"/>
                <w:szCs w:val="20"/>
              </w:rPr>
              <w:t>sal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ariu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(euro)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nr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salariați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frecvența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502-5</w:t>
            </w:r>
            <w:r w:rsidRPr="00870CEC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516-5</w:t>
            </w:r>
            <w:r w:rsidRPr="00870CE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530-5</w:t>
            </w:r>
            <w:r w:rsidRPr="00870CEC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544-5</w:t>
            </w:r>
            <w:r w:rsidRPr="00870CEC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558-5</w:t>
            </w:r>
            <w:r w:rsidRPr="00870CEC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66608" w:rsidRPr="00870CEC" w:rsidTr="00571B8A">
        <w:trPr>
          <w:trHeight w:val="25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572-5</w:t>
            </w:r>
            <w:r w:rsidRPr="00870CEC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70CE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66608" w:rsidRPr="00870CEC" w:rsidTr="00571B8A">
        <w:trPr>
          <w:trHeight w:val="26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0CEC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870CEC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0CEC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</w:tr>
    </w:tbl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Notă: lim. Inferioară inclusă în interval</w:t>
      </w:r>
    </w:p>
    <w:p w:rsidR="00566608" w:rsidRDefault="00566608" w:rsidP="00566608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Nivelul mediu</w:t>
      </w:r>
    </w:p>
    <w:p w:rsidR="00566608" w:rsidRDefault="00566608" w:rsidP="00566608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Pornind de la datele elementare:</w:t>
      </w:r>
    </w:p>
    <w:p w:rsidR="00566608" w:rsidRDefault="00566608" w:rsidP="00566608">
      <w:pPr>
        <w:ind w:left="1080"/>
        <w:rPr>
          <w:lang w:val="ro-RO"/>
        </w:rPr>
      </w:pPr>
      <w:r w:rsidRPr="004A3C30">
        <w:rPr>
          <w:lang w:val="ro-RO"/>
        </w:rPr>
        <w:t>Vechimea medie = total vechime/20= 210/20=10,5 ani; Salariul mediu = total salariu/20=10895/20=544,75 euro</w:t>
      </w:r>
    </w:p>
    <w:p w:rsidR="00566608" w:rsidRDefault="00566608" w:rsidP="00566608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Pornind de la datele grupate (distribuții)</w:t>
      </w:r>
    </w:p>
    <w:p w:rsidR="00566608" w:rsidRDefault="00566608" w:rsidP="00566608">
      <w:pPr>
        <w:ind w:left="1080"/>
        <w:rPr>
          <w:b/>
          <w:lang w:val="ro-RO"/>
        </w:rPr>
      </w:pPr>
      <w:r w:rsidRPr="004A3C30">
        <w:rPr>
          <w:b/>
          <w:lang w:val="ro-RO"/>
        </w:rPr>
        <w:t>P</w:t>
      </w:r>
      <w:r>
        <w:rPr>
          <w:b/>
          <w:lang w:val="ro-RO"/>
        </w:rPr>
        <w:t>en</w:t>
      </w:r>
      <w:r w:rsidRPr="004A3C30">
        <w:rPr>
          <w:b/>
          <w:lang w:val="ro-RO"/>
        </w:rPr>
        <w:t>t</w:t>
      </w:r>
      <w:r>
        <w:rPr>
          <w:b/>
          <w:lang w:val="ro-RO"/>
        </w:rPr>
        <w:t>ru</w:t>
      </w:r>
      <w:r w:rsidRPr="004A3C30">
        <w:rPr>
          <w:b/>
          <w:lang w:val="ro-RO"/>
        </w:rPr>
        <w:t xml:space="preserve"> vechime</w:t>
      </w:r>
    </w:p>
    <w:p w:rsidR="00566608" w:rsidRPr="004A3C30" w:rsidRDefault="00566608" w:rsidP="00566608">
      <w:pPr>
        <w:ind w:left="1080"/>
        <w:rPr>
          <w:b/>
          <w:lang w:val="ro-RO"/>
        </w:rPr>
      </w:pPr>
      <w:r>
        <w:rPr>
          <w:b/>
          <w:lang w:val="ro-RO"/>
        </w:rPr>
        <w:tab/>
      </w:r>
      <w:r>
        <w:rPr>
          <w:b/>
          <w:lang w:val="ro-RO"/>
        </w:rPr>
        <w:tab/>
      </w:r>
      <w:r>
        <w:rPr>
          <w:b/>
          <w:lang w:val="ro-RO"/>
        </w:rPr>
        <w:tab/>
        <w:t xml:space="preserve">    fi   Centrul de interval xi   xi*fi</w:t>
      </w:r>
    </w:p>
    <w:tbl>
      <w:tblPr>
        <w:tblW w:w="6260" w:type="dxa"/>
        <w:tblInd w:w="98" w:type="dxa"/>
        <w:tblLook w:val="04A0" w:firstRow="1" w:lastRow="0" w:firstColumn="1" w:lastColumn="0" w:noHBand="0" w:noVBand="1"/>
      </w:tblPr>
      <w:tblGrid>
        <w:gridCol w:w="960"/>
        <w:gridCol w:w="2380"/>
        <w:gridCol w:w="2430"/>
        <w:gridCol w:w="550"/>
      </w:tblGrid>
      <w:tr w:rsidR="00566608" w:rsidRPr="004A3C30" w:rsidTr="00571B8A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2_6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6_10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10_14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14_18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64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18-22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lastRenderedPageBreak/>
              <w:t>22_26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</w:tr>
      <w:tr w:rsidR="00566608" w:rsidRPr="004A3C30" w:rsidTr="00571B8A">
        <w:trPr>
          <w:trHeight w:val="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220</w:t>
            </w:r>
          </w:p>
        </w:tc>
      </w:tr>
    </w:tbl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V medie=220/20=11 ani. Diferența față de media reală (10.5 ani) se datorează faptului că frecvențele nu sunt uniform distribuite pe intervale</w:t>
      </w:r>
    </w:p>
    <w:p w:rsidR="00566608" w:rsidRDefault="00566608" w:rsidP="00566608">
      <w:pPr>
        <w:ind w:left="360" w:firstLine="360"/>
        <w:rPr>
          <w:b/>
          <w:lang w:val="ro-RO"/>
        </w:rPr>
      </w:pPr>
    </w:p>
    <w:p w:rsidR="00566608" w:rsidRDefault="00566608" w:rsidP="00566608">
      <w:pPr>
        <w:ind w:left="360" w:firstLine="360"/>
        <w:rPr>
          <w:b/>
          <w:lang w:val="ro-RO"/>
        </w:rPr>
      </w:pPr>
      <w:r w:rsidRPr="004A3C30">
        <w:rPr>
          <w:b/>
          <w:lang w:val="ro-RO"/>
        </w:rPr>
        <w:t>P</w:t>
      </w:r>
      <w:r>
        <w:rPr>
          <w:b/>
          <w:lang w:val="ro-RO"/>
        </w:rPr>
        <w:t>en</w:t>
      </w:r>
      <w:r w:rsidRPr="004A3C30">
        <w:rPr>
          <w:b/>
          <w:lang w:val="ro-RO"/>
        </w:rPr>
        <w:t>t</w:t>
      </w:r>
      <w:r>
        <w:rPr>
          <w:b/>
          <w:lang w:val="ro-RO"/>
        </w:rPr>
        <w:t>ru</w:t>
      </w:r>
      <w:r w:rsidRPr="004A3C30">
        <w:rPr>
          <w:b/>
          <w:lang w:val="ro-RO"/>
        </w:rPr>
        <w:t xml:space="preserve"> salariu</w:t>
      </w:r>
    </w:p>
    <w:p w:rsidR="00566608" w:rsidRPr="004A3C30" w:rsidRDefault="00566608" w:rsidP="00566608">
      <w:pPr>
        <w:ind w:left="360" w:firstLine="360"/>
        <w:rPr>
          <w:b/>
          <w:lang w:val="ro-RO"/>
        </w:rPr>
      </w:pPr>
    </w:p>
    <w:tbl>
      <w:tblPr>
        <w:tblW w:w="6500" w:type="dxa"/>
        <w:tblInd w:w="98" w:type="dxa"/>
        <w:tblLook w:val="04A0" w:firstRow="1" w:lastRow="0" w:firstColumn="1" w:lastColumn="0" w:noHBand="0" w:noVBand="1"/>
      </w:tblPr>
      <w:tblGrid>
        <w:gridCol w:w="960"/>
        <w:gridCol w:w="2380"/>
        <w:gridCol w:w="2200"/>
        <w:gridCol w:w="960"/>
      </w:tblGrid>
      <w:tr w:rsidR="00566608" w:rsidRPr="004A3C30" w:rsidTr="00571B8A">
        <w:trPr>
          <w:trHeight w:val="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grupe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după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salariu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(euro)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nr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salariați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frecvența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xi (</w:t>
            </w:r>
            <w:proofErr w:type="spellStart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centrul</w:t>
            </w:r>
            <w:proofErr w:type="spellEnd"/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interval)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xi*fi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502-516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516-530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3661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530-544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544-558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558-572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2260</w:t>
            </w:r>
          </w:p>
        </w:tc>
      </w:tr>
      <w:tr w:rsidR="00566608" w:rsidRPr="004A3C30" w:rsidTr="00571B8A">
        <w:trPr>
          <w:trHeight w:val="2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572-586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2316</w:t>
            </w:r>
          </w:p>
        </w:tc>
      </w:tr>
      <w:tr w:rsidR="00566608" w:rsidRPr="004A3C30" w:rsidTr="00571B8A">
        <w:trPr>
          <w:trHeight w:val="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4A3C3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4A3C30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3C30">
              <w:rPr>
                <w:rFonts w:ascii="Arial" w:hAnsi="Arial" w:cs="Arial"/>
                <w:b/>
                <w:bCs/>
                <w:sz w:val="20"/>
                <w:szCs w:val="20"/>
              </w:rPr>
              <w:t>10894</w:t>
            </w:r>
          </w:p>
        </w:tc>
      </w:tr>
    </w:tbl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s mediu=10894//20=544,7 euro. Diferența față de media reală (544.7 euro) se datorează faptului că frecvențele nu sunt uniform distribuite pe intervale</w:t>
      </w:r>
    </w:p>
    <w:p w:rsidR="00566608" w:rsidRDefault="00566608" w:rsidP="0056660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Reprezentarea grafică</w:t>
      </w:r>
    </w:p>
    <w:p w:rsidR="00566608" w:rsidRDefault="00566608" w:rsidP="0056660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Distribuția după  sex: diagrame de volum:  diagrame prin coloane și benzi</w:t>
      </w:r>
    </w:p>
    <w:p w:rsidR="00566608" w:rsidRDefault="00566608" w:rsidP="00566608">
      <w:pPr>
        <w:ind w:left="360"/>
        <w:rPr>
          <w:lang w:val="ro-RO"/>
        </w:rPr>
      </w:pPr>
      <w:r w:rsidRPr="0084135B">
        <w:rPr>
          <w:noProof/>
          <w:lang w:val="en-GB" w:eastAsia="en-GB"/>
        </w:rPr>
        <w:drawing>
          <wp:inline distT="0" distB="0" distL="0" distR="0" wp14:anchorId="6E788469" wp14:editId="207C9DEB">
            <wp:extent cx="4324350" cy="203835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66608" w:rsidRDefault="00566608" w:rsidP="00566608">
      <w:pPr>
        <w:ind w:left="360"/>
        <w:rPr>
          <w:lang w:val="ro-RO"/>
        </w:rPr>
      </w:pPr>
      <w:r w:rsidRPr="0084135B">
        <w:rPr>
          <w:noProof/>
          <w:lang w:val="en-GB" w:eastAsia="en-GB"/>
        </w:rPr>
        <w:drawing>
          <wp:inline distT="0" distB="0" distL="0" distR="0" wp14:anchorId="67C2F7E4" wp14:editId="3DACD685">
            <wp:extent cx="4400550" cy="22098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66608" w:rsidRPr="00333FF4" w:rsidRDefault="00566608" w:rsidP="0056660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 w:rsidRPr="00333FF4">
        <w:rPr>
          <w:rFonts w:ascii="Times New Roman" w:hAnsi="Times New Roman" w:cs="Times New Roman"/>
          <w:sz w:val="24"/>
          <w:szCs w:val="24"/>
          <w:lang w:val="ro-RO"/>
        </w:rPr>
        <w:t>Pt vechime și salariu: diagrame de distribuție: histograma, poligonul frecvențelor, curbele cumulative ale frecvențelor</w:t>
      </w:r>
    </w:p>
    <w:p w:rsidR="00566608" w:rsidRDefault="00566608" w:rsidP="00566608">
      <w:pPr>
        <w:ind w:left="360"/>
        <w:rPr>
          <w:b/>
          <w:lang w:val="ro-RO"/>
        </w:rPr>
      </w:pPr>
    </w:p>
    <w:p w:rsidR="00566608" w:rsidRPr="00D14058" w:rsidRDefault="00566608" w:rsidP="00566608">
      <w:pPr>
        <w:ind w:left="360"/>
        <w:rPr>
          <w:b/>
          <w:lang w:val="ro-RO"/>
        </w:rPr>
      </w:pPr>
      <w:r w:rsidRPr="00D14058">
        <w:rPr>
          <w:b/>
          <w:lang w:val="ro-RO"/>
        </w:rPr>
        <w:lastRenderedPageBreak/>
        <w:t>P</w:t>
      </w:r>
      <w:r>
        <w:rPr>
          <w:b/>
          <w:lang w:val="ro-RO"/>
        </w:rPr>
        <w:t>en</w:t>
      </w:r>
      <w:r w:rsidRPr="00D14058">
        <w:rPr>
          <w:b/>
          <w:lang w:val="ro-RO"/>
        </w:rPr>
        <w:t>t</w:t>
      </w:r>
      <w:r>
        <w:rPr>
          <w:b/>
          <w:lang w:val="ro-RO"/>
        </w:rPr>
        <w:t>ru</w:t>
      </w:r>
      <w:r w:rsidRPr="00D14058">
        <w:rPr>
          <w:b/>
          <w:lang w:val="ro-RO"/>
        </w:rPr>
        <w:t xml:space="preserve"> vechime</w:t>
      </w:r>
      <w:r w:rsidRPr="00D14058">
        <w:rPr>
          <w:noProof/>
          <w:lang w:val="en-GB" w:eastAsia="en-GB"/>
        </w:rPr>
        <w:drawing>
          <wp:inline distT="0" distB="0" distL="0" distR="0" wp14:anchorId="1B360E5E" wp14:editId="03D1EE8A">
            <wp:extent cx="4572000" cy="27432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66608" w:rsidRDefault="00566608" w:rsidP="00566608">
      <w:pPr>
        <w:ind w:left="360"/>
        <w:rPr>
          <w:lang w:val="ro-RO"/>
        </w:rPr>
      </w:pPr>
    </w:p>
    <w:tbl>
      <w:tblPr>
        <w:tblW w:w="4000" w:type="dxa"/>
        <w:tblInd w:w="103" w:type="dxa"/>
        <w:tblLook w:val="04A0" w:firstRow="1" w:lastRow="0" w:firstColumn="1" w:lastColumn="0" w:noHBand="0" w:noVBand="1"/>
      </w:tblPr>
      <w:tblGrid>
        <w:gridCol w:w="1120"/>
        <w:gridCol w:w="1039"/>
        <w:gridCol w:w="1039"/>
        <w:gridCol w:w="1361"/>
      </w:tblGrid>
      <w:tr w:rsidR="00566608" w:rsidRPr="00D14058" w:rsidTr="00571B8A">
        <w:trPr>
          <w:trHeight w:val="25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 xml:space="preserve">gr </w:t>
            </w:r>
            <w:proofErr w:type="spellStart"/>
            <w:r w:rsidRPr="00D14058">
              <w:rPr>
                <w:rFonts w:ascii="Arial" w:hAnsi="Arial" w:cs="Arial"/>
                <w:sz w:val="20"/>
                <w:szCs w:val="20"/>
              </w:rPr>
              <w:t>vechime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4058">
              <w:rPr>
                <w:rFonts w:ascii="Arial" w:hAnsi="Arial" w:cs="Arial"/>
                <w:sz w:val="20"/>
                <w:szCs w:val="20"/>
              </w:rPr>
              <w:t>frecvența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14058">
              <w:rPr>
                <w:rFonts w:ascii="Arial" w:hAnsi="Arial" w:cs="Arial"/>
                <w:sz w:val="20"/>
                <w:szCs w:val="20"/>
              </w:rPr>
              <w:t>frecvențe</w:t>
            </w:r>
            <w:proofErr w:type="spellEnd"/>
            <w:r w:rsidRPr="00D14058">
              <w:rPr>
                <w:rFonts w:ascii="Arial" w:hAnsi="Arial" w:cs="Arial"/>
                <w:sz w:val="20"/>
                <w:szCs w:val="20"/>
              </w:rPr>
              <w:t xml:space="preserve"> cumulate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crescător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 </w:t>
            </w:r>
            <w:proofErr w:type="spellStart"/>
            <w:r w:rsidRPr="00D14058">
              <w:rPr>
                <w:rFonts w:ascii="Arial" w:hAnsi="Arial" w:cs="Arial"/>
                <w:sz w:val="20"/>
                <w:szCs w:val="20"/>
              </w:rPr>
              <w:t>frecvențe</w:t>
            </w:r>
            <w:proofErr w:type="spellEnd"/>
            <w:r w:rsidRPr="00D14058">
              <w:rPr>
                <w:rFonts w:ascii="Arial" w:hAnsi="Arial" w:cs="Arial"/>
                <w:sz w:val="20"/>
                <w:szCs w:val="20"/>
              </w:rPr>
              <w:t xml:space="preserve"> cumulate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descrescător</w:t>
            </w:r>
            <w:proofErr w:type="spellEnd"/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2_6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6_10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10_14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14_18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18-22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66608" w:rsidRPr="00D14058" w:rsidTr="00571B8A">
        <w:trPr>
          <w:trHeight w:val="2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22_26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66608" w:rsidRPr="00D14058" w:rsidTr="00571B8A">
        <w:trPr>
          <w:trHeight w:val="26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4058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4058">
              <w:rPr>
                <w:rFonts w:ascii="Arial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608" w:rsidRPr="00D14058" w:rsidRDefault="00566608" w:rsidP="00571B8A">
            <w:pPr>
              <w:rPr>
                <w:rFonts w:ascii="Arial" w:hAnsi="Arial" w:cs="Arial"/>
                <w:sz w:val="20"/>
                <w:szCs w:val="20"/>
              </w:rPr>
            </w:pPr>
            <w:r w:rsidRPr="00D1405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66608" w:rsidRDefault="00566608" w:rsidP="00566608">
      <w:pPr>
        <w:ind w:left="360"/>
        <w:rPr>
          <w:lang w:val="ro-RO"/>
        </w:rPr>
      </w:pPr>
    </w:p>
    <w:p w:rsidR="00566608" w:rsidRDefault="00566608" w:rsidP="00566608">
      <w:pPr>
        <w:ind w:left="360"/>
        <w:rPr>
          <w:lang w:val="ro-RO"/>
        </w:rPr>
      </w:pPr>
      <w:r w:rsidRPr="00D14058">
        <w:rPr>
          <w:noProof/>
          <w:lang w:val="en-GB" w:eastAsia="en-GB"/>
        </w:rPr>
        <w:drawing>
          <wp:inline distT="0" distB="0" distL="0" distR="0" wp14:anchorId="6C271FC8" wp14:editId="33FB2DD9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Din grafic, rezultă forma distribuției: asimetrică, cu frecvența maximă la început (cei mai mulți salariați au vechime mică)</w:t>
      </w:r>
    </w:p>
    <w:p w:rsidR="00566608" w:rsidRDefault="00566608" w:rsidP="00566608">
      <w:pPr>
        <w:ind w:left="360"/>
        <w:rPr>
          <w:b/>
          <w:lang w:val="ro-RO"/>
        </w:rPr>
      </w:pPr>
    </w:p>
    <w:p w:rsidR="00566608" w:rsidRDefault="00566608" w:rsidP="00566608">
      <w:pPr>
        <w:ind w:left="360"/>
        <w:rPr>
          <w:b/>
          <w:lang w:val="ro-RO"/>
        </w:rPr>
      </w:pPr>
    </w:p>
    <w:p w:rsidR="00566608" w:rsidRDefault="00566608" w:rsidP="00566608">
      <w:pPr>
        <w:ind w:left="360"/>
        <w:rPr>
          <w:b/>
          <w:lang w:val="ro-RO"/>
        </w:rPr>
      </w:pPr>
    </w:p>
    <w:p w:rsidR="00566608" w:rsidRDefault="00566608" w:rsidP="00566608">
      <w:pPr>
        <w:ind w:left="360"/>
        <w:rPr>
          <w:b/>
          <w:lang w:val="ro-RO"/>
        </w:rPr>
      </w:pPr>
    </w:p>
    <w:p w:rsidR="00566608" w:rsidRDefault="00566608" w:rsidP="00566608">
      <w:pPr>
        <w:ind w:left="360"/>
        <w:rPr>
          <w:b/>
          <w:lang w:val="ro-RO"/>
        </w:rPr>
      </w:pPr>
    </w:p>
    <w:p w:rsidR="00566608" w:rsidRPr="00D14058" w:rsidRDefault="00566608" w:rsidP="00566608">
      <w:pPr>
        <w:ind w:left="360"/>
        <w:rPr>
          <w:b/>
          <w:lang w:val="ro-RO"/>
        </w:rPr>
      </w:pPr>
      <w:bookmarkStart w:id="0" w:name="_GoBack"/>
      <w:bookmarkEnd w:id="0"/>
      <w:r w:rsidRPr="00D14058">
        <w:rPr>
          <w:b/>
          <w:lang w:val="ro-RO"/>
        </w:rPr>
        <w:lastRenderedPageBreak/>
        <w:t>Pt salariu</w:t>
      </w:r>
    </w:p>
    <w:p w:rsidR="00566608" w:rsidRDefault="00566608" w:rsidP="00566608">
      <w:pPr>
        <w:ind w:left="360"/>
        <w:rPr>
          <w:lang w:val="ro-RO"/>
        </w:rPr>
      </w:pPr>
      <w:r w:rsidRPr="00D14058">
        <w:rPr>
          <w:noProof/>
          <w:lang w:val="en-GB" w:eastAsia="en-GB"/>
        </w:rPr>
        <w:drawing>
          <wp:inline distT="0" distB="0" distL="0" distR="0" wp14:anchorId="461AB0C7" wp14:editId="08FC9F0F">
            <wp:extent cx="4572000" cy="27432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66608" w:rsidRDefault="00566608" w:rsidP="00566608">
      <w:pPr>
        <w:ind w:left="360"/>
        <w:rPr>
          <w:lang w:val="ro-RO"/>
        </w:rPr>
      </w:pPr>
      <w:r w:rsidRPr="00AA5C16">
        <w:rPr>
          <w:noProof/>
          <w:lang w:val="en-GB" w:eastAsia="en-GB"/>
        </w:rPr>
        <w:drawing>
          <wp:inline distT="0" distB="0" distL="0" distR="0" wp14:anchorId="5E6EB0FA" wp14:editId="57885F4E">
            <wp:extent cx="4572000" cy="27432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66608" w:rsidRDefault="00566608" w:rsidP="00566608">
      <w:pPr>
        <w:ind w:left="360"/>
        <w:rPr>
          <w:lang w:val="ro-RO"/>
        </w:rPr>
      </w:pPr>
      <w:r>
        <w:rPr>
          <w:lang w:val="ro-RO"/>
        </w:rPr>
        <w:t>Din grafic, rezultă că distribuția după salriu este aprox. Simetrică.</w:t>
      </w:r>
    </w:p>
    <w:p w:rsidR="00566608" w:rsidRDefault="00566608" w:rsidP="00566608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Structura salariaților după sex: diagrama radială (cercul de structură)</w:t>
      </w:r>
    </w:p>
    <w:p w:rsidR="00566608" w:rsidRPr="00333FF4" w:rsidRDefault="00566608" w:rsidP="00566608">
      <w:pPr>
        <w:ind w:left="1080"/>
        <w:rPr>
          <w:lang w:val="ro-RO"/>
        </w:rPr>
      </w:pPr>
      <w:r w:rsidRPr="00333FF4">
        <w:rPr>
          <w:lang w:val="ro-RO"/>
        </w:rPr>
        <w:lastRenderedPageBreak/>
        <w:t xml:space="preserve"> </w:t>
      </w:r>
      <w:r w:rsidRPr="00333FF4">
        <w:rPr>
          <w:noProof/>
          <w:lang w:val="en-GB" w:eastAsia="en-GB"/>
        </w:rPr>
        <w:drawing>
          <wp:inline distT="0" distB="0" distL="0" distR="0" wp14:anchorId="25BD102D" wp14:editId="612243D8">
            <wp:extent cx="4572000" cy="27432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66608" w:rsidRDefault="00566608" w:rsidP="00566608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:rsidR="00566608" w:rsidRDefault="00566608" w:rsidP="00566608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ro-RO"/>
        </w:rPr>
      </w:pPr>
    </w:p>
    <w:p w:rsidR="00566608" w:rsidRDefault="00566608" w:rsidP="00566608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Din grafic, rezultă că femeile reprezintă numai 35% din totalul salariaților, bărbații fiind majoritari (65% din total).</w:t>
      </w:r>
    </w:p>
    <w:p w:rsidR="00566608" w:rsidRDefault="00566608">
      <w:pPr>
        <w:spacing w:after="160" w:line="259" w:lineRule="auto"/>
        <w:rPr>
          <w:lang w:val="ro-RO"/>
        </w:rPr>
      </w:pPr>
      <w:r>
        <w:rPr>
          <w:lang w:val="ro-RO"/>
        </w:rPr>
        <w:br w:type="page"/>
      </w:r>
    </w:p>
    <w:p w:rsidR="00566608" w:rsidRPr="00566608" w:rsidRDefault="00566608" w:rsidP="00566608">
      <w:pPr>
        <w:jc w:val="center"/>
        <w:rPr>
          <w:b/>
          <w:lang w:val="ro-RO"/>
        </w:rPr>
      </w:pPr>
      <w:r w:rsidRPr="00566608">
        <w:rPr>
          <w:b/>
          <w:lang w:val="ro-RO"/>
        </w:rPr>
        <w:lastRenderedPageBreak/>
        <w:t>Grila de evaluare</w:t>
      </w:r>
    </w:p>
    <w:p w:rsidR="00566608" w:rsidRPr="00F92E64" w:rsidRDefault="00566608" w:rsidP="00566608">
      <w:pPr>
        <w:rPr>
          <w:lang w:val="ro-RO"/>
        </w:rPr>
      </w:pPr>
    </w:p>
    <w:p w:rsidR="00566608" w:rsidRPr="00B5707E" w:rsidRDefault="00566608" w:rsidP="00566608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Criterii de realizare şi ponderea acestora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566608" w:rsidRPr="00B5707E" w:rsidTr="00571B8A">
        <w:tc>
          <w:tcPr>
            <w:tcW w:w="633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566608" w:rsidRPr="00B5707E" w:rsidTr="00571B8A">
        <w:tc>
          <w:tcPr>
            <w:tcW w:w="633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566608" w:rsidRPr="00B5707E" w:rsidRDefault="00566608" w:rsidP="00571B8A">
            <w:pPr>
              <w:rPr>
                <w:lang w:val="ro-RO"/>
              </w:rPr>
            </w:pPr>
            <w:r w:rsidRPr="00B5707E">
              <w:rPr>
                <w:lang w:val="ro-RO"/>
              </w:rPr>
              <w:t xml:space="preserve">Selectarea </w:t>
            </w:r>
            <w:r>
              <w:rPr>
                <w:lang w:val="ro-RO"/>
              </w:rPr>
              <w:t>metodelor de prelucrare a datelor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rPr>
          <w:trHeight w:val="561"/>
        </w:trPr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Alegerea instrumentelor de lucru: foi, </w:t>
            </w:r>
            <w:r>
              <w:rPr>
                <w:lang w:val="ro-RO"/>
              </w:rPr>
              <w:t>instrument de scris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c>
          <w:tcPr>
            <w:tcW w:w="633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rPr>
          <w:trHeight w:val="413"/>
        </w:trPr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Calcularea indicatorilor solicitați.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rPr>
          <w:trHeight w:val="413"/>
        </w:trPr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Reprezentarea grafică a rezultatelor obținute</w:t>
            </w:r>
            <w:r w:rsidRPr="00B5707E">
              <w:rPr>
                <w:lang w:val="ro-RO"/>
              </w:rPr>
              <w:t>.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c>
          <w:tcPr>
            <w:tcW w:w="633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Argumentarea </w:t>
            </w:r>
            <w:r>
              <w:rPr>
                <w:lang w:val="ro-RO"/>
              </w:rPr>
              <w:t>alegerii facute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  <w:tr w:rsidR="00566608" w:rsidRPr="00B5707E" w:rsidTr="00571B8A">
        <w:trPr>
          <w:trHeight w:val="380"/>
        </w:trPr>
        <w:tc>
          <w:tcPr>
            <w:tcW w:w="633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566608" w:rsidRPr="00B5707E" w:rsidRDefault="00566608" w:rsidP="00571B8A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Indicarea corectă a </w:t>
            </w:r>
            <w:r>
              <w:rPr>
                <w:lang w:val="ro-RO"/>
              </w:rPr>
              <w:t>semnificației indicatorilor calculați</w:t>
            </w:r>
          </w:p>
        </w:tc>
        <w:tc>
          <w:tcPr>
            <w:tcW w:w="702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Pr="00B5707E">
              <w:t xml:space="preserve"> p</w:t>
            </w:r>
          </w:p>
        </w:tc>
        <w:tc>
          <w:tcPr>
            <w:tcW w:w="958" w:type="dxa"/>
          </w:tcPr>
          <w:p w:rsidR="00566608" w:rsidRPr="00B5707E" w:rsidRDefault="00566608" w:rsidP="00571B8A">
            <w:pPr>
              <w:jc w:val="center"/>
              <w:rPr>
                <w:lang w:val="ro-RO"/>
              </w:rPr>
            </w:pPr>
          </w:p>
        </w:tc>
      </w:tr>
    </w:tbl>
    <w:p w:rsidR="00566608" w:rsidRPr="00B5707E" w:rsidRDefault="00566608" w:rsidP="00566608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CD77A9" w:rsidRDefault="00CD77A9"/>
    <w:sectPr w:rsidR="00CD7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56302"/>
    <w:multiLevelType w:val="hybridMultilevel"/>
    <w:tmpl w:val="06728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B7BED"/>
    <w:multiLevelType w:val="hybridMultilevel"/>
    <w:tmpl w:val="161EBCB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0653C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8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0653C2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5046D2"/>
    <w:multiLevelType w:val="hybridMultilevel"/>
    <w:tmpl w:val="52D8A692"/>
    <w:lvl w:ilvl="0" w:tplc="550653C2">
      <w:start w:val="1"/>
      <w:numFmt w:val="bulle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E0"/>
    <w:rsid w:val="00566608"/>
    <w:rsid w:val="00AE13E0"/>
    <w:rsid w:val="00C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AB04D0-7384-432A-BE5B-3EA059AB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6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har,Caracter Char,Caracter Caracter Char,Caracter Caracter Char Caracter Caracter Char,Caracter Caracter Char Caracter  Char, Caracter Caracter Char Caracter Caracter, Caracter Caracter Char Caracter ,Caracter"/>
    <w:basedOn w:val="Normal"/>
    <w:link w:val="PlainTextChar"/>
    <w:rsid w:val="00566608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aliases w:val="Caracter Caracter Char Char Char1,Caracter Char Char1,Caracter Caracter Char Char2,Caracter Caracter Char Caracter Caracter Char Char1,Caracter Caracter Char Caracter  Char Char1, Caracter Caracter Char Caracter Caracter Char"/>
    <w:basedOn w:val="DefaultParagraphFont"/>
    <w:link w:val="PlainText"/>
    <w:rsid w:val="00566608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666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66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2021-2022\statistica\portofoliu\lp\LP1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400"/>
              <a:t>Diagrama</a:t>
            </a:r>
            <a:r>
              <a:rPr lang="ro-RO" sz="1400" baseline="0"/>
              <a:t> prin coloane</a:t>
            </a:r>
            <a:endParaRPr lang="vi-VN" sz="14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'medii nou'!$I$2:$I$3</c:f>
              <c:strCache>
                <c:ptCount val="2"/>
                <c:pt idx="0">
                  <c:v>masculin</c:v>
                </c:pt>
                <c:pt idx="1">
                  <c:v>feminin</c:v>
                </c:pt>
              </c:strCache>
            </c:strRef>
          </c:cat>
          <c:val>
            <c:numRef>
              <c:f>'medii nou'!$J$2:$J$3</c:f>
              <c:numCache>
                <c:formatCode>General</c:formatCode>
                <c:ptCount val="2"/>
                <c:pt idx="0">
                  <c:v>13</c:v>
                </c:pt>
                <c:pt idx="1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401776"/>
        <c:axId val="446399600"/>
      </c:barChart>
      <c:catAx>
        <c:axId val="4464017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46399600"/>
        <c:crosses val="autoZero"/>
        <c:auto val="1"/>
        <c:lblAlgn val="ctr"/>
        <c:lblOffset val="100"/>
        <c:noMultiLvlLbl val="0"/>
      </c:catAx>
      <c:valAx>
        <c:axId val="4463996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64017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 sz="1400"/>
              <a:t>D</a:t>
            </a:r>
            <a:r>
              <a:rPr lang="vi-VN" sz="1400"/>
              <a:t>i</a:t>
            </a:r>
            <a:r>
              <a:rPr lang="ro-RO" sz="1400"/>
              <a:t>agrama</a:t>
            </a:r>
            <a:r>
              <a:rPr lang="ro-RO" sz="1400" baseline="0"/>
              <a:t> prin benzi</a:t>
            </a:r>
            <a:endParaRPr lang="vi-VN" sz="140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'medii nou'!$I$2:$I$3</c:f>
              <c:strCache>
                <c:ptCount val="2"/>
                <c:pt idx="0">
                  <c:v>masculin</c:v>
                </c:pt>
                <c:pt idx="1">
                  <c:v>feminin</c:v>
                </c:pt>
              </c:strCache>
            </c:strRef>
          </c:cat>
          <c:val>
            <c:numRef>
              <c:f>'medii nou'!$J$2:$J$3</c:f>
              <c:numCache>
                <c:formatCode>General</c:formatCode>
                <c:ptCount val="2"/>
                <c:pt idx="0">
                  <c:v>13</c:v>
                </c:pt>
                <c:pt idx="1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402864"/>
        <c:axId val="446411568"/>
      </c:barChart>
      <c:catAx>
        <c:axId val="446402864"/>
        <c:scaling>
          <c:orientation val="minMax"/>
        </c:scaling>
        <c:delete val="0"/>
        <c:axPos val="l"/>
        <c:numFmt formatCode="General" sourceLinked="0"/>
        <c:majorTickMark val="none"/>
        <c:minorTickMark val="none"/>
        <c:tickLblPos val="nextTo"/>
        <c:crossAx val="446411568"/>
        <c:crosses val="autoZero"/>
        <c:auto val="1"/>
        <c:lblAlgn val="ctr"/>
        <c:lblOffset val="100"/>
        <c:noMultiLvlLbl val="0"/>
      </c:catAx>
      <c:valAx>
        <c:axId val="446411568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crossAx val="4464028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histograma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'grafic nou'!$B$2</c:f>
              <c:strCache>
                <c:ptCount val="1"/>
                <c:pt idx="0">
                  <c:v>2_6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nou'!$C$2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1"/>
          <c:order val="1"/>
          <c:tx>
            <c:strRef>
              <c:f>'grafic nou'!$B$3</c:f>
              <c:strCache>
                <c:ptCount val="1"/>
                <c:pt idx="0">
                  <c:v>6_10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nou'!$C$3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2"/>
          <c:order val="2"/>
          <c:tx>
            <c:strRef>
              <c:f>'grafic nou'!$B$4</c:f>
              <c:strCache>
                <c:ptCount val="1"/>
                <c:pt idx="0">
                  <c:v>10_14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3"/>
          <c:order val="3"/>
          <c:tx>
            <c:strRef>
              <c:f>'grafic nou'!$B$5</c:f>
              <c:strCache>
                <c:ptCount val="1"/>
                <c:pt idx="0">
                  <c:v>14_18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nou'!$C$5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4"/>
          <c:order val="4"/>
          <c:tx>
            <c:strRef>
              <c:f>'grafic nou'!$B$6</c:f>
              <c:strCache>
                <c:ptCount val="1"/>
                <c:pt idx="0">
                  <c:v>18-22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'grafic nou'!$B$7</c:f>
              <c:strCache>
                <c:ptCount val="1"/>
                <c:pt idx="0">
                  <c:v>22_26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nou'!$C$7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405584"/>
        <c:axId val="446407216"/>
      </c:barChart>
      <c:catAx>
        <c:axId val="446405584"/>
        <c:scaling>
          <c:orientation val="minMax"/>
        </c:scaling>
        <c:delete val="1"/>
        <c:axPos val="b"/>
        <c:majorTickMark val="none"/>
        <c:minorTickMark val="none"/>
        <c:tickLblPos val="none"/>
        <c:crossAx val="446407216"/>
        <c:crosses val="autoZero"/>
        <c:auto val="1"/>
        <c:lblAlgn val="ctr"/>
        <c:lblOffset val="100"/>
        <c:noMultiLvlLbl val="0"/>
      </c:catAx>
      <c:valAx>
        <c:axId val="44640721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64055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C</a:t>
            </a:r>
            <a:r>
              <a:rPr lang="en-US"/>
              <a:t>urbele cumulative ale frecvențelor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strRef>
              <c:f>'grafic nou'!$B$2:$B$7</c:f>
              <c:strCache>
                <c:ptCount val="6"/>
                <c:pt idx="0">
                  <c:v>2_6</c:v>
                </c:pt>
                <c:pt idx="1">
                  <c:v>6_10</c:v>
                </c:pt>
                <c:pt idx="2">
                  <c:v>10_14</c:v>
                </c:pt>
                <c:pt idx="3">
                  <c:v>14_18</c:v>
                </c:pt>
                <c:pt idx="4">
                  <c:v>18-22</c:v>
                </c:pt>
                <c:pt idx="5">
                  <c:v>22_26</c:v>
                </c:pt>
              </c:strCache>
            </c:strRef>
          </c:cat>
          <c:val>
            <c:numRef>
              <c:f>'grafic nou'!$D$2:$D$7</c:f>
              <c:numCache>
                <c:formatCode>General</c:formatCode>
                <c:ptCount val="6"/>
                <c:pt idx="0">
                  <c:v>5</c:v>
                </c:pt>
                <c:pt idx="1">
                  <c:v>11</c:v>
                </c:pt>
                <c:pt idx="2">
                  <c:v>13</c:v>
                </c:pt>
                <c:pt idx="3">
                  <c:v>17</c:v>
                </c:pt>
                <c:pt idx="4">
                  <c:v>19</c:v>
                </c:pt>
                <c:pt idx="5">
                  <c:v>20</c:v>
                </c:pt>
              </c:numCache>
            </c:numRef>
          </c:val>
          <c:smooth val="0"/>
        </c:ser>
        <c:ser>
          <c:idx val="1"/>
          <c:order val="1"/>
          <c:marker>
            <c:symbol val="none"/>
          </c:marker>
          <c:cat>
            <c:strRef>
              <c:f>'grafic nou'!$B$2:$B$7</c:f>
              <c:strCache>
                <c:ptCount val="6"/>
                <c:pt idx="0">
                  <c:v>2_6</c:v>
                </c:pt>
                <c:pt idx="1">
                  <c:v>6_10</c:v>
                </c:pt>
                <c:pt idx="2">
                  <c:v>10_14</c:v>
                </c:pt>
                <c:pt idx="3">
                  <c:v>14_18</c:v>
                </c:pt>
                <c:pt idx="4">
                  <c:v>18-22</c:v>
                </c:pt>
                <c:pt idx="5">
                  <c:v>22_26</c:v>
                </c:pt>
              </c:strCache>
            </c:strRef>
          </c:cat>
          <c:val>
            <c:numRef>
              <c:f>'grafic nou'!$E$2:$E$7</c:f>
              <c:numCache>
                <c:formatCode>General</c:formatCode>
                <c:ptCount val="6"/>
                <c:pt idx="0">
                  <c:v>20</c:v>
                </c:pt>
                <c:pt idx="1">
                  <c:v>15</c:v>
                </c:pt>
                <c:pt idx="2">
                  <c:v>9</c:v>
                </c:pt>
                <c:pt idx="3">
                  <c:v>7</c:v>
                </c:pt>
                <c:pt idx="4">
                  <c:v>3</c:v>
                </c:pt>
                <c:pt idx="5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46412656"/>
        <c:axId val="446413200"/>
      </c:lineChart>
      <c:catAx>
        <c:axId val="4464126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46413200"/>
        <c:crosses val="autoZero"/>
        <c:auto val="1"/>
        <c:lblAlgn val="ctr"/>
        <c:lblOffset val="100"/>
        <c:noMultiLvlLbl val="0"/>
      </c:catAx>
      <c:valAx>
        <c:axId val="44641320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frecvențe cumulate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464126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H</a:t>
            </a:r>
            <a:r>
              <a:rPr lang="en-US"/>
              <a:t>istograma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'grafic nou'!$B$27</c:f>
              <c:strCache>
                <c:ptCount val="1"/>
                <c:pt idx="0">
                  <c:v>502-516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nou'!$C$27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1"/>
          <c:order val="1"/>
          <c:tx>
            <c:strRef>
              <c:f>'grafic nou'!$B$28</c:f>
              <c:strCache>
                <c:ptCount val="1"/>
                <c:pt idx="0">
                  <c:v>516-530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nou'!$C$28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ser>
          <c:idx val="2"/>
          <c:order val="2"/>
          <c:tx>
            <c:strRef>
              <c:f>'grafic nou'!$B$29</c:f>
              <c:strCache>
                <c:ptCount val="1"/>
                <c:pt idx="0">
                  <c:v>530-544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nou'!$C$29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3"/>
          <c:order val="3"/>
          <c:tx>
            <c:strRef>
              <c:f>'grafic nou'!$B$30</c:f>
              <c:strCache>
                <c:ptCount val="1"/>
                <c:pt idx="0">
                  <c:v>544-558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nou'!$C$30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4"/>
          <c:order val="4"/>
          <c:tx>
            <c:strRef>
              <c:f>'grafic nou'!$B$31</c:f>
              <c:strCache>
                <c:ptCount val="1"/>
                <c:pt idx="0">
                  <c:v>558-572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nou'!$C$31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5"/>
          <c:order val="5"/>
          <c:tx>
            <c:strRef>
              <c:f>'grafic nou'!$B$32</c:f>
              <c:strCache>
                <c:ptCount val="1"/>
                <c:pt idx="0">
                  <c:v>572-586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'grafic nou'!$C$32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46398512"/>
        <c:axId val="446399056"/>
      </c:barChart>
      <c:catAx>
        <c:axId val="446398512"/>
        <c:scaling>
          <c:orientation val="minMax"/>
        </c:scaling>
        <c:delete val="1"/>
        <c:axPos val="b"/>
        <c:majorTickMark val="none"/>
        <c:minorTickMark val="none"/>
        <c:tickLblPos val="none"/>
        <c:crossAx val="446399056"/>
        <c:crosses val="autoZero"/>
        <c:auto val="1"/>
        <c:lblAlgn val="ctr"/>
        <c:lblOffset val="100"/>
        <c:noMultiLvlLbl val="0"/>
      </c:catAx>
      <c:valAx>
        <c:axId val="4463990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63985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C</a:t>
            </a:r>
            <a:r>
              <a:rPr lang="en-US"/>
              <a:t>urbele cumulative ale frecvențelor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marker>
            <c:symbol val="none"/>
          </c:marker>
          <c:cat>
            <c:strRef>
              <c:f>'grafic nou'!$B$27:$B$32</c:f>
              <c:strCache>
                <c:ptCount val="6"/>
                <c:pt idx="0">
                  <c:v>502-516</c:v>
                </c:pt>
                <c:pt idx="1">
                  <c:v>516-530</c:v>
                </c:pt>
                <c:pt idx="2">
                  <c:v>530-544</c:v>
                </c:pt>
                <c:pt idx="3">
                  <c:v>544-558</c:v>
                </c:pt>
                <c:pt idx="4">
                  <c:v>558-572</c:v>
                </c:pt>
                <c:pt idx="5">
                  <c:v>572-586</c:v>
                </c:pt>
              </c:strCache>
            </c:strRef>
          </c:cat>
          <c:val>
            <c:numRef>
              <c:f>'grafic nou'!$D$27:$D$32</c:f>
              <c:numCache>
                <c:formatCode>General</c:formatCode>
                <c:ptCount val="6"/>
                <c:pt idx="0">
                  <c:v>2</c:v>
                </c:pt>
                <c:pt idx="1">
                  <c:v>9</c:v>
                </c:pt>
                <c:pt idx="2">
                  <c:v>10</c:v>
                </c:pt>
                <c:pt idx="3">
                  <c:v>12</c:v>
                </c:pt>
                <c:pt idx="4">
                  <c:v>16</c:v>
                </c:pt>
                <c:pt idx="5">
                  <c:v>20</c:v>
                </c:pt>
              </c:numCache>
            </c:numRef>
          </c:val>
          <c:smooth val="0"/>
        </c:ser>
        <c:ser>
          <c:idx val="1"/>
          <c:order val="1"/>
          <c:marker>
            <c:symbol val="none"/>
          </c:marker>
          <c:cat>
            <c:strRef>
              <c:f>'grafic nou'!$B$27:$B$32</c:f>
              <c:strCache>
                <c:ptCount val="6"/>
                <c:pt idx="0">
                  <c:v>502-516</c:v>
                </c:pt>
                <c:pt idx="1">
                  <c:v>516-530</c:v>
                </c:pt>
                <c:pt idx="2">
                  <c:v>530-544</c:v>
                </c:pt>
                <c:pt idx="3">
                  <c:v>544-558</c:v>
                </c:pt>
                <c:pt idx="4">
                  <c:v>558-572</c:v>
                </c:pt>
                <c:pt idx="5">
                  <c:v>572-586</c:v>
                </c:pt>
              </c:strCache>
            </c:strRef>
          </c:cat>
          <c:val>
            <c:numRef>
              <c:f>'grafic nou'!$E$27:$E$32</c:f>
              <c:numCache>
                <c:formatCode>General</c:formatCode>
                <c:ptCount val="6"/>
                <c:pt idx="0">
                  <c:v>20</c:v>
                </c:pt>
                <c:pt idx="1">
                  <c:v>18</c:v>
                </c:pt>
                <c:pt idx="2">
                  <c:v>11</c:v>
                </c:pt>
                <c:pt idx="3">
                  <c:v>10</c:v>
                </c:pt>
                <c:pt idx="4">
                  <c:v>8</c:v>
                </c:pt>
                <c:pt idx="5">
                  <c:v>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5866160"/>
        <c:axId val="335856912"/>
      </c:lineChart>
      <c:catAx>
        <c:axId val="3358661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35856912"/>
        <c:crosses val="autoZero"/>
        <c:auto val="1"/>
        <c:lblAlgn val="ctr"/>
        <c:lblOffset val="100"/>
        <c:noMultiLvlLbl val="0"/>
      </c:catAx>
      <c:valAx>
        <c:axId val="33585691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frecv cumulate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358661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o-RO"/>
              <a:t>C</a:t>
            </a:r>
            <a:r>
              <a:rPr lang="vi-VN"/>
              <a:t>ercul de structură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'grafic nou'!$B$11:$B$12</c:f>
              <c:strCache>
                <c:ptCount val="2"/>
                <c:pt idx="0">
                  <c:v>masculin </c:v>
                </c:pt>
                <c:pt idx="1">
                  <c:v>feminin </c:v>
                </c:pt>
              </c:strCache>
            </c:strRef>
          </c:cat>
          <c:val>
            <c:numRef>
              <c:f>'grafic nou'!$C$11:$C$12</c:f>
              <c:numCache>
                <c:formatCode>General</c:formatCode>
                <c:ptCount val="2"/>
                <c:pt idx="0">
                  <c:v>13</c:v>
                </c:pt>
                <c:pt idx="1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2</cp:revision>
  <dcterms:created xsi:type="dcterms:W3CDTF">2022-08-25T11:39:00Z</dcterms:created>
  <dcterms:modified xsi:type="dcterms:W3CDTF">2022-08-25T11:42:00Z</dcterms:modified>
</cp:coreProperties>
</file>