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F78" w:rsidRPr="00BC29A6" w:rsidRDefault="00BC29A6" w:rsidP="00BC29A6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</w:t>
      </w: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A13F78" w:rsidTr="00A13F78">
        <w:trPr>
          <w:trHeight w:val="246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A13F78" w:rsidTr="00A13F78">
        <w:trPr>
          <w:trHeight w:val="324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835FB">
              <w:rPr>
                <w:rFonts w:ascii="Times New Roman" w:hAnsi="Times New Roman" w:cs="Times New Roman"/>
                <w:sz w:val="24"/>
                <w:szCs w:val="24"/>
              </w:rPr>
              <w:t>ehn</w:t>
            </w:r>
            <w:r w:rsidR="00F05FB1">
              <w:rPr>
                <w:rFonts w:ascii="Times New Roman" w:hAnsi="Times New Roman" w:cs="Times New Roman"/>
                <w:sz w:val="24"/>
                <w:szCs w:val="24"/>
              </w:rPr>
              <w:t>ician</w:t>
            </w:r>
            <w:proofErr w:type="spellEnd"/>
            <w:r w:rsidR="00F05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5FB1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F05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5FB1">
              <w:rPr>
                <w:rFonts w:ascii="Times New Roman" w:hAnsi="Times New Roman" w:cs="Times New Roman"/>
                <w:sz w:val="24"/>
                <w:szCs w:val="24"/>
              </w:rPr>
              <w:t>prelucarea</w:t>
            </w:r>
            <w:proofErr w:type="spellEnd"/>
            <w:r w:rsidR="00F05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5FB1">
              <w:rPr>
                <w:rFonts w:ascii="Times New Roman" w:hAnsi="Times New Roman" w:cs="Times New Roman"/>
                <w:sz w:val="24"/>
                <w:szCs w:val="24"/>
              </w:rPr>
              <w:t>produselor</w:t>
            </w:r>
            <w:proofErr w:type="spellEnd"/>
            <w:r w:rsidR="00F05FB1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F05FB1">
              <w:rPr>
                <w:rFonts w:ascii="Times New Roman" w:hAnsi="Times New Roman" w:cs="Times New Roman"/>
                <w:sz w:val="24"/>
                <w:szCs w:val="24"/>
              </w:rPr>
              <w:t>origine</w:t>
            </w:r>
            <w:proofErr w:type="spellEnd"/>
            <w:r w:rsidR="00F05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5FB1">
              <w:rPr>
                <w:rFonts w:ascii="Times New Roman" w:hAnsi="Times New Roman" w:cs="Times New Roman"/>
                <w:sz w:val="24"/>
                <w:szCs w:val="24"/>
              </w:rPr>
              <w:t>animală</w:t>
            </w:r>
            <w:proofErr w:type="spellEnd"/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092A84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Pr="00A13F78" w:rsidRDefault="00092A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 w:eastAsia="ar-SA"/>
              </w:rPr>
              <w:t>Tehnologia fabricării produselor lactate</w:t>
            </w:r>
          </w:p>
        </w:tc>
      </w:tr>
      <w:tr w:rsidR="00A13F78" w:rsidTr="00A13F7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092A84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XI</w:t>
            </w:r>
            <w:r w:rsidR="00A13F78">
              <w:rPr>
                <w:rFonts w:ascii="Times New Roman" w:hAnsi="Times New Roman" w:cs="Times New Roman"/>
                <w:sz w:val="24"/>
                <w:szCs w:val="24"/>
              </w:rPr>
              <w:t>-a</w:t>
            </w: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A13F78" w:rsidRDefault="00A13F78" w:rsidP="00A13F7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987"/>
      </w:tblGrid>
      <w:tr w:rsidR="00A13F78" w:rsidTr="002C0FAF">
        <w:trPr>
          <w:trHeight w:val="163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Abilitați </w:t>
            </w: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F78" w:rsidRDefault="00A13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A13F78" w:rsidTr="002C0FAF">
        <w:trPr>
          <w:trHeight w:val="2116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78" w:rsidRDefault="00B94F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8.1.1 Aplicarea instrucțiunilor tehnologice </w:t>
            </w:r>
            <w:r w:rsidR="00E77F77">
              <w:rPr>
                <w:rFonts w:ascii="Times New Roman" w:hAnsi="Times New Roman" w:cs="Times New Roman"/>
                <w:sz w:val="24"/>
                <w:szCs w:val="24"/>
              </w:rPr>
              <w:t>la fabricarea laptelui de consum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5FB" w:rsidRDefault="00E77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8.2.5 Verificarea calității materiilor prime și a produselelor lactate prin examen senzorial , fizico-chimic și microbiologic</w:t>
            </w:r>
          </w:p>
          <w:p w:rsidR="00BC0570" w:rsidRDefault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570" w:rsidRDefault="00E77F77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8.3.3 Asumarea responsabilității , în aplicarea normelor de igienă, siguranța alimentului și de protecție a mediului la fabricarea produselor lactate</w:t>
            </w:r>
          </w:p>
          <w:p w:rsidR="00E77F77" w:rsidRDefault="00E77F77" w:rsidP="00BC05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8.3.5 Colaborarea cu membrii echipei de lucru , în scopul îndeplinirii sarcinilor de la locul de muncă</w:t>
            </w:r>
          </w:p>
        </w:tc>
      </w:tr>
    </w:tbl>
    <w:p w:rsidR="002C0FAF" w:rsidRDefault="002C0FAF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2C0FA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A13F78" w:rsidRDefault="00A70AEB" w:rsidP="002C0F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gradului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impurificarea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</w:p>
    <w:p w:rsidR="00A70AEB" w:rsidRDefault="00A70AEB" w:rsidP="002C0F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Argumentarea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interpretării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vocabularul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specialitate</w:t>
      </w:r>
      <w:proofErr w:type="spellEnd"/>
    </w:p>
    <w:p w:rsidR="00A70AEB" w:rsidRDefault="00A70AEB" w:rsidP="002C0F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O3</w:t>
      </w:r>
      <w:r w:rsidR="00A13F7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13F78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A13F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F78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A13F78">
        <w:rPr>
          <w:rFonts w:ascii="Times New Roman" w:hAnsi="Times New Roman" w:cs="Times New Roman"/>
          <w:sz w:val="24"/>
          <w:szCs w:val="24"/>
        </w:rPr>
        <w:t xml:space="preserve"> SSM</w:t>
      </w:r>
    </w:p>
    <w:p w:rsidR="002C0FAF" w:rsidRDefault="002C0FAF" w:rsidP="00A13F78">
      <w:pPr>
        <w:rPr>
          <w:rFonts w:ascii="Times New Roman" w:hAnsi="Times New Roman" w:cs="Times New Roman"/>
          <w:b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A70AEB" w:rsidRPr="00A70AEB" w:rsidRDefault="00A70AEB" w:rsidP="00A13F7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70AEB">
        <w:rPr>
          <w:rFonts w:ascii="Times New Roman" w:hAnsi="Times New Roman" w:cs="Times New Roman"/>
          <w:i/>
          <w:sz w:val="24"/>
          <w:szCs w:val="24"/>
          <w:lang w:val="ro-RO"/>
        </w:rPr>
        <w:t>Determinaţi gradul de impurificare al unei probe de lapte</w:t>
      </w:r>
      <w:r w:rsidRPr="00A70A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C29A6" w:rsidRPr="002C0FAF" w:rsidRDefault="00A13F78" w:rsidP="002C0F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BC29A6" w:rsidRPr="00BC29A6" w:rsidRDefault="00BC29A6" w:rsidP="00BC29A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Pregătirea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analiză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Alegerea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aparaturii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materialelor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Fixarea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lactofiltrului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masa de </w:t>
      </w:r>
      <w:proofErr w:type="spellStart"/>
      <w:r>
        <w:rPr>
          <w:rFonts w:ascii="Times New Roman" w:hAnsi="Times New Roman" w:cs="Times New Roman"/>
          <w:sz w:val="24"/>
          <w:szCs w:val="24"/>
        </w:rPr>
        <w:t>baborator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Fixarea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metalice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151136" w:rsidRDefault="0015113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Așezarea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ron</w:t>
      </w:r>
      <w:r w:rsidR="00BC29A6">
        <w:rPr>
          <w:rFonts w:ascii="Times New Roman" w:hAnsi="Times New Roman" w:cs="Times New Roman"/>
          <w:sz w:val="24"/>
          <w:szCs w:val="24"/>
        </w:rPr>
        <w:t>delei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29A6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C29A6">
        <w:rPr>
          <w:rFonts w:ascii="Times New Roman" w:hAnsi="Times New Roman" w:cs="Times New Roman"/>
          <w:sz w:val="24"/>
          <w:szCs w:val="24"/>
        </w:rPr>
        <w:t>filtrare</w:t>
      </w:r>
      <w:proofErr w:type="spellEnd"/>
      <w:r w:rsidR="00BC29A6">
        <w:rPr>
          <w:rFonts w:ascii="Times New Roman" w:hAnsi="Times New Roman" w:cs="Times New Roman"/>
          <w:sz w:val="24"/>
          <w:szCs w:val="24"/>
        </w:rPr>
        <w:t xml:space="preserve"> </w:t>
      </w:r>
      <w:r w:rsidR="003D30D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Măsurarea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Filtrarea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laptelui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Uscarea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rondelei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Interpretarea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BC29A6" w:rsidRDefault="00BC29A6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Igienizarea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lactofiltrului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sticlăriei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="003D30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0D2">
        <w:rPr>
          <w:rFonts w:ascii="Times New Roman" w:hAnsi="Times New Roman" w:cs="Times New Roman"/>
          <w:sz w:val="24"/>
          <w:szCs w:val="24"/>
        </w:rPr>
        <w:t>ustensilelor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0D2">
        <w:rPr>
          <w:rFonts w:ascii="Times New Roman" w:hAnsi="Times New Roman" w:cs="Times New Roman"/>
          <w:sz w:val="24"/>
          <w:szCs w:val="24"/>
        </w:rPr>
        <w:t>folosite</w:t>
      </w:r>
      <w:proofErr w:type="spellEnd"/>
      <w:r w:rsidR="003D30D2">
        <w:rPr>
          <w:rFonts w:ascii="Times New Roman" w:hAnsi="Times New Roman" w:cs="Times New Roman"/>
          <w:sz w:val="24"/>
          <w:szCs w:val="24"/>
        </w:rPr>
        <w:t>.</w:t>
      </w:r>
    </w:p>
    <w:p w:rsidR="002C0FAF" w:rsidRDefault="002C0FAF" w:rsidP="00A13F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SSM,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PSI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30 min</w:t>
      </w:r>
    </w:p>
    <w:p w:rsidR="00A13F78" w:rsidRDefault="00A13F78" w:rsidP="00A13F7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7. GRILA DE EVALUARE:</w:t>
      </w: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1740"/>
        <w:gridCol w:w="980"/>
        <w:gridCol w:w="3969"/>
        <w:gridCol w:w="1134"/>
        <w:gridCol w:w="1141"/>
      </w:tblGrid>
      <w:tr w:rsidR="00EF6632" w:rsidRPr="00A70AEB" w:rsidTr="0016047F">
        <w:trPr>
          <w:trHeight w:val="562"/>
          <w:jc w:val="center"/>
        </w:trPr>
        <w:tc>
          <w:tcPr>
            <w:tcW w:w="92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720" w:type="dxa"/>
            <w:gridSpan w:val="2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  <w:p w:rsidR="00EF6632" w:rsidRDefault="00EF663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EF6632" w:rsidRPr="00744C45" w:rsidRDefault="00EF6632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EF6632" w:rsidRPr="00744C45" w:rsidRDefault="00EF6632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134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141" w:type="dxa"/>
            <w:shd w:val="clear" w:color="auto" w:fill="auto"/>
          </w:tcPr>
          <w:p w:rsidR="00EF6632" w:rsidRPr="00A70AEB" w:rsidRDefault="00EF6632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16047F" w:rsidRPr="00A70AEB" w:rsidTr="0016047F">
        <w:trPr>
          <w:trHeight w:val="244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 aparatura şi materialele necesare desfăşurării lucrării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Alege: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rondele pentru filtrare tip Gerber sau rondele de vată;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cilindru gradat de 250 ml;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vas pentru colectarea laptelui;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etaloane pentru aprecierea gradului de impurificare al laptelui.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2C0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1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391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Realizează analiza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55 p</w:t>
            </w: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Parcurge următoarele etape: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lactofiltrul de masă;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sita metalică la gura buteliei lactofiltrului folosind un manşon de cauciuc;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aşază rondela pentru filtrare, curate şi uscată, pe sita metalică 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măsoară 250ml lapte cu un cilindru gradat;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toarnă 250 ml lapte în butelia lactofiltrului;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după filtrare se desface sita metalică şi se scoate rondela.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2C0FA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16047F" w:rsidRPr="00A70AEB" w:rsidRDefault="0016047F" w:rsidP="00EF66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25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55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Apreciază gradul de impurificare al laptelui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1.Usucă la aer rondela;</w:t>
            </w:r>
          </w:p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2.Compară rondela cu etalonul pentru aprecierea gradului de impurificare al laptelui</w:t>
            </w:r>
          </w:p>
          <w:p w:rsidR="0016047F" w:rsidRP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16047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Interpretează rezultatul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p</w:t>
            </w:r>
          </w:p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1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1140"/>
          <w:jc w:val="center"/>
        </w:trPr>
        <w:tc>
          <w:tcPr>
            <w:tcW w:w="924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174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Face curăţenie la locul de muncă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 p</w:t>
            </w:r>
          </w:p>
        </w:tc>
        <w:tc>
          <w:tcPr>
            <w:tcW w:w="3969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Desface lactofiltrul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Spală lactofiltrul şi sticlăria utilizată la determinare</w:t>
            </w:r>
          </w:p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timp de lucru  3min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trHeight w:val="240"/>
          <w:jc w:val="center"/>
        </w:trPr>
        <w:tc>
          <w:tcPr>
            <w:tcW w:w="924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40" w:type="dxa"/>
            <w:vMerge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16047F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969" w:type="dxa"/>
            <w:shd w:val="clear" w:color="auto" w:fill="A6A6A6" w:themeFill="background1" w:themeFillShade="A6"/>
          </w:tcPr>
          <w:p w:rsidR="0016047F" w:rsidRPr="00744C45" w:rsidRDefault="0016047F" w:rsidP="007B0B7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16047F" w:rsidRDefault="0016047F" w:rsidP="007B0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  <w:tc>
          <w:tcPr>
            <w:tcW w:w="1141" w:type="dxa"/>
            <w:shd w:val="clear" w:color="auto" w:fill="A6A6A6" w:themeFill="background1" w:themeFillShade="A6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6047F" w:rsidRPr="00A70AEB" w:rsidTr="0016047F">
        <w:trPr>
          <w:jc w:val="center"/>
        </w:trPr>
        <w:tc>
          <w:tcPr>
            <w:tcW w:w="7613" w:type="dxa"/>
            <w:gridSpan w:val="4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70AE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1134" w:type="dxa"/>
            <w:shd w:val="clear" w:color="auto" w:fill="auto"/>
          </w:tcPr>
          <w:p w:rsidR="0016047F" w:rsidRPr="00A70AEB" w:rsidRDefault="0016047F" w:rsidP="00160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</w:tc>
        <w:tc>
          <w:tcPr>
            <w:tcW w:w="1141" w:type="dxa"/>
            <w:shd w:val="clear" w:color="auto" w:fill="auto"/>
          </w:tcPr>
          <w:p w:rsidR="0016047F" w:rsidRPr="00A70AEB" w:rsidRDefault="0016047F" w:rsidP="007B0B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A13F78" w:rsidRDefault="00A13F78" w:rsidP="00A13F78">
      <w:pPr>
        <w:rPr>
          <w:rFonts w:ascii="Times New Roman" w:hAnsi="Times New Roman" w:cs="Times New Roman"/>
          <w:sz w:val="24"/>
          <w:szCs w:val="24"/>
        </w:rPr>
      </w:pPr>
    </w:p>
    <w:p w:rsidR="00E64287" w:rsidRDefault="00E64287"/>
    <w:sectPr w:rsidR="00E64287" w:rsidSect="00EF6632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D0"/>
    <w:rsid w:val="00092A84"/>
    <w:rsid w:val="00151136"/>
    <w:rsid w:val="0016047F"/>
    <w:rsid w:val="002C0FAF"/>
    <w:rsid w:val="003835FB"/>
    <w:rsid w:val="003A4094"/>
    <w:rsid w:val="003D30D2"/>
    <w:rsid w:val="006338D0"/>
    <w:rsid w:val="00860E82"/>
    <w:rsid w:val="00A13F78"/>
    <w:rsid w:val="00A46065"/>
    <w:rsid w:val="00A70AEB"/>
    <w:rsid w:val="00B94F81"/>
    <w:rsid w:val="00BC0570"/>
    <w:rsid w:val="00BC29A6"/>
    <w:rsid w:val="00E579F4"/>
    <w:rsid w:val="00E64287"/>
    <w:rsid w:val="00E77F77"/>
    <w:rsid w:val="00EF6632"/>
    <w:rsid w:val="00F0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0D05D5-D411-448C-BC50-B66DA5A3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F7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F78"/>
    <w:pPr>
      <w:ind w:left="720"/>
      <w:contextualSpacing/>
    </w:pPr>
  </w:style>
  <w:style w:type="table" w:styleId="TableGrid">
    <w:name w:val="Table Grid"/>
    <w:basedOn w:val="TableNormal"/>
    <w:uiPriority w:val="39"/>
    <w:rsid w:val="00A13F78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7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D</cp:lastModifiedBy>
  <cp:revision>5</cp:revision>
  <dcterms:created xsi:type="dcterms:W3CDTF">2022-05-14T09:56:00Z</dcterms:created>
  <dcterms:modified xsi:type="dcterms:W3CDTF">2022-08-24T11:41:00Z</dcterms:modified>
</cp:coreProperties>
</file>