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3897F" w14:textId="77777777" w:rsidR="00F2618B" w:rsidRPr="00B91C92" w:rsidRDefault="00B45155" w:rsidP="00B91C92">
      <w:pPr>
        <w:spacing w:after="0" w:line="240" w:lineRule="auto"/>
        <w:jc w:val="center"/>
        <w:rPr>
          <w:rFonts w:asciiTheme="minorHAnsi" w:hAnsiTheme="minorHAnsi" w:cstheme="minorHAnsi"/>
          <w:b/>
          <w:bCs/>
          <w:color w:val="1F3864" w:themeColor="accent1" w:themeShade="80"/>
          <w:sz w:val="28"/>
          <w:szCs w:val="28"/>
        </w:rPr>
      </w:pPr>
      <w:r w:rsidRPr="00B91C92">
        <w:rPr>
          <w:rFonts w:asciiTheme="minorHAnsi" w:hAnsiTheme="minorHAnsi" w:cstheme="minorHAnsi"/>
          <w:b/>
          <w:bCs/>
          <w:color w:val="1F3864" w:themeColor="accent1" w:themeShade="80"/>
          <w:sz w:val="28"/>
          <w:szCs w:val="28"/>
        </w:rPr>
        <w:t>PROBĂ DE EVALUARE PRACTICĂ</w:t>
      </w:r>
    </w:p>
    <w:p w14:paraId="1B6EBA89" w14:textId="77777777" w:rsidR="00296E95" w:rsidRPr="00B91C92" w:rsidRDefault="00296E95" w:rsidP="00B91C92">
      <w:pPr>
        <w:spacing w:after="0" w:line="240" w:lineRule="auto"/>
        <w:jc w:val="center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</w:p>
    <w:p w14:paraId="01F6D4BE" w14:textId="77777777" w:rsidR="00933D08" w:rsidRPr="00B91C92" w:rsidRDefault="001767E0" w:rsidP="00B91C92">
      <w:pPr>
        <w:spacing w:after="0" w:line="240" w:lineRule="auto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  <w:r w:rsidRPr="00B91C92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>Date de identificare</w:t>
      </w:r>
    </w:p>
    <w:tbl>
      <w:tblPr>
        <w:tblpPr w:leftFromText="180" w:rightFromText="180" w:vertAnchor="text" w:tblpY="18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70"/>
        <w:gridCol w:w="6618"/>
      </w:tblGrid>
      <w:tr w:rsidR="00025344" w:rsidRPr="00B91C92" w14:paraId="1914E11D" w14:textId="77777777" w:rsidTr="00B45155">
        <w:trPr>
          <w:trHeight w:val="415"/>
        </w:trPr>
        <w:tc>
          <w:tcPr>
            <w:tcW w:w="2679" w:type="dxa"/>
            <w:shd w:val="clear" w:color="auto" w:fill="auto"/>
            <w:vAlign w:val="center"/>
          </w:tcPr>
          <w:p w14:paraId="754C2E9F" w14:textId="77777777" w:rsidR="00025344" w:rsidRPr="00B91C92" w:rsidRDefault="00025344" w:rsidP="00B91C92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bookmarkStart w:id="0" w:name="_Hlk100575370"/>
            <w:r w:rsidRPr="00B91C9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DOMENIUL</w:t>
            </w:r>
          </w:p>
        </w:tc>
        <w:tc>
          <w:tcPr>
            <w:tcW w:w="6671" w:type="dxa"/>
            <w:shd w:val="clear" w:color="auto" w:fill="auto"/>
            <w:vAlign w:val="center"/>
          </w:tcPr>
          <w:p w14:paraId="06A59369" w14:textId="77777777" w:rsidR="00025344" w:rsidRPr="00B91C92" w:rsidRDefault="00025344" w:rsidP="00B91C92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</w:rPr>
            </w:pPr>
            <w:r w:rsidRPr="00B91C92"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</w:rPr>
              <w:t>MECANIC</w:t>
            </w:r>
          </w:p>
        </w:tc>
      </w:tr>
      <w:tr w:rsidR="00025344" w:rsidRPr="00B91C92" w14:paraId="420A8118" w14:textId="77777777" w:rsidTr="00B45155">
        <w:tc>
          <w:tcPr>
            <w:tcW w:w="2679" w:type="dxa"/>
            <w:shd w:val="clear" w:color="auto" w:fill="auto"/>
            <w:vAlign w:val="center"/>
          </w:tcPr>
          <w:p w14:paraId="510CD154" w14:textId="77777777" w:rsidR="00025344" w:rsidRPr="00B91C92" w:rsidRDefault="00025344" w:rsidP="00B91C92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91C9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CALIFICAREA PROFESIONALĂ</w:t>
            </w:r>
          </w:p>
        </w:tc>
        <w:tc>
          <w:tcPr>
            <w:tcW w:w="6671" w:type="dxa"/>
            <w:shd w:val="clear" w:color="auto" w:fill="auto"/>
            <w:vAlign w:val="center"/>
          </w:tcPr>
          <w:p w14:paraId="73C75B67" w14:textId="77777777" w:rsidR="00025344" w:rsidRPr="00B91C92" w:rsidRDefault="00025344" w:rsidP="00B91C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</w:rPr>
            </w:pPr>
            <w:r w:rsidRPr="00B91C92"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  <w:lang w:val="it-IT"/>
              </w:rPr>
              <w:t>Toate calificările profesionale din domeniu</w:t>
            </w:r>
          </w:p>
        </w:tc>
      </w:tr>
      <w:tr w:rsidR="00025344" w:rsidRPr="00B91C92" w14:paraId="11314366" w14:textId="77777777" w:rsidTr="00B45155">
        <w:tc>
          <w:tcPr>
            <w:tcW w:w="2679" w:type="dxa"/>
            <w:shd w:val="clear" w:color="auto" w:fill="auto"/>
            <w:vAlign w:val="center"/>
          </w:tcPr>
          <w:p w14:paraId="2807472B" w14:textId="77777777" w:rsidR="00025344" w:rsidRPr="00B91C92" w:rsidRDefault="00025344" w:rsidP="00B91C92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91C9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MODULUL</w:t>
            </w:r>
          </w:p>
        </w:tc>
        <w:tc>
          <w:tcPr>
            <w:tcW w:w="6671" w:type="dxa"/>
            <w:shd w:val="clear" w:color="auto" w:fill="auto"/>
            <w:vAlign w:val="center"/>
          </w:tcPr>
          <w:p w14:paraId="3A42011B" w14:textId="77777777" w:rsidR="00025344" w:rsidRPr="00B91C92" w:rsidRDefault="00E85E1A" w:rsidP="00B91C92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</w:rPr>
            </w:pPr>
            <w:r w:rsidRPr="00B91C92"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</w:rPr>
              <w:t>LĂCĂTUȘERIE GENERALĂ</w:t>
            </w:r>
          </w:p>
        </w:tc>
      </w:tr>
      <w:tr w:rsidR="00025344" w:rsidRPr="00B91C92" w14:paraId="00025AE0" w14:textId="77777777" w:rsidTr="00B45155">
        <w:tc>
          <w:tcPr>
            <w:tcW w:w="2679" w:type="dxa"/>
            <w:shd w:val="clear" w:color="auto" w:fill="auto"/>
            <w:vAlign w:val="center"/>
          </w:tcPr>
          <w:p w14:paraId="29F36AAF" w14:textId="77777777" w:rsidR="00025344" w:rsidRPr="00B91C92" w:rsidRDefault="00025344" w:rsidP="00B91C92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91C9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ANUL DE STUDIU</w:t>
            </w:r>
          </w:p>
        </w:tc>
        <w:tc>
          <w:tcPr>
            <w:tcW w:w="6671" w:type="dxa"/>
            <w:shd w:val="clear" w:color="auto" w:fill="auto"/>
            <w:vAlign w:val="center"/>
          </w:tcPr>
          <w:p w14:paraId="7A50921D" w14:textId="77777777" w:rsidR="00025344" w:rsidRPr="00B91C92" w:rsidRDefault="00025344" w:rsidP="00B91C92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</w:rPr>
            </w:pPr>
            <w:r w:rsidRPr="00B91C92"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</w:rPr>
              <w:t xml:space="preserve">a </w:t>
            </w:r>
            <w:r w:rsidR="00E85E1A" w:rsidRPr="00B91C92"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</w:rPr>
              <w:t>I</w:t>
            </w:r>
            <w:r w:rsidRPr="00B91C92"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</w:rPr>
              <w:t>X a</w:t>
            </w:r>
          </w:p>
        </w:tc>
      </w:tr>
      <w:bookmarkEnd w:id="0"/>
    </w:tbl>
    <w:p w14:paraId="7564EC0F" w14:textId="77777777" w:rsidR="00025344" w:rsidRPr="00B91C92" w:rsidRDefault="00025344" w:rsidP="00B91C92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3BC0ED7E" w14:textId="03B8C900" w:rsidR="001767E0" w:rsidRDefault="001767E0" w:rsidP="00B91C92">
      <w:pPr>
        <w:spacing w:after="0" w:line="240" w:lineRule="auto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  <w:r w:rsidRPr="00B91C92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>Rezultate ale învățării vizate</w:t>
      </w:r>
    </w:p>
    <w:p w14:paraId="6303BA0C" w14:textId="77777777" w:rsidR="00B91C92" w:rsidRPr="00B91C92" w:rsidRDefault="00B91C92" w:rsidP="00B91C92">
      <w:pPr>
        <w:spacing w:after="0" w:line="240" w:lineRule="auto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</w:p>
    <w:p w14:paraId="7363CDB7" w14:textId="77777777" w:rsidR="00E2468D" w:rsidRPr="00B91C92" w:rsidRDefault="00E2468D" w:rsidP="00B91C92">
      <w:pPr>
        <w:spacing w:after="0" w:line="240" w:lineRule="auto"/>
        <w:ind w:left="709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  <w:r w:rsidRPr="00B91C92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>Cunoștințe</w:t>
      </w:r>
    </w:p>
    <w:p w14:paraId="56D7E89B" w14:textId="77777777" w:rsidR="00E85E1A" w:rsidRPr="00B91C92" w:rsidRDefault="00315D8B" w:rsidP="00B91C92">
      <w:pPr>
        <w:autoSpaceDE w:val="0"/>
        <w:autoSpaceDN w:val="0"/>
        <w:adjustRightInd w:val="0"/>
        <w:spacing w:after="0" w:line="240" w:lineRule="auto"/>
        <w:ind w:left="707"/>
        <w:jc w:val="both"/>
        <w:rPr>
          <w:rFonts w:asciiTheme="minorHAnsi" w:hAnsiTheme="minorHAnsi" w:cstheme="minorHAnsi"/>
          <w:sz w:val="24"/>
          <w:szCs w:val="24"/>
        </w:rPr>
      </w:pPr>
      <w:r w:rsidRPr="00B91C92">
        <w:rPr>
          <w:rFonts w:asciiTheme="minorHAnsi" w:hAnsiTheme="minorHAnsi" w:cstheme="minorHAnsi"/>
          <w:sz w:val="24"/>
          <w:szCs w:val="24"/>
        </w:rPr>
        <w:t xml:space="preserve">2.1.10. Găurirea şi prelucrarea găurilor - Găurirea (SDV – uri, maşini de găurit, tehnologii de execuţie, metode de control, cauzele apariţiei rebuturilor, norme de securitate şi sănătate în muncă) </w:t>
      </w:r>
    </w:p>
    <w:p w14:paraId="3403575A" w14:textId="77777777" w:rsidR="00315D8B" w:rsidRPr="00B91C92" w:rsidRDefault="00315D8B" w:rsidP="00B91C92">
      <w:pPr>
        <w:autoSpaceDE w:val="0"/>
        <w:autoSpaceDN w:val="0"/>
        <w:adjustRightInd w:val="0"/>
        <w:spacing w:after="0" w:line="240" w:lineRule="auto"/>
        <w:ind w:left="707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7F3AF7C0" w14:textId="77777777" w:rsidR="00E2468D" w:rsidRPr="00B91C92" w:rsidRDefault="00065180" w:rsidP="00B91C92">
      <w:pPr>
        <w:spacing w:after="0" w:line="240" w:lineRule="auto"/>
        <w:ind w:left="709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  <w:r w:rsidRPr="00B91C92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>Abilități</w:t>
      </w:r>
    </w:p>
    <w:p w14:paraId="143F7BB6" w14:textId="77777777" w:rsidR="00315D8B" w:rsidRPr="00B91C92" w:rsidRDefault="00315D8B" w:rsidP="00B91C9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inorHAnsi" w:hAnsiTheme="minorHAnsi" w:cstheme="minorHAnsi"/>
          <w:sz w:val="24"/>
          <w:szCs w:val="24"/>
        </w:rPr>
      </w:pPr>
      <w:r w:rsidRPr="00B91C92">
        <w:rPr>
          <w:rFonts w:asciiTheme="minorHAnsi" w:hAnsiTheme="minorHAnsi" w:cstheme="minorHAnsi"/>
          <w:sz w:val="24"/>
          <w:szCs w:val="24"/>
        </w:rPr>
        <w:t xml:space="preserve">2.2.30. Executarea operaţiei de găurire a semifabricatelor </w:t>
      </w:r>
    </w:p>
    <w:p w14:paraId="6279AB70" w14:textId="77777777" w:rsidR="009541FC" w:rsidRPr="00B91C92" w:rsidRDefault="00315D8B" w:rsidP="00B91C9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inorHAnsi" w:hAnsiTheme="minorHAnsi" w:cstheme="minorHAnsi"/>
          <w:sz w:val="24"/>
          <w:szCs w:val="24"/>
        </w:rPr>
      </w:pPr>
      <w:r w:rsidRPr="00B91C92">
        <w:rPr>
          <w:rFonts w:asciiTheme="minorHAnsi" w:hAnsiTheme="minorHAnsi" w:cstheme="minorHAnsi"/>
          <w:sz w:val="24"/>
          <w:szCs w:val="24"/>
        </w:rPr>
        <w:t>2.2.32. Controlul găurilor executate</w:t>
      </w:r>
    </w:p>
    <w:p w14:paraId="70B2DBF9" w14:textId="77777777" w:rsidR="00954144" w:rsidRPr="00B91C92" w:rsidRDefault="00954144" w:rsidP="00B91C9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inorHAnsi" w:hAnsiTheme="minorHAnsi" w:cstheme="minorHAnsi"/>
          <w:sz w:val="24"/>
          <w:szCs w:val="24"/>
        </w:rPr>
      </w:pPr>
      <w:r w:rsidRPr="00B91C92">
        <w:rPr>
          <w:rFonts w:asciiTheme="minorHAnsi" w:hAnsiTheme="minorHAnsi" w:cstheme="minorHAnsi"/>
          <w:sz w:val="24"/>
          <w:szCs w:val="24"/>
        </w:rPr>
        <w:t xml:space="preserve">2.2.39. Utilizarea documentației tehnice/tehnologice  pentru executarea operațiilor de lăcătușerie generală </w:t>
      </w:r>
    </w:p>
    <w:p w14:paraId="18ADDC11" w14:textId="77777777" w:rsidR="00954144" w:rsidRPr="00B91C92" w:rsidRDefault="00954144" w:rsidP="00B91C9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inorHAnsi" w:hAnsiTheme="minorHAnsi" w:cstheme="minorHAnsi"/>
          <w:sz w:val="24"/>
          <w:szCs w:val="24"/>
        </w:rPr>
      </w:pPr>
      <w:r w:rsidRPr="00B91C92">
        <w:rPr>
          <w:rFonts w:asciiTheme="minorHAnsi" w:hAnsiTheme="minorHAnsi" w:cstheme="minorHAnsi"/>
          <w:sz w:val="24"/>
          <w:szCs w:val="24"/>
        </w:rPr>
        <w:t>2.2.40. Utilizarea corectă a vocabularului comun şi a celui de specialitate 2.2.41.Comunicarea/ Raportarea rezultatelor activităţii profesionale desfăşurate</w:t>
      </w:r>
    </w:p>
    <w:p w14:paraId="60E02E59" w14:textId="77777777" w:rsidR="00315D8B" w:rsidRPr="00B91C92" w:rsidRDefault="00315D8B" w:rsidP="00B91C9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135EF2B0" w14:textId="77777777" w:rsidR="00065180" w:rsidRPr="00B91C92" w:rsidRDefault="00065180" w:rsidP="00B91C92">
      <w:pPr>
        <w:spacing w:after="0" w:line="240" w:lineRule="auto"/>
        <w:ind w:left="709"/>
        <w:jc w:val="both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  <w:r w:rsidRPr="00B91C92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>Atitudini</w:t>
      </w:r>
    </w:p>
    <w:p w14:paraId="3C91020F" w14:textId="77777777" w:rsidR="009541FC" w:rsidRPr="00B91C92" w:rsidRDefault="00954144" w:rsidP="00B91C92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Theme="minorHAnsi" w:hAnsiTheme="minorHAnsi" w:cstheme="minorHAnsi"/>
          <w:sz w:val="24"/>
          <w:szCs w:val="24"/>
        </w:rPr>
      </w:pPr>
      <w:r w:rsidRPr="00B91C92">
        <w:rPr>
          <w:rFonts w:asciiTheme="minorHAnsi" w:hAnsiTheme="minorHAnsi" w:cstheme="minorHAnsi"/>
          <w:sz w:val="24"/>
          <w:szCs w:val="24"/>
        </w:rPr>
        <w:t>2.3.3. Respectarea prescripţiilor din desenele de execuţie la realizarea pieselor prin operaţii de lăcătuşărie</w:t>
      </w:r>
    </w:p>
    <w:p w14:paraId="2208D52A" w14:textId="77777777" w:rsidR="00954144" w:rsidRPr="00B91C92" w:rsidRDefault="00954144" w:rsidP="00B91C92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Theme="minorHAnsi" w:hAnsiTheme="minorHAnsi" w:cstheme="minorHAnsi"/>
          <w:sz w:val="24"/>
          <w:szCs w:val="24"/>
        </w:rPr>
      </w:pPr>
      <w:r w:rsidRPr="00B91C92">
        <w:rPr>
          <w:rFonts w:asciiTheme="minorHAnsi" w:hAnsiTheme="minorHAnsi" w:cstheme="minorHAnsi"/>
          <w:sz w:val="24"/>
          <w:szCs w:val="24"/>
        </w:rPr>
        <w:t>2.3.6. Respectarea normelor de securitate şi sănătate în muncă</w:t>
      </w:r>
    </w:p>
    <w:p w14:paraId="47E66C52" w14:textId="77777777" w:rsidR="00954144" w:rsidRPr="00B91C92" w:rsidRDefault="00954144" w:rsidP="00B91C92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6DD66B3D" w14:textId="77777777" w:rsidR="001767E0" w:rsidRPr="00B91C92" w:rsidRDefault="001767E0" w:rsidP="00B91C92">
      <w:pPr>
        <w:spacing w:after="0" w:line="240" w:lineRule="auto"/>
        <w:jc w:val="both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  <w:r w:rsidRPr="00B91C92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>Obiective ale evaluării</w:t>
      </w:r>
    </w:p>
    <w:p w14:paraId="55DD011D" w14:textId="77777777" w:rsidR="0051580D" w:rsidRPr="00B91C92" w:rsidRDefault="0051580D" w:rsidP="00B91C92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B91C92">
        <w:rPr>
          <w:rFonts w:asciiTheme="minorHAnsi" w:hAnsiTheme="minorHAnsi" w:cstheme="minorHAnsi"/>
          <w:bCs/>
          <w:sz w:val="24"/>
          <w:szCs w:val="24"/>
        </w:rPr>
        <w:t>O</w:t>
      </w:r>
      <w:r w:rsidR="0067676E" w:rsidRPr="00B91C92">
        <w:rPr>
          <w:rFonts w:asciiTheme="minorHAnsi" w:hAnsiTheme="minorHAnsi" w:cstheme="minorHAnsi"/>
          <w:bCs/>
          <w:sz w:val="24"/>
          <w:szCs w:val="24"/>
        </w:rPr>
        <w:t>rganiz</w:t>
      </w:r>
      <w:r w:rsidRPr="00B91C92">
        <w:rPr>
          <w:rFonts w:asciiTheme="minorHAnsi" w:hAnsiTheme="minorHAnsi" w:cstheme="minorHAnsi"/>
          <w:bCs/>
          <w:sz w:val="24"/>
          <w:szCs w:val="24"/>
        </w:rPr>
        <w:t>area</w:t>
      </w:r>
      <w:r w:rsidR="0067676E" w:rsidRPr="00B91C92">
        <w:rPr>
          <w:rFonts w:asciiTheme="minorHAnsi" w:hAnsiTheme="minorHAnsi" w:cstheme="minorHAnsi"/>
          <w:bCs/>
          <w:sz w:val="24"/>
          <w:szCs w:val="24"/>
        </w:rPr>
        <w:t xml:space="preserve"> ergonomic</w:t>
      </w:r>
      <w:r w:rsidRPr="00B91C92">
        <w:rPr>
          <w:rFonts w:asciiTheme="minorHAnsi" w:hAnsiTheme="minorHAnsi" w:cstheme="minorHAnsi"/>
          <w:bCs/>
          <w:sz w:val="24"/>
          <w:szCs w:val="24"/>
        </w:rPr>
        <w:t>ă a</w:t>
      </w:r>
      <w:r w:rsidR="0067676E" w:rsidRPr="00B91C92">
        <w:rPr>
          <w:rFonts w:asciiTheme="minorHAnsi" w:hAnsiTheme="minorHAnsi" w:cstheme="minorHAnsi"/>
          <w:bCs/>
          <w:sz w:val="24"/>
          <w:szCs w:val="24"/>
        </w:rPr>
        <w:t xml:space="preserve"> locul</w:t>
      </w:r>
      <w:r w:rsidRPr="00B91C92">
        <w:rPr>
          <w:rFonts w:asciiTheme="minorHAnsi" w:hAnsiTheme="minorHAnsi" w:cstheme="minorHAnsi"/>
          <w:bCs/>
          <w:sz w:val="24"/>
          <w:szCs w:val="24"/>
        </w:rPr>
        <w:t>ui</w:t>
      </w:r>
      <w:r w:rsidR="0067676E" w:rsidRPr="00B91C92">
        <w:rPr>
          <w:rFonts w:asciiTheme="minorHAnsi" w:hAnsiTheme="minorHAnsi" w:cstheme="minorHAnsi"/>
          <w:bCs/>
          <w:sz w:val="24"/>
          <w:szCs w:val="24"/>
        </w:rPr>
        <w:t xml:space="preserve"> de muncă</w:t>
      </w:r>
      <w:r w:rsidRPr="00B91C92">
        <w:rPr>
          <w:rFonts w:asciiTheme="minorHAnsi" w:hAnsiTheme="minorHAnsi" w:cstheme="minorHAnsi"/>
          <w:bCs/>
          <w:sz w:val="24"/>
          <w:szCs w:val="24"/>
        </w:rPr>
        <w:t>;</w:t>
      </w:r>
    </w:p>
    <w:p w14:paraId="1A809C6A" w14:textId="77777777" w:rsidR="0051580D" w:rsidRPr="00B91C92" w:rsidRDefault="007D1901" w:rsidP="00B91C92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B91C92">
        <w:rPr>
          <w:rFonts w:asciiTheme="minorHAnsi" w:hAnsiTheme="minorHAnsi" w:cstheme="minorHAnsi"/>
          <w:bCs/>
          <w:sz w:val="24"/>
          <w:szCs w:val="24"/>
        </w:rPr>
        <w:t>Interpretarea corectă a desenului de execuție</w:t>
      </w:r>
      <w:r w:rsidR="0051580D" w:rsidRPr="00B91C92">
        <w:rPr>
          <w:rFonts w:asciiTheme="minorHAnsi" w:hAnsiTheme="minorHAnsi" w:cstheme="minorHAnsi"/>
          <w:bCs/>
          <w:sz w:val="24"/>
          <w:szCs w:val="24"/>
        </w:rPr>
        <w:t>;</w:t>
      </w:r>
    </w:p>
    <w:p w14:paraId="52FD510B" w14:textId="77777777" w:rsidR="0067676E" w:rsidRPr="00B91C92" w:rsidRDefault="0051580D" w:rsidP="00B91C92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B91C92">
        <w:rPr>
          <w:rFonts w:asciiTheme="minorHAnsi" w:hAnsiTheme="minorHAnsi" w:cstheme="minorHAnsi"/>
          <w:bCs/>
          <w:sz w:val="24"/>
          <w:szCs w:val="24"/>
        </w:rPr>
        <w:t>U</w:t>
      </w:r>
      <w:r w:rsidR="0067676E" w:rsidRPr="00B91C92">
        <w:rPr>
          <w:rFonts w:asciiTheme="minorHAnsi" w:hAnsiTheme="minorHAnsi" w:cstheme="minorHAnsi"/>
          <w:bCs/>
          <w:sz w:val="24"/>
          <w:szCs w:val="24"/>
        </w:rPr>
        <w:t>tiliz</w:t>
      </w:r>
      <w:r w:rsidRPr="00B91C92">
        <w:rPr>
          <w:rFonts w:asciiTheme="minorHAnsi" w:hAnsiTheme="minorHAnsi" w:cstheme="minorHAnsi"/>
          <w:bCs/>
          <w:sz w:val="24"/>
          <w:szCs w:val="24"/>
        </w:rPr>
        <w:t>area</w:t>
      </w:r>
      <w:r w:rsidR="0067676E" w:rsidRPr="00B91C92">
        <w:rPr>
          <w:rFonts w:asciiTheme="minorHAnsi" w:hAnsiTheme="minorHAnsi" w:cstheme="minorHAnsi"/>
          <w:bCs/>
          <w:sz w:val="24"/>
          <w:szCs w:val="24"/>
        </w:rPr>
        <w:t xml:space="preserve"> SDV-uril</w:t>
      </w:r>
      <w:r w:rsidRPr="00B91C92">
        <w:rPr>
          <w:rFonts w:asciiTheme="minorHAnsi" w:hAnsiTheme="minorHAnsi" w:cstheme="minorHAnsi"/>
          <w:bCs/>
          <w:sz w:val="24"/>
          <w:szCs w:val="24"/>
        </w:rPr>
        <w:t>or</w:t>
      </w:r>
      <w:r w:rsidR="0067676E" w:rsidRPr="00B91C92">
        <w:rPr>
          <w:rFonts w:asciiTheme="minorHAnsi" w:hAnsiTheme="minorHAnsi" w:cstheme="minorHAnsi"/>
          <w:bCs/>
          <w:sz w:val="24"/>
          <w:szCs w:val="24"/>
        </w:rPr>
        <w:t xml:space="preserve"> corespunzătoare operației</w:t>
      </w:r>
      <w:r w:rsidRPr="00B91C92">
        <w:rPr>
          <w:rFonts w:asciiTheme="minorHAnsi" w:hAnsiTheme="minorHAnsi" w:cstheme="minorHAnsi"/>
          <w:bCs/>
          <w:sz w:val="24"/>
          <w:szCs w:val="24"/>
        </w:rPr>
        <w:t>;</w:t>
      </w:r>
    </w:p>
    <w:p w14:paraId="5B1AF839" w14:textId="77777777" w:rsidR="0067676E" w:rsidRPr="00B91C92" w:rsidRDefault="0051580D" w:rsidP="00B91C92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B91C92">
        <w:rPr>
          <w:rFonts w:asciiTheme="minorHAnsi" w:hAnsiTheme="minorHAnsi" w:cstheme="minorHAnsi"/>
          <w:bCs/>
          <w:sz w:val="24"/>
          <w:szCs w:val="24"/>
        </w:rPr>
        <w:t>R</w:t>
      </w:r>
      <w:r w:rsidR="0067676E" w:rsidRPr="00B91C92">
        <w:rPr>
          <w:rFonts w:asciiTheme="minorHAnsi" w:hAnsiTheme="minorHAnsi" w:cstheme="minorHAnsi"/>
          <w:bCs/>
          <w:sz w:val="24"/>
          <w:szCs w:val="24"/>
        </w:rPr>
        <w:t>espect</w:t>
      </w:r>
      <w:r w:rsidRPr="00B91C92">
        <w:rPr>
          <w:rFonts w:asciiTheme="minorHAnsi" w:hAnsiTheme="minorHAnsi" w:cstheme="minorHAnsi"/>
          <w:bCs/>
          <w:sz w:val="24"/>
          <w:szCs w:val="24"/>
        </w:rPr>
        <w:t>area</w:t>
      </w:r>
      <w:r w:rsidR="0067676E" w:rsidRPr="00B91C92">
        <w:rPr>
          <w:rFonts w:asciiTheme="minorHAnsi" w:hAnsiTheme="minorHAnsi" w:cstheme="minorHAnsi"/>
          <w:bCs/>
          <w:sz w:val="24"/>
          <w:szCs w:val="24"/>
        </w:rPr>
        <w:t xml:space="preserve"> etapel</w:t>
      </w:r>
      <w:r w:rsidRPr="00B91C92">
        <w:rPr>
          <w:rFonts w:asciiTheme="minorHAnsi" w:hAnsiTheme="minorHAnsi" w:cstheme="minorHAnsi"/>
          <w:bCs/>
          <w:sz w:val="24"/>
          <w:szCs w:val="24"/>
        </w:rPr>
        <w:t>or</w:t>
      </w:r>
      <w:r w:rsidR="0067676E" w:rsidRPr="00B91C92">
        <w:rPr>
          <w:rFonts w:asciiTheme="minorHAnsi" w:hAnsiTheme="minorHAnsi" w:cstheme="minorHAnsi"/>
          <w:bCs/>
          <w:sz w:val="24"/>
          <w:szCs w:val="24"/>
        </w:rPr>
        <w:t xml:space="preserve"> de realizare</w:t>
      </w:r>
      <w:r w:rsidR="00954144" w:rsidRPr="00B91C92">
        <w:rPr>
          <w:rFonts w:asciiTheme="minorHAnsi" w:hAnsiTheme="minorHAnsi" w:cstheme="minorHAnsi"/>
          <w:bCs/>
          <w:sz w:val="24"/>
          <w:szCs w:val="24"/>
        </w:rPr>
        <w:t xml:space="preserve"> a alezajului</w:t>
      </w:r>
      <w:r w:rsidRPr="00B91C92">
        <w:rPr>
          <w:rFonts w:asciiTheme="minorHAnsi" w:hAnsiTheme="minorHAnsi" w:cstheme="minorHAnsi"/>
          <w:bCs/>
          <w:sz w:val="24"/>
          <w:szCs w:val="24"/>
        </w:rPr>
        <w:t>;</w:t>
      </w:r>
    </w:p>
    <w:p w14:paraId="34B18BC2" w14:textId="77777777" w:rsidR="001767E0" w:rsidRPr="00B91C92" w:rsidRDefault="0051580D" w:rsidP="00B91C92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B91C92">
        <w:rPr>
          <w:rFonts w:asciiTheme="minorHAnsi" w:hAnsiTheme="minorHAnsi" w:cstheme="minorHAnsi"/>
          <w:bCs/>
          <w:sz w:val="24"/>
          <w:szCs w:val="24"/>
        </w:rPr>
        <w:t>Verificarea corectitudinii</w:t>
      </w:r>
      <w:r w:rsidR="00954144" w:rsidRPr="00B91C92">
        <w:rPr>
          <w:rFonts w:asciiTheme="minorHAnsi" w:hAnsiTheme="minorHAnsi" w:cstheme="minorHAnsi"/>
          <w:bCs/>
          <w:sz w:val="24"/>
          <w:szCs w:val="24"/>
        </w:rPr>
        <w:t>alezajului</w:t>
      </w:r>
      <w:r w:rsidRPr="00B91C92">
        <w:rPr>
          <w:rFonts w:asciiTheme="minorHAnsi" w:hAnsiTheme="minorHAnsi" w:cstheme="minorHAnsi"/>
          <w:bCs/>
          <w:sz w:val="24"/>
          <w:szCs w:val="24"/>
        </w:rPr>
        <w:t>.</w:t>
      </w:r>
    </w:p>
    <w:p w14:paraId="1A4B5E48" w14:textId="0528EF68" w:rsidR="00854CDE" w:rsidRPr="00B91C92" w:rsidRDefault="00B91C92" w:rsidP="00B91C92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B91C92">
        <w:rPr>
          <w:rFonts w:asciiTheme="minorHAnsi" w:hAnsiTheme="minorHAnsi" w:cstheme="minorHAnsi"/>
          <w:sz w:val="24"/>
          <w:szCs w:val="24"/>
        </w:rPr>
        <w:t xml:space="preserve"> Respectarea normelor de securitate şi sănătate în muncă</w:t>
      </w:r>
      <w:r w:rsidR="00854CDE" w:rsidRPr="00B91C92">
        <w:rPr>
          <w:rFonts w:asciiTheme="minorHAnsi" w:hAnsiTheme="minorHAnsi" w:cstheme="minorHAnsi"/>
          <w:bCs/>
          <w:sz w:val="24"/>
          <w:szCs w:val="24"/>
        </w:rPr>
        <w:t>.</w:t>
      </w:r>
    </w:p>
    <w:p w14:paraId="586CAA99" w14:textId="77777777" w:rsidR="00B45155" w:rsidRPr="00B91C92" w:rsidRDefault="00B45155" w:rsidP="00B91C92">
      <w:p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5BD9A37F" w14:textId="77777777" w:rsidR="00296E95" w:rsidRPr="00B91C92" w:rsidRDefault="00296E95" w:rsidP="00B91C92">
      <w:p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476218E7" w14:textId="77777777" w:rsidR="001767E0" w:rsidRPr="00B91C92" w:rsidRDefault="001767E0" w:rsidP="00B91C92">
      <w:pPr>
        <w:spacing w:after="0" w:line="240" w:lineRule="auto"/>
        <w:jc w:val="both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  <w:r w:rsidRPr="00B91C92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 xml:space="preserve">Cerințe </w:t>
      </w:r>
    </w:p>
    <w:p w14:paraId="196220A0" w14:textId="77777777" w:rsidR="00031115" w:rsidRPr="00B91C92" w:rsidRDefault="001C1415" w:rsidP="00B91C92">
      <w:pPr>
        <w:spacing w:after="0" w:line="240" w:lineRule="auto"/>
        <w:ind w:left="360" w:firstLine="348"/>
        <w:jc w:val="both"/>
        <w:rPr>
          <w:rFonts w:asciiTheme="minorHAnsi" w:hAnsiTheme="minorHAnsi" w:cstheme="minorHAnsi"/>
          <w:b/>
          <w:sz w:val="24"/>
          <w:szCs w:val="24"/>
        </w:rPr>
      </w:pPr>
      <w:r w:rsidRPr="00B91C92">
        <w:rPr>
          <w:rFonts w:asciiTheme="minorHAnsi" w:hAnsiTheme="minorHAnsi" w:cstheme="minorHAnsi"/>
          <w:b/>
          <w:sz w:val="24"/>
          <w:szCs w:val="24"/>
        </w:rPr>
        <w:t>Fiind dată o placă 40x35x10 din OL37, s</w:t>
      </w:r>
      <w:r w:rsidR="00031115" w:rsidRPr="00B91C92">
        <w:rPr>
          <w:rFonts w:asciiTheme="minorHAnsi" w:hAnsiTheme="minorHAnsi" w:cstheme="minorHAnsi"/>
          <w:b/>
          <w:sz w:val="24"/>
          <w:szCs w:val="24"/>
        </w:rPr>
        <w:t>ă se realizeze</w:t>
      </w:r>
      <w:r w:rsidR="00954144" w:rsidRPr="00B91C9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DA0630" w:rsidRPr="00B91C92">
        <w:rPr>
          <w:rFonts w:asciiTheme="minorHAnsi" w:hAnsiTheme="minorHAnsi" w:cstheme="minorHAnsi"/>
          <w:b/>
          <w:sz w:val="24"/>
          <w:szCs w:val="24"/>
        </w:rPr>
        <w:t xml:space="preserve">alezajul, prin operația de găurire , respectând indicațiile din desenul de execuție și </w:t>
      </w:r>
      <w:r w:rsidR="001C4C79" w:rsidRPr="00B91C92">
        <w:rPr>
          <w:rFonts w:asciiTheme="minorHAnsi" w:hAnsiTheme="minorHAnsi" w:cstheme="minorHAnsi"/>
          <w:b/>
          <w:sz w:val="24"/>
          <w:szCs w:val="24"/>
        </w:rPr>
        <w:t>NTSM</w:t>
      </w:r>
      <w:r w:rsidR="00DA0630" w:rsidRPr="00B91C92">
        <w:rPr>
          <w:rFonts w:asciiTheme="minorHAnsi" w:hAnsiTheme="minorHAnsi" w:cstheme="minorHAnsi"/>
          <w:b/>
          <w:sz w:val="24"/>
          <w:szCs w:val="24"/>
        </w:rPr>
        <w:t>-urile specifice.</w:t>
      </w:r>
      <w:r w:rsidR="00031115" w:rsidRPr="00B91C92">
        <w:rPr>
          <w:rFonts w:asciiTheme="minorHAnsi" w:hAnsiTheme="minorHAnsi" w:cstheme="minorHAnsi"/>
          <w:b/>
          <w:sz w:val="24"/>
          <w:szCs w:val="24"/>
        </w:rPr>
        <w:t xml:space="preserve">                                                                       </w:t>
      </w:r>
    </w:p>
    <w:p w14:paraId="648A5145" w14:textId="77777777" w:rsidR="00302747" w:rsidRPr="00B91C92" w:rsidRDefault="00302747" w:rsidP="00B91C92">
      <w:pPr>
        <w:pStyle w:val="ListParagraph"/>
        <w:spacing w:after="0" w:line="240" w:lineRule="auto"/>
        <w:ind w:left="1080"/>
        <w:rPr>
          <w:rFonts w:asciiTheme="minorHAnsi" w:hAnsiTheme="minorHAnsi" w:cstheme="minorHAnsi"/>
          <w:b/>
          <w:sz w:val="24"/>
          <w:szCs w:val="24"/>
        </w:rPr>
      </w:pPr>
    </w:p>
    <w:p w14:paraId="295CB848" w14:textId="77777777" w:rsidR="003F7BA8" w:rsidRPr="00B91C92" w:rsidRDefault="00315D8B" w:rsidP="00B91C92">
      <w:pPr>
        <w:spacing w:after="0" w:line="240" w:lineRule="auto"/>
        <w:jc w:val="center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  <w:r w:rsidRPr="00B91C92">
        <w:rPr>
          <w:rFonts w:asciiTheme="minorHAnsi" w:hAnsiTheme="minorHAnsi" w:cstheme="minorHAnsi"/>
          <w:b/>
          <w:bCs/>
          <w:noProof/>
          <w:color w:val="1F3864" w:themeColor="accent1" w:themeShade="80"/>
          <w:sz w:val="24"/>
          <w:szCs w:val="24"/>
          <w:lang w:val="en-US" w:eastAsia="en-US"/>
        </w:rPr>
        <w:lastRenderedPageBreak/>
        <w:drawing>
          <wp:inline distT="0" distB="0" distL="0" distR="0" wp14:anchorId="312CEB2E" wp14:editId="2347092C">
            <wp:extent cx="3676650" cy="2486025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0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16716E" w14:textId="77777777" w:rsidR="00E2468D" w:rsidRPr="00B91C92" w:rsidRDefault="00E2468D" w:rsidP="00B91C92">
      <w:pPr>
        <w:spacing w:after="0" w:line="240" w:lineRule="auto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  <w:r w:rsidRPr="00B91C92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>Sarcini de lucru</w:t>
      </w:r>
    </w:p>
    <w:p w14:paraId="290A698C" w14:textId="77777777" w:rsidR="00D338BE" w:rsidRPr="00B91C92" w:rsidRDefault="00854CDE" w:rsidP="00B91C92">
      <w:pPr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91C92">
        <w:rPr>
          <w:rFonts w:asciiTheme="minorHAnsi" w:eastAsiaTheme="minorHAnsi" w:hAnsiTheme="minorHAnsi" w:cstheme="minorHAnsi"/>
          <w:sz w:val="24"/>
          <w:szCs w:val="24"/>
          <w:lang w:eastAsia="en-US"/>
        </w:rPr>
        <w:t>Citirea desenului de execuție și organizarea ergonomică a locului de muncă</w:t>
      </w:r>
      <w:r w:rsidR="00DC249B" w:rsidRPr="00B91C92">
        <w:rPr>
          <w:rFonts w:asciiTheme="minorHAnsi" w:eastAsiaTheme="minorHAnsi" w:hAnsiTheme="minorHAnsi" w:cstheme="minorHAnsi"/>
          <w:sz w:val="24"/>
          <w:szCs w:val="24"/>
          <w:lang w:eastAsia="en-US"/>
        </w:rPr>
        <w:t>:</w:t>
      </w:r>
    </w:p>
    <w:p w14:paraId="0F7FD882" w14:textId="77777777" w:rsidR="00854CDE" w:rsidRPr="00B91C92" w:rsidRDefault="001C1415" w:rsidP="00B91C92">
      <w:pPr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91C92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Verificarea </w:t>
      </w:r>
      <w:r w:rsidR="00854CDE" w:rsidRPr="00B91C92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semifabricatului</w:t>
      </w:r>
      <w:r w:rsidR="00DC249B" w:rsidRPr="00B91C92">
        <w:rPr>
          <w:rFonts w:asciiTheme="minorHAnsi" w:eastAsiaTheme="minorHAnsi" w:hAnsiTheme="minorHAnsi" w:cstheme="minorHAnsi"/>
          <w:sz w:val="24"/>
          <w:szCs w:val="24"/>
          <w:lang w:eastAsia="en-US"/>
        </w:rPr>
        <w:t>:</w:t>
      </w:r>
    </w:p>
    <w:p w14:paraId="36A1B2FE" w14:textId="77777777" w:rsidR="00DC249B" w:rsidRPr="00B91C92" w:rsidRDefault="00E2468D" w:rsidP="00B91C92">
      <w:pPr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91C92">
        <w:rPr>
          <w:rFonts w:asciiTheme="minorHAnsi" w:hAnsiTheme="minorHAnsi" w:cstheme="minorHAnsi"/>
          <w:sz w:val="24"/>
          <w:szCs w:val="24"/>
        </w:rPr>
        <w:t xml:space="preserve">Identificarea S.D.V.-urilor;  </w:t>
      </w:r>
    </w:p>
    <w:p w14:paraId="745C83DA" w14:textId="77777777" w:rsidR="00ED2E61" w:rsidRPr="00B91C92" w:rsidRDefault="00ED2E61" w:rsidP="00B91C92">
      <w:pPr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91C92">
        <w:rPr>
          <w:rFonts w:asciiTheme="minorHAnsi" w:hAnsiTheme="minorHAnsi" w:cstheme="minorHAnsi"/>
          <w:sz w:val="24"/>
          <w:szCs w:val="24"/>
        </w:rPr>
        <w:t>Pregătirea semifabricatului</w:t>
      </w:r>
      <w:r w:rsidR="001C1415" w:rsidRPr="00B91C92">
        <w:rPr>
          <w:rFonts w:asciiTheme="minorHAnsi" w:hAnsiTheme="minorHAnsi" w:cstheme="minorHAnsi"/>
          <w:sz w:val="24"/>
          <w:szCs w:val="24"/>
        </w:rPr>
        <w:t xml:space="preserve"> (trasarea și marcarea centrului găurii)</w:t>
      </w:r>
      <w:r w:rsidRPr="00B91C92">
        <w:rPr>
          <w:rFonts w:asciiTheme="minorHAnsi" w:hAnsiTheme="minorHAnsi" w:cstheme="minorHAnsi"/>
          <w:sz w:val="24"/>
          <w:szCs w:val="24"/>
        </w:rPr>
        <w:t>:</w:t>
      </w:r>
    </w:p>
    <w:p w14:paraId="1C3B2A46" w14:textId="77777777" w:rsidR="00E2468D" w:rsidRPr="00B91C92" w:rsidRDefault="00E2468D" w:rsidP="00B91C92">
      <w:pPr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91C92">
        <w:rPr>
          <w:rFonts w:asciiTheme="minorHAnsi" w:hAnsiTheme="minorHAnsi" w:cstheme="minorHAnsi"/>
          <w:sz w:val="24"/>
          <w:szCs w:val="24"/>
        </w:rPr>
        <w:t xml:space="preserve">Realizarea </w:t>
      </w:r>
      <w:r w:rsidR="001C1415" w:rsidRPr="00B91C92">
        <w:rPr>
          <w:rFonts w:asciiTheme="minorHAnsi" w:hAnsiTheme="minorHAnsi" w:cstheme="minorHAnsi"/>
          <w:sz w:val="24"/>
          <w:szCs w:val="24"/>
        </w:rPr>
        <w:t>alezajului</w:t>
      </w:r>
      <w:r w:rsidR="00BF098E" w:rsidRPr="00B91C92">
        <w:rPr>
          <w:rFonts w:asciiTheme="minorHAnsi" w:hAnsiTheme="minorHAnsi" w:cstheme="minorHAnsi"/>
          <w:sz w:val="24"/>
          <w:szCs w:val="24"/>
        </w:rPr>
        <w:t>, respectând algoritmul logic</w:t>
      </w:r>
      <w:r w:rsidR="00B45155" w:rsidRPr="00B91C92">
        <w:rPr>
          <w:rFonts w:asciiTheme="minorHAnsi" w:hAnsiTheme="minorHAnsi" w:cstheme="minorHAnsi"/>
          <w:sz w:val="24"/>
          <w:szCs w:val="24"/>
        </w:rPr>
        <w:t>;</w:t>
      </w:r>
    </w:p>
    <w:p w14:paraId="24D17E72" w14:textId="77777777" w:rsidR="00B45155" w:rsidRPr="00B91C92" w:rsidRDefault="00BF098E" w:rsidP="00B91C92">
      <w:pPr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91C92">
        <w:rPr>
          <w:rFonts w:asciiTheme="minorHAnsi" w:hAnsiTheme="minorHAnsi" w:cstheme="minorHAnsi"/>
          <w:sz w:val="24"/>
          <w:szCs w:val="24"/>
        </w:rPr>
        <w:t>Verificarea operației executate</w:t>
      </w:r>
      <w:r w:rsidR="00B45155" w:rsidRPr="00B91C92">
        <w:rPr>
          <w:rFonts w:asciiTheme="minorHAnsi" w:hAnsiTheme="minorHAnsi" w:cstheme="minorHAnsi"/>
          <w:sz w:val="24"/>
          <w:szCs w:val="24"/>
        </w:rPr>
        <w:t>;</w:t>
      </w:r>
    </w:p>
    <w:p w14:paraId="13ECAC0A" w14:textId="77777777" w:rsidR="00630DFB" w:rsidRPr="00B91C92" w:rsidRDefault="00630DFB" w:rsidP="00B91C92">
      <w:pPr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91C92">
        <w:rPr>
          <w:rFonts w:asciiTheme="minorHAnsi" w:hAnsiTheme="minorHAnsi" w:cstheme="minorHAnsi"/>
          <w:sz w:val="24"/>
          <w:szCs w:val="24"/>
        </w:rPr>
        <w:t>Respectarea NTSM la filetarea manuală.</w:t>
      </w:r>
    </w:p>
    <w:p w14:paraId="7990C030" w14:textId="77777777" w:rsidR="00ED2E61" w:rsidRPr="00B91C92" w:rsidRDefault="00ED2E61" w:rsidP="00B91C92">
      <w:pPr>
        <w:spacing w:after="0" w:line="240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14:paraId="4129F95C" w14:textId="77777777" w:rsidR="00B45155" w:rsidRPr="00B91C92" w:rsidRDefault="00A24F91" w:rsidP="00B91C92">
      <w:pPr>
        <w:spacing w:after="0" w:line="240" w:lineRule="auto"/>
        <w:jc w:val="both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  <w:r w:rsidRPr="00B91C92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>Grila de evaluare(criterii și indicatori asociați fiecărui crite</w:t>
      </w:r>
      <w:r w:rsidR="007A31F5" w:rsidRPr="00B91C92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>r</w:t>
      </w:r>
      <w:r w:rsidRPr="00B91C92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>iu conform standardului de evaluare)</w:t>
      </w:r>
    </w:p>
    <w:tbl>
      <w:tblPr>
        <w:tblStyle w:val="TableGrid"/>
        <w:tblW w:w="9167" w:type="dxa"/>
        <w:tblLook w:val="04A0" w:firstRow="1" w:lastRow="0" w:firstColumn="1" w:lastColumn="0" w:noHBand="0" w:noVBand="1"/>
      </w:tblPr>
      <w:tblGrid>
        <w:gridCol w:w="2405"/>
        <w:gridCol w:w="1285"/>
        <w:gridCol w:w="4111"/>
        <w:gridCol w:w="1366"/>
      </w:tblGrid>
      <w:tr w:rsidR="00C7723F" w:rsidRPr="00B91C92" w14:paraId="46354763" w14:textId="77777777" w:rsidTr="0019051F">
        <w:tc>
          <w:tcPr>
            <w:tcW w:w="2405" w:type="dxa"/>
            <w:shd w:val="clear" w:color="auto" w:fill="D5DCE4" w:themeFill="text2" w:themeFillTint="33"/>
          </w:tcPr>
          <w:p w14:paraId="02500515" w14:textId="77777777" w:rsidR="00C7723F" w:rsidRPr="00B91C92" w:rsidRDefault="00C7723F" w:rsidP="00B91C9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B91C9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Criterii</w:t>
            </w:r>
            <w:proofErr w:type="spellEnd"/>
          </w:p>
          <w:p w14:paraId="52DFB51E" w14:textId="77777777" w:rsidR="00C7723F" w:rsidRPr="00B91C92" w:rsidRDefault="00C7723F" w:rsidP="00B91C9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B91C9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 xml:space="preserve">de </w:t>
            </w:r>
            <w:proofErr w:type="spellStart"/>
            <w:r w:rsidRPr="00B91C9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evaluare</w:t>
            </w:r>
            <w:proofErr w:type="spellEnd"/>
          </w:p>
        </w:tc>
        <w:tc>
          <w:tcPr>
            <w:tcW w:w="1285" w:type="dxa"/>
            <w:shd w:val="clear" w:color="auto" w:fill="D5DCE4" w:themeFill="text2" w:themeFillTint="33"/>
          </w:tcPr>
          <w:p w14:paraId="6B342C78" w14:textId="77777777" w:rsidR="00C7723F" w:rsidRPr="00B91C92" w:rsidRDefault="00C7723F" w:rsidP="00B91C9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B91C9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Punctaj</w:t>
            </w:r>
            <w:proofErr w:type="spellEnd"/>
          </w:p>
        </w:tc>
        <w:tc>
          <w:tcPr>
            <w:tcW w:w="4111" w:type="dxa"/>
            <w:shd w:val="clear" w:color="auto" w:fill="D5DCE4" w:themeFill="text2" w:themeFillTint="33"/>
          </w:tcPr>
          <w:p w14:paraId="4B9AF001" w14:textId="77777777" w:rsidR="00C7723F" w:rsidRPr="00B91C92" w:rsidRDefault="00C7723F" w:rsidP="00B91C9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B91C9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Indicatori</w:t>
            </w:r>
            <w:proofErr w:type="spellEnd"/>
            <w:r w:rsidRPr="00B91C9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 xml:space="preserve"> de </w:t>
            </w:r>
            <w:proofErr w:type="spellStart"/>
            <w:r w:rsidRPr="00B91C9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evaluare</w:t>
            </w:r>
            <w:proofErr w:type="spellEnd"/>
          </w:p>
        </w:tc>
        <w:tc>
          <w:tcPr>
            <w:tcW w:w="1366" w:type="dxa"/>
            <w:shd w:val="clear" w:color="auto" w:fill="D5DCE4" w:themeFill="text2" w:themeFillTint="33"/>
          </w:tcPr>
          <w:p w14:paraId="11F62C4F" w14:textId="77777777" w:rsidR="00C7723F" w:rsidRPr="00B91C92" w:rsidRDefault="00C7723F" w:rsidP="00B91C9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B91C9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Punctaj</w:t>
            </w:r>
            <w:proofErr w:type="spellEnd"/>
            <w:r w:rsidRPr="00B91C9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 xml:space="preserve"> pe</w:t>
            </w:r>
          </w:p>
          <w:p w14:paraId="2C0E934A" w14:textId="77777777" w:rsidR="00C7723F" w:rsidRPr="00B91C92" w:rsidRDefault="00C7723F" w:rsidP="00B91C9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B91C9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indicator</w:t>
            </w:r>
          </w:p>
        </w:tc>
      </w:tr>
      <w:tr w:rsidR="00C7723F" w:rsidRPr="00B91C92" w14:paraId="2B279592" w14:textId="77777777" w:rsidTr="0019051F">
        <w:tc>
          <w:tcPr>
            <w:tcW w:w="2405" w:type="dxa"/>
            <w:vMerge w:val="restart"/>
            <w:vAlign w:val="center"/>
          </w:tcPr>
          <w:p w14:paraId="05008213" w14:textId="77777777" w:rsidR="00C7723F" w:rsidRPr="00B91C92" w:rsidRDefault="00C7723F" w:rsidP="00B91C9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B91C9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 xml:space="preserve">1. </w:t>
            </w:r>
            <w:proofErr w:type="spellStart"/>
            <w:r w:rsidRPr="00B91C9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Primirea</w:t>
            </w:r>
            <w:proofErr w:type="spellEnd"/>
            <w:r w:rsidRPr="00B91C9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91C9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şi</w:t>
            </w:r>
            <w:proofErr w:type="spellEnd"/>
          </w:p>
          <w:p w14:paraId="7F8AD5F6" w14:textId="77777777" w:rsidR="00C7723F" w:rsidRPr="00B91C92" w:rsidRDefault="00C7723F" w:rsidP="00B91C9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B91C9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planificarea</w:t>
            </w:r>
            <w:proofErr w:type="spellEnd"/>
            <w:r w:rsidRPr="00B91C9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91C9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sarcinii</w:t>
            </w:r>
            <w:proofErr w:type="spellEnd"/>
          </w:p>
          <w:p w14:paraId="0C3F2E04" w14:textId="77777777" w:rsidR="00C7723F" w:rsidRPr="00B91C92" w:rsidRDefault="00C7723F" w:rsidP="00B91C9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B91C9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 xml:space="preserve">de </w:t>
            </w:r>
            <w:proofErr w:type="spellStart"/>
            <w:r w:rsidRPr="00B91C9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lucru</w:t>
            </w:r>
            <w:proofErr w:type="spellEnd"/>
          </w:p>
        </w:tc>
        <w:tc>
          <w:tcPr>
            <w:tcW w:w="1285" w:type="dxa"/>
            <w:vMerge w:val="restart"/>
            <w:vAlign w:val="center"/>
          </w:tcPr>
          <w:p w14:paraId="6ED4F570" w14:textId="77777777" w:rsidR="00C7723F" w:rsidRPr="00B91C92" w:rsidRDefault="00C7723F" w:rsidP="00B91C9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B91C9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 xml:space="preserve">35 </w:t>
            </w:r>
            <w:proofErr w:type="spellStart"/>
            <w:r w:rsidRPr="00B91C9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puncte</w:t>
            </w:r>
            <w:proofErr w:type="spellEnd"/>
          </w:p>
        </w:tc>
        <w:tc>
          <w:tcPr>
            <w:tcW w:w="4111" w:type="dxa"/>
            <w:vAlign w:val="center"/>
          </w:tcPr>
          <w:p w14:paraId="7AD8CD68" w14:textId="77777777" w:rsidR="00C7723F" w:rsidRPr="00B91C92" w:rsidRDefault="007D1901" w:rsidP="00B91C92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proofErr w:type="spellStart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>Citirea</w:t>
            </w:r>
            <w:proofErr w:type="spellEnd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>desenului</w:t>
            </w:r>
            <w:proofErr w:type="spellEnd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 xml:space="preserve"> de </w:t>
            </w:r>
            <w:proofErr w:type="spellStart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>execuţie</w:t>
            </w:r>
            <w:proofErr w:type="spellEnd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>în</w:t>
            </w:r>
            <w:proofErr w:type="spellEnd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>vederea</w:t>
            </w:r>
            <w:proofErr w:type="spellEnd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>executării</w:t>
            </w:r>
            <w:proofErr w:type="spellEnd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824199" w:rsidRPr="00B91C92">
              <w:rPr>
                <w:rFonts w:asciiTheme="minorHAnsi" w:hAnsiTheme="minorHAnsi" w:cstheme="minorHAnsi"/>
                <w:sz w:val="24"/>
                <w:szCs w:val="24"/>
              </w:rPr>
              <w:t>piesei</w:t>
            </w:r>
            <w:proofErr w:type="spellEnd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>prin</w:t>
            </w:r>
            <w:proofErr w:type="spellEnd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>operaţii</w:t>
            </w:r>
            <w:proofErr w:type="spellEnd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 xml:space="preserve"> de </w:t>
            </w:r>
            <w:proofErr w:type="spellStart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>lăcătuşerie</w:t>
            </w:r>
            <w:proofErr w:type="spellEnd"/>
          </w:p>
        </w:tc>
        <w:tc>
          <w:tcPr>
            <w:tcW w:w="1366" w:type="dxa"/>
            <w:vAlign w:val="center"/>
          </w:tcPr>
          <w:p w14:paraId="6A4D1B92" w14:textId="77777777" w:rsidR="00C7723F" w:rsidRPr="00B91C92" w:rsidRDefault="00C7723F" w:rsidP="00B91C9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B91C92">
              <w:rPr>
                <w:rFonts w:asciiTheme="minorHAnsi" w:eastAsiaTheme="minorEastAsia" w:hAnsiTheme="minorHAnsi" w:cstheme="minorHAnsi"/>
                <w:sz w:val="24"/>
                <w:szCs w:val="24"/>
              </w:rPr>
              <w:t>10 p</w:t>
            </w:r>
          </w:p>
        </w:tc>
      </w:tr>
      <w:tr w:rsidR="00C7723F" w:rsidRPr="00B91C92" w14:paraId="50769BB6" w14:textId="77777777" w:rsidTr="0019051F">
        <w:tc>
          <w:tcPr>
            <w:tcW w:w="2405" w:type="dxa"/>
            <w:vMerge/>
            <w:vAlign w:val="center"/>
          </w:tcPr>
          <w:p w14:paraId="28A1BA3D" w14:textId="77777777" w:rsidR="00C7723F" w:rsidRPr="00B91C92" w:rsidRDefault="00C7723F" w:rsidP="00B91C9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</w:tc>
        <w:tc>
          <w:tcPr>
            <w:tcW w:w="1285" w:type="dxa"/>
            <w:vMerge/>
            <w:vAlign w:val="center"/>
          </w:tcPr>
          <w:p w14:paraId="5F72727A" w14:textId="77777777" w:rsidR="00C7723F" w:rsidRPr="00B91C92" w:rsidRDefault="00C7723F" w:rsidP="00B91C9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449E94A0" w14:textId="77777777" w:rsidR="00C7723F" w:rsidRPr="00B91C92" w:rsidRDefault="007D1901" w:rsidP="00B91C92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proofErr w:type="spellStart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>Alegerea</w:t>
            </w:r>
            <w:proofErr w:type="spellEnd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>semifabicatelor</w:t>
            </w:r>
            <w:proofErr w:type="spellEnd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>, SDV-</w:t>
            </w:r>
            <w:proofErr w:type="spellStart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>urilor</w:t>
            </w:r>
            <w:proofErr w:type="spellEnd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>/</w:t>
            </w:r>
            <w:proofErr w:type="spellStart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>utilajelor</w:t>
            </w:r>
            <w:proofErr w:type="spellEnd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>necesare</w:t>
            </w:r>
            <w:proofErr w:type="spellEnd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>executării</w:t>
            </w:r>
            <w:proofErr w:type="spellEnd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824199" w:rsidRPr="00B91C92">
              <w:rPr>
                <w:rFonts w:asciiTheme="minorHAnsi" w:hAnsiTheme="minorHAnsi" w:cstheme="minorHAnsi"/>
                <w:sz w:val="24"/>
                <w:szCs w:val="24"/>
              </w:rPr>
              <w:t>alezajului</w:t>
            </w:r>
            <w:proofErr w:type="spellEnd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>prin</w:t>
            </w:r>
            <w:proofErr w:type="spellEnd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>operaţii</w:t>
            </w:r>
            <w:proofErr w:type="spellEnd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 xml:space="preserve"> de </w:t>
            </w:r>
            <w:proofErr w:type="spellStart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>lăcătuşerie</w:t>
            </w:r>
            <w:proofErr w:type="spellEnd"/>
          </w:p>
        </w:tc>
        <w:tc>
          <w:tcPr>
            <w:tcW w:w="1366" w:type="dxa"/>
            <w:vAlign w:val="center"/>
          </w:tcPr>
          <w:p w14:paraId="12B8A3F5" w14:textId="77777777" w:rsidR="00C7723F" w:rsidRPr="00B91C92" w:rsidRDefault="00C7723F" w:rsidP="00B91C9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B91C92">
              <w:rPr>
                <w:rFonts w:asciiTheme="minorHAnsi" w:eastAsiaTheme="minorEastAsia" w:hAnsiTheme="minorHAnsi" w:cstheme="minorHAnsi"/>
                <w:sz w:val="24"/>
                <w:szCs w:val="24"/>
              </w:rPr>
              <w:t>1</w:t>
            </w:r>
            <w:r w:rsidR="007D1901" w:rsidRPr="00B91C92">
              <w:rPr>
                <w:rFonts w:asciiTheme="minorHAnsi" w:eastAsiaTheme="minorEastAsia" w:hAnsiTheme="minorHAnsi" w:cstheme="minorHAnsi"/>
                <w:sz w:val="24"/>
                <w:szCs w:val="24"/>
              </w:rPr>
              <w:t>5</w:t>
            </w:r>
            <w:r w:rsidRPr="00B91C92">
              <w:rPr>
                <w:rFonts w:asciiTheme="minorHAnsi" w:eastAsiaTheme="minorEastAsia" w:hAnsiTheme="minorHAnsi" w:cstheme="minorHAnsi"/>
                <w:sz w:val="24"/>
                <w:szCs w:val="24"/>
              </w:rPr>
              <w:t xml:space="preserve"> p</w:t>
            </w:r>
          </w:p>
        </w:tc>
      </w:tr>
      <w:tr w:rsidR="00C7723F" w:rsidRPr="00B91C92" w14:paraId="2F9DA83B" w14:textId="77777777" w:rsidTr="0019051F">
        <w:trPr>
          <w:trHeight w:val="440"/>
        </w:trPr>
        <w:tc>
          <w:tcPr>
            <w:tcW w:w="2405" w:type="dxa"/>
            <w:vMerge/>
            <w:vAlign w:val="center"/>
          </w:tcPr>
          <w:p w14:paraId="71406750" w14:textId="77777777" w:rsidR="00C7723F" w:rsidRPr="00B91C92" w:rsidRDefault="00C7723F" w:rsidP="00B91C9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</w:tc>
        <w:tc>
          <w:tcPr>
            <w:tcW w:w="1285" w:type="dxa"/>
            <w:vMerge/>
            <w:vAlign w:val="center"/>
          </w:tcPr>
          <w:p w14:paraId="4EC84BDE" w14:textId="77777777" w:rsidR="00C7723F" w:rsidRPr="00B91C92" w:rsidRDefault="00C7723F" w:rsidP="00B91C9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75135B63" w14:textId="77777777" w:rsidR="00C7723F" w:rsidRPr="00B91C92" w:rsidRDefault="007D1901" w:rsidP="00B91C9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proofErr w:type="spellStart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>Organizarea</w:t>
            </w:r>
            <w:proofErr w:type="spellEnd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>locului</w:t>
            </w:r>
            <w:proofErr w:type="spellEnd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 xml:space="preserve"> de </w:t>
            </w:r>
            <w:proofErr w:type="spellStart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>muncă</w:t>
            </w:r>
            <w:proofErr w:type="spellEnd"/>
          </w:p>
        </w:tc>
        <w:tc>
          <w:tcPr>
            <w:tcW w:w="1366" w:type="dxa"/>
            <w:vAlign w:val="center"/>
          </w:tcPr>
          <w:p w14:paraId="02A5D9B5" w14:textId="77777777" w:rsidR="00C7723F" w:rsidRPr="00B91C92" w:rsidRDefault="00C7723F" w:rsidP="00B91C9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B91C92">
              <w:rPr>
                <w:rFonts w:asciiTheme="minorHAnsi" w:eastAsiaTheme="minorEastAsia" w:hAnsiTheme="minorHAnsi" w:cstheme="minorHAnsi"/>
                <w:sz w:val="24"/>
                <w:szCs w:val="24"/>
              </w:rPr>
              <w:t>1</w:t>
            </w:r>
            <w:r w:rsidR="007D1901" w:rsidRPr="00B91C92">
              <w:rPr>
                <w:rFonts w:asciiTheme="minorHAnsi" w:eastAsiaTheme="minorEastAsia" w:hAnsiTheme="minorHAnsi" w:cstheme="minorHAnsi"/>
                <w:sz w:val="24"/>
                <w:szCs w:val="24"/>
              </w:rPr>
              <w:t xml:space="preserve">0 </w:t>
            </w:r>
            <w:r w:rsidRPr="00B91C92">
              <w:rPr>
                <w:rFonts w:asciiTheme="minorHAnsi" w:eastAsiaTheme="minorEastAsia" w:hAnsiTheme="minorHAnsi" w:cstheme="minorHAnsi"/>
                <w:sz w:val="24"/>
                <w:szCs w:val="24"/>
              </w:rPr>
              <w:t>p</w:t>
            </w:r>
          </w:p>
        </w:tc>
      </w:tr>
      <w:tr w:rsidR="00C7723F" w:rsidRPr="00B91C92" w14:paraId="017A35E1" w14:textId="77777777" w:rsidTr="0019051F">
        <w:tc>
          <w:tcPr>
            <w:tcW w:w="2405" w:type="dxa"/>
            <w:vMerge w:val="restart"/>
            <w:vAlign w:val="center"/>
          </w:tcPr>
          <w:p w14:paraId="4E4BB11B" w14:textId="77777777" w:rsidR="00C7723F" w:rsidRPr="00B91C92" w:rsidRDefault="00C7723F" w:rsidP="00B91C92">
            <w:pPr>
              <w:tabs>
                <w:tab w:val="left" w:pos="459"/>
              </w:tabs>
              <w:spacing w:after="0" w:line="240" w:lineRule="auto"/>
              <w:ind w:right="744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B91C9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 xml:space="preserve">2. </w:t>
            </w:r>
            <w:proofErr w:type="spellStart"/>
            <w:r w:rsidRPr="00B91C9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>Realizarea</w:t>
            </w:r>
            <w:proofErr w:type="spellEnd"/>
            <w:r w:rsidRPr="00B91C9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1C9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>sarcinii</w:t>
            </w:r>
            <w:proofErr w:type="spellEnd"/>
            <w:r w:rsidRPr="00B91C9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91C9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>lucru</w:t>
            </w:r>
            <w:proofErr w:type="spellEnd"/>
          </w:p>
        </w:tc>
        <w:tc>
          <w:tcPr>
            <w:tcW w:w="1285" w:type="dxa"/>
            <w:vMerge w:val="restart"/>
            <w:vAlign w:val="center"/>
          </w:tcPr>
          <w:p w14:paraId="48D64933" w14:textId="77777777" w:rsidR="00C7723F" w:rsidRPr="00B91C92" w:rsidRDefault="00C7723F" w:rsidP="00B91C9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B91C9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 xml:space="preserve">50 </w:t>
            </w:r>
            <w:proofErr w:type="spellStart"/>
            <w:r w:rsidRPr="00B91C9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>puncte</w:t>
            </w:r>
            <w:proofErr w:type="spellEnd"/>
          </w:p>
        </w:tc>
        <w:tc>
          <w:tcPr>
            <w:tcW w:w="4111" w:type="dxa"/>
            <w:vAlign w:val="center"/>
          </w:tcPr>
          <w:p w14:paraId="5FC3150C" w14:textId="77777777" w:rsidR="00C7723F" w:rsidRPr="00B91C92" w:rsidRDefault="007D1901" w:rsidP="00B91C92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proofErr w:type="spellStart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>Respectarea</w:t>
            </w:r>
            <w:proofErr w:type="spellEnd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>prescripţiilor</w:t>
            </w:r>
            <w:proofErr w:type="spellEnd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>tehnice</w:t>
            </w:r>
            <w:proofErr w:type="spellEnd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 xml:space="preserve"> din </w:t>
            </w:r>
            <w:proofErr w:type="spellStart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>desenul</w:t>
            </w:r>
            <w:proofErr w:type="spellEnd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 xml:space="preserve"> de </w:t>
            </w:r>
            <w:proofErr w:type="spellStart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>execuţie</w:t>
            </w:r>
            <w:proofErr w:type="spellEnd"/>
            <w:r w:rsidR="00ED2E61" w:rsidRPr="00B91C92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B91C92">
              <w:rPr>
                <w:rFonts w:asciiTheme="minorHAnsi" w:hAnsiTheme="minorHAnsi" w:cstheme="minorHAnsi"/>
                <w:sz w:val="24"/>
                <w:szCs w:val="24"/>
              </w:rPr>
              <w:t xml:space="preserve"> de </w:t>
            </w:r>
            <w:proofErr w:type="spellStart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>executat</w:t>
            </w:r>
            <w:proofErr w:type="spellEnd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>prin</w:t>
            </w:r>
            <w:proofErr w:type="spellEnd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>operaţii</w:t>
            </w:r>
            <w:proofErr w:type="spellEnd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 xml:space="preserve"> de </w:t>
            </w:r>
            <w:proofErr w:type="spellStart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>lăcătuşerie</w:t>
            </w:r>
            <w:proofErr w:type="spellEnd"/>
          </w:p>
        </w:tc>
        <w:tc>
          <w:tcPr>
            <w:tcW w:w="1366" w:type="dxa"/>
            <w:vAlign w:val="center"/>
          </w:tcPr>
          <w:p w14:paraId="5A0B604C" w14:textId="77777777" w:rsidR="00C7723F" w:rsidRPr="00B91C92" w:rsidRDefault="005B3E98" w:rsidP="00B91C9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B91C92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>15</w:t>
            </w:r>
            <w:r w:rsidR="00C7723F" w:rsidRPr="00B91C92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 xml:space="preserve"> p</w:t>
            </w:r>
          </w:p>
        </w:tc>
      </w:tr>
      <w:tr w:rsidR="005B3E98" w:rsidRPr="00B91C92" w14:paraId="3A82293E" w14:textId="77777777" w:rsidTr="0019051F">
        <w:tc>
          <w:tcPr>
            <w:tcW w:w="2405" w:type="dxa"/>
            <w:vMerge/>
            <w:vAlign w:val="center"/>
          </w:tcPr>
          <w:p w14:paraId="4871AC4A" w14:textId="77777777" w:rsidR="005B3E98" w:rsidRPr="00B91C92" w:rsidRDefault="005B3E98" w:rsidP="00B91C92">
            <w:pPr>
              <w:tabs>
                <w:tab w:val="left" w:pos="459"/>
              </w:tabs>
              <w:spacing w:after="0" w:line="240" w:lineRule="auto"/>
              <w:ind w:right="744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285" w:type="dxa"/>
            <w:vMerge/>
            <w:vAlign w:val="center"/>
          </w:tcPr>
          <w:p w14:paraId="4BEB6B86" w14:textId="77777777" w:rsidR="005B3E98" w:rsidRPr="00B91C92" w:rsidRDefault="005B3E98" w:rsidP="00B91C9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vAlign w:val="center"/>
          </w:tcPr>
          <w:p w14:paraId="2188D46A" w14:textId="77777777" w:rsidR="005B3E98" w:rsidRPr="00B91C92" w:rsidRDefault="007D1901" w:rsidP="00B91C92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proofErr w:type="spellStart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>Executarea</w:t>
            </w:r>
            <w:proofErr w:type="spellEnd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>piesei</w:t>
            </w:r>
            <w:proofErr w:type="spellEnd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>prin</w:t>
            </w:r>
            <w:proofErr w:type="spellEnd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>operaţii</w:t>
            </w:r>
            <w:proofErr w:type="spellEnd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 xml:space="preserve"> de </w:t>
            </w:r>
            <w:proofErr w:type="spellStart"/>
            <w:r w:rsidR="00630DFB" w:rsidRPr="00B91C92">
              <w:rPr>
                <w:rFonts w:asciiTheme="minorHAnsi" w:hAnsiTheme="minorHAnsi" w:cstheme="minorHAnsi"/>
                <w:sz w:val="24"/>
                <w:szCs w:val="24"/>
              </w:rPr>
              <w:t>lăcătușerie</w:t>
            </w:r>
            <w:proofErr w:type="spellEnd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proofErr w:type="spellStart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>utilizând</w:t>
            </w:r>
            <w:proofErr w:type="spellEnd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>corespunzător</w:t>
            </w:r>
            <w:proofErr w:type="spellEnd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 xml:space="preserve"> SDV-urile/</w:t>
            </w:r>
            <w:proofErr w:type="spellStart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>utilajele</w:t>
            </w:r>
            <w:proofErr w:type="spellEnd"/>
          </w:p>
        </w:tc>
        <w:tc>
          <w:tcPr>
            <w:tcW w:w="1366" w:type="dxa"/>
            <w:vAlign w:val="center"/>
          </w:tcPr>
          <w:p w14:paraId="1949AD18" w14:textId="77777777" w:rsidR="005B3E98" w:rsidRPr="00B91C92" w:rsidRDefault="005B3E98" w:rsidP="00B91C9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</w:pPr>
            <w:r w:rsidRPr="00B91C92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>15 p</w:t>
            </w:r>
          </w:p>
        </w:tc>
      </w:tr>
      <w:tr w:rsidR="00C7723F" w:rsidRPr="00B91C92" w14:paraId="5AB7393D" w14:textId="77777777" w:rsidTr="00ED2E61">
        <w:trPr>
          <w:trHeight w:val="448"/>
        </w:trPr>
        <w:tc>
          <w:tcPr>
            <w:tcW w:w="2405" w:type="dxa"/>
            <w:vMerge/>
            <w:vAlign w:val="center"/>
          </w:tcPr>
          <w:p w14:paraId="2E74F9DB" w14:textId="77777777" w:rsidR="00C7723F" w:rsidRPr="00B91C92" w:rsidRDefault="00C7723F" w:rsidP="00B91C92">
            <w:pPr>
              <w:spacing w:after="0" w:line="240" w:lineRule="auto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85" w:type="dxa"/>
            <w:vMerge/>
            <w:vAlign w:val="center"/>
          </w:tcPr>
          <w:p w14:paraId="58A2013A" w14:textId="77777777" w:rsidR="00C7723F" w:rsidRPr="00B91C92" w:rsidRDefault="00C7723F" w:rsidP="00B91C9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5A15F086" w14:textId="77777777" w:rsidR="00C7723F" w:rsidRPr="00B91C92" w:rsidRDefault="007D1901" w:rsidP="00B91C92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proofErr w:type="spellStart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>Verificarea</w:t>
            </w:r>
            <w:proofErr w:type="spellEnd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824199" w:rsidRPr="00B91C92">
              <w:rPr>
                <w:rFonts w:asciiTheme="minorHAnsi" w:hAnsiTheme="minorHAnsi" w:cstheme="minorHAnsi"/>
                <w:sz w:val="24"/>
                <w:szCs w:val="24"/>
              </w:rPr>
              <w:t>operației</w:t>
            </w:r>
            <w:proofErr w:type="spellEnd"/>
            <w:r w:rsidR="00824199" w:rsidRPr="00B91C9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824199" w:rsidRPr="00B91C92">
              <w:rPr>
                <w:rFonts w:asciiTheme="minorHAnsi" w:hAnsiTheme="minorHAnsi" w:cstheme="minorHAnsi"/>
                <w:sz w:val="24"/>
                <w:szCs w:val="24"/>
              </w:rPr>
              <w:t>executate</w:t>
            </w:r>
            <w:proofErr w:type="spellEnd"/>
          </w:p>
        </w:tc>
        <w:tc>
          <w:tcPr>
            <w:tcW w:w="1366" w:type="dxa"/>
            <w:vAlign w:val="center"/>
          </w:tcPr>
          <w:p w14:paraId="16B93872" w14:textId="77777777" w:rsidR="00C7723F" w:rsidRPr="00B91C92" w:rsidRDefault="0051580D" w:rsidP="00B91C9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B91C92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>10</w:t>
            </w:r>
            <w:r w:rsidR="00C7723F" w:rsidRPr="00B91C92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 xml:space="preserve"> p</w:t>
            </w:r>
          </w:p>
        </w:tc>
      </w:tr>
      <w:tr w:rsidR="00C7723F" w:rsidRPr="00B91C92" w14:paraId="7DD7C8AC" w14:textId="77777777" w:rsidTr="0019051F">
        <w:tc>
          <w:tcPr>
            <w:tcW w:w="2405" w:type="dxa"/>
            <w:vMerge/>
            <w:vAlign w:val="center"/>
          </w:tcPr>
          <w:p w14:paraId="421BD278" w14:textId="77777777" w:rsidR="00C7723F" w:rsidRPr="00B91C92" w:rsidRDefault="00C7723F" w:rsidP="00B91C92">
            <w:pPr>
              <w:spacing w:after="0" w:line="240" w:lineRule="auto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85" w:type="dxa"/>
            <w:vMerge/>
            <w:vAlign w:val="center"/>
          </w:tcPr>
          <w:p w14:paraId="4066225B" w14:textId="77777777" w:rsidR="00C7723F" w:rsidRPr="00B91C92" w:rsidRDefault="00C7723F" w:rsidP="00B91C9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2940D1F4" w14:textId="77777777" w:rsidR="00C7723F" w:rsidRPr="00B91C92" w:rsidRDefault="007D1901" w:rsidP="00B91C92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proofErr w:type="spellStart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>Respectarea</w:t>
            </w:r>
            <w:proofErr w:type="spellEnd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>normelor</w:t>
            </w:r>
            <w:proofErr w:type="spellEnd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 xml:space="preserve"> cu </w:t>
            </w:r>
            <w:proofErr w:type="spellStart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>privire</w:t>
            </w:r>
            <w:proofErr w:type="spellEnd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 xml:space="preserve"> la </w:t>
            </w:r>
            <w:proofErr w:type="spellStart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>protecţia</w:t>
            </w:r>
            <w:proofErr w:type="spellEnd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>muncii</w:t>
            </w:r>
            <w:proofErr w:type="spellEnd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>și</w:t>
            </w:r>
            <w:proofErr w:type="spellEnd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>protectia</w:t>
            </w:r>
            <w:proofErr w:type="spellEnd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>mediului</w:t>
            </w:r>
            <w:proofErr w:type="spellEnd"/>
          </w:p>
        </w:tc>
        <w:tc>
          <w:tcPr>
            <w:tcW w:w="1366" w:type="dxa"/>
            <w:vAlign w:val="center"/>
          </w:tcPr>
          <w:p w14:paraId="36C34FC3" w14:textId="77777777" w:rsidR="00C7723F" w:rsidRPr="00B91C92" w:rsidRDefault="007D1901" w:rsidP="00B91C9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B91C92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>10</w:t>
            </w:r>
            <w:r w:rsidR="00C7723F" w:rsidRPr="00B91C92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 xml:space="preserve"> p</w:t>
            </w:r>
          </w:p>
        </w:tc>
      </w:tr>
      <w:tr w:rsidR="00C7723F" w:rsidRPr="00B91C92" w14:paraId="3420D3D4" w14:textId="77777777" w:rsidTr="00ED2E61">
        <w:trPr>
          <w:trHeight w:val="1417"/>
        </w:trPr>
        <w:tc>
          <w:tcPr>
            <w:tcW w:w="2405" w:type="dxa"/>
            <w:vAlign w:val="center"/>
          </w:tcPr>
          <w:p w14:paraId="5A3A70B5" w14:textId="77777777" w:rsidR="00C7723F" w:rsidRPr="00B91C92" w:rsidRDefault="00C7723F" w:rsidP="00B91C92">
            <w:pPr>
              <w:spacing w:after="0" w:line="240" w:lineRule="auto"/>
              <w:ind w:right="603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B91C9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lastRenderedPageBreak/>
              <w:t xml:space="preserve">3. </w:t>
            </w:r>
            <w:proofErr w:type="spellStart"/>
            <w:r w:rsidRPr="00B91C9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>Prezentarea</w:t>
            </w:r>
            <w:proofErr w:type="spellEnd"/>
            <w:r w:rsidRPr="00B91C9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83592" w:rsidRPr="00B91C9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>și</w:t>
            </w:r>
            <w:proofErr w:type="spellEnd"/>
            <w:r w:rsidR="00183592" w:rsidRPr="00B91C9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83592" w:rsidRPr="00B91C9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>promovarea</w:t>
            </w:r>
            <w:proofErr w:type="spellEnd"/>
            <w:r w:rsidR="00183592" w:rsidRPr="00B91C9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1C9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>sarcinii</w:t>
            </w:r>
            <w:proofErr w:type="spellEnd"/>
            <w:r w:rsidRPr="00B91C9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83592" w:rsidRPr="00B91C9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>realizate</w:t>
            </w:r>
            <w:proofErr w:type="spellEnd"/>
          </w:p>
        </w:tc>
        <w:tc>
          <w:tcPr>
            <w:tcW w:w="1285" w:type="dxa"/>
            <w:vAlign w:val="center"/>
          </w:tcPr>
          <w:p w14:paraId="0F02C445" w14:textId="77777777" w:rsidR="00C7723F" w:rsidRPr="00B91C92" w:rsidRDefault="00C7723F" w:rsidP="00B91C9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B91C9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 xml:space="preserve">15 </w:t>
            </w:r>
            <w:proofErr w:type="spellStart"/>
            <w:r w:rsidRPr="00B91C9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puncte</w:t>
            </w:r>
            <w:proofErr w:type="spellEnd"/>
          </w:p>
        </w:tc>
        <w:tc>
          <w:tcPr>
            <w:tcW w:w="4111" w:type="dxa"/>
            <w:vAlign w:val="center"/>
          </w:tcPr>
          <w:p w14:paraId="78304FD9" w14:textId="77777777" w:rsidR="00C7723F" w:rsidRPr="00B91C92" w:rsidRDefault="007D1901" w:rsidP="00B91C92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</w:pPr>
            <w:proofErr w:type="spellStart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>Utilizarea</w:t>
            </w:r>
            <w:proofErr w:type="spellEnd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>terminologiei</w:t>
            </w:r>
            <w:proofErr w:type="spellEnd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 xml:space="preserve"> de </w:t>
            </w:r>
            <w:proofErr w:type="spellStart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>specialitate</w:t>
            </w:r>
            <w:proofErr w:type="spellEnd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>în</w:t>
            </w:r>
            <w:proofErr w:type="spellEnd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>descrierea</w:t>
            </w:r>
            <w:proofErr w:type="spellEnd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>tehnologiilor</w:t>
            </w:r>
            <w:proofErr w:type="spellEnd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 xml:space="preserve"> de </w:t>
            </w:r>
            <w:proofErr w:type="spellStart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>execuţie</w:t>
            </w:r>
            <w:proofErr w:type="spellEnd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>şi</w:t>
            </w:r>
            <w:proofErr w:type="spellEnd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 xml:space="preserve"> a </w:t>
            </w:r>
            <w:proofErr w:type="spellStart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>metodelor</w:t>
            </w:r>
            <w:proofErr w:type="spellEnd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 xml:space="preserve"> de control </w:t>
            </w:r>
            <w:proofErr w:type="spellStart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>aplicate</w:t>
            </w:r>
            <w:proofErr w:type="spellEnd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>piesei</w:t>
            </w:r>
            <w:proofErr w:type="spellEnd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>realizate</w:t>
            </w:r>
            <w:proofErr w:type="spellEnd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>prin</w:t>
            </w:r>
            <w:proofErr w:type="spellEnd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>operaţii</w:t>
            </w:r>
            <w:proofErr w:type="spellEnd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 xml:space="preserve"> de </w:t>
            </w:r>
            <w:proofErr w:type="spellStart"/>
            <w:r w:rsidRPr="00B91C92">
              <w:rPr>
                <w:rFonts w:asciiTheme="minorHAnsi" w:hAnsiTheme="minorHAnsi" w:cstheme="minorHAnsi"/>
                <w:sz w:val="24"/>
                <w:szCs w:val="24"/>
              </w:rPr>
              <w:t>lăcătuşerie</w:t>
            </w:r>
            <w:proofErr w:type="spellEnd"/>
          </w:p>
        </w:tc>
        <w:tc>
          <w:tcPr>
            <w:tcW w:w="1366" w:type="dxa"/>
            <w:vAlign w:val="center"/>
          </w:tcPr>
          <w:p w14:paraId="70742E4B" w14:textId="77777777" w:rsidR="00C7723F" w:rsidRPr="00B91C92" w:rsidRDefault="007D1901" w:rsidP="00B91C9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B91C92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>1</w:t>
            </w:r>
            <w:r w:rsidR="005B3E98" w:rsidRPr="00B91C92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>5</w:t>
            </w:r>
            <w:r w:rsidR="00C7723F" w:rsidRPr="00B91C92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 xml:space="preserve"> p</w:t>
            </w:r>
          </w:p>
        </w:tc>
      </w:tr>
    </w:tbl>
    <w:p w14:paraId="6A6B4B19" w14:textId="77777777" w:rsidR="00C7723F" w:rsidRPr="00B91C92" w:rsidRDefault="00C7723F" w:rsidP="00B91C92">
      <w:pPr>
        <w:spacing w:after="0" w:line="240" w:lineRule="auto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</w:p>
    <w:sectPr w:rsidR="00C7723F" w:rsidRPr="00B91C92" w:rsidSect="008C7A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CE000E"/>
    <w:multiLevelType w:val="hybridMultilevel"/>
    <w:tmpl w:val="A8622F70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2A7787C"/>
    <w:multiLevelType w:val="hybridMultilevel"/>
    <w:tmpl w:val="094AA9D4"/>
    <w:lvl w:ilvl="0" w:tplc="0418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" w15:restartNumberingAfterBreak="0">
    <w:nsid w:val="364A71D2"/>
    <w:multiLevelType w:val="hybridMultilevel"/>
    <w:tmpl w:val="9E1C07F0"/>
    <w:lvl w:ilvl="0" w:tplc="041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66D1208F"/>
    <w:multiLevelType w:val="hybridMultilevel"/>
    <w:tmpl w:val="6E261B90"/>
    <w:lvl w:ilvl="0" w:tplc="0418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4650C6A"/>
    <w:multiLevelType w:val="hybridMultilevel"/>
    <w:tmpl w:val="E3E45DA6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9390088">
    <w:abstractNumId w:val="1"/>
  </w:num>
  <w:num w:numId="2" w16cid:durableId="69818805">
    <w:abstractNumId w:val="3"/>
  </w:num>
  <w:num w:numId="3" w16cid:durableId="1038050741">
    <w:abstractNumId w:val="4"/>
  </w:num>
  <w:num w:numId="4" w16cid:durableId="882593397">
    <w:abstractNumId w:val="0"/>
  </w:num>
  <w:num w:numId="5" w16cid:durableId="13918054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5344"/>
    <w:rsid w:val="000022F4"/>
    <w:rsid w:val="00025344"/>
    <w:rsid w:val="00031115"/>
    <w:rsid w:val="000649C2"/>
    <w:rsid w:val="00065180"/>
    <w:rsid w:val="000D78AB"/>
    <w:rsid w:val="001767E0"/>
    <w:rsid w:val="00183592"/>
    <w:rsid w:val="001C1415"/>
    <w:rsid w:val="001C4C79"/>
    <w:rsid w:val="00296E95"/>
    <w:rsid w:val="00302747"/>
    <w:rsid w:val="00315D8B"/>
    <w:rsid w:val="003F7BA8"/>
    <w:rsid w:val="004F408C"/>
    <w:rsid w:val="0051580D"/>
    <w:rsid w:val="00585A10"/>
    <w:rsid w:val="005B3E98"/>
    <w:rsid w:val="00630DFB"/>
    <w:rsid w:val="0067676E"/>
    <w:rsid w:val="006A1BFC"/>
    <w:rsid w:val="007A31F5"/>
    <w:rsid w:val="007D1901"/>
    <w:rsid w:val="007D1B00"/>
    <w:rsid w:val="00824199"/>
    <w:rsid w:val="00854CDE"/>
    <w:rsid w:val="008C7A09"/>
    <w:rsid w:val="00933D08"/>
    <w:rsid w:val="00954144"/>
    <w:rsid w:val="009541FC"/>
    <w:rsid w:val="00A24F91"/>
    <w:rsid w:val="00B45155"/>
    <w:rsid w:val="00B91C92"/>
    <w:rsid w:val="00BF098E"/>
    <w:rsid w:val="00C7723F"/>
    <w:rsid w:val="00D338BE"/>
    <w:rsid w:val="00DA0630"/>
    <w:rsid w:val="00DC249B"/>
    <w:rsid w:val="00E2468D"/>
    <w:rsid w:val="00E85E1A"/>
    <w:rsid w:val="00ED2E61"/>
    <w:rsid w:val="00F2618B"/>
    <w:rsid w:val="00F33B09"/>
    <w:rsid w:val="00FA0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E5752"/>
  <w15:docId w15:val="{030EB9ED-9341-4AD5-9874-AECD5DB0D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5344"/>
    <w:pPr>
      <w:spacing w:after="200" w:line="276" w:lineRule="auto"/>
    </w:pPr>
    <w:rPr>
      <w:rFonts w:ascii="Calibri" w:eastAsia="Times New Roman" w:hAnsi="Calibri" w:cs="Times New Roman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031115"/>
    <w:pPr>
      <w:ind w:left="720"/>
      <w:contextualSpacing/>
    </w:pPr>
  </w:style>
  <w:style w:type="table" w:styleId="TableGrid">
    <w:name w:val="Table Grid"/>
    <w:basedOn w:val="TableNormal"/>
    <w:uiPriority w:val="39"/>
    <w:rsid w:val="00C7723F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2618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31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31F5"/>
    <w:rPr>
      <w:rFonts w:ascii="Tahoma" w:eastAsia="Times New Roman" w:hAnsi="Tahoma" w:cs="Tahoma"/>
      <w:sz w:val="16"/>
      <w:szCs w:val="16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437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4</cp:revision>
  <dcterms:created xsi:type="dcterms:W3CDTF">2022-05-12T20:07:00Z</dcterms:created>
  <dcterms:modified xsi:type="dcterms:W3CDTF">2022-05-14T13:06:00Z</dcterms:modified>
</cp:coreProperties>
</file>