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horzAnchor="margin" w:tblpY="525"/>
        <w:tblW w:w="0" w:type="auto"/>
        <w:tblLook w:val="04A0" w:firstRow="1" w:lastRow="0" w:firstColumn="1" w:lastColumn="0" w:noHBand="0" w:noVBand="1"/>
      </w:tblPr>
      <w:tblGrid>
        <w:gridCol w:w="4515"/>
        <w:gridCol w:w="4501"/>
      </w:tblGrid>
      <w:tr w:rsidR="002D1AAC" w:rsidRPr="00DD5767" w:rsidTr="002D1AAC">
        <w:tc>
          <w:tcPr>
            <w:tcW w:w="4515" w:type="dxa"/>
          </w:tcPr>
          <w:p w:rsidR="002D1AAC" w:rsidRPr="002C3D45" w:rsidRDefault="002D1AAC" w:rsidP="002D1AAC">
            <w:pPr>
              <w:jc w:val="both"/>
              <w:rPr>
                <w:rFonts w:eastAsiaTheme="minorEastAsia"/>
                <w:b/>
              </w:rPr>
            </w:pPr>
            <w:proofErr w:type="spellStart"/>
            <w:r w:rsidRPr="002C3D45">
              <w:rPr>
                <w:rFonts w:eastAsiaTheme="minorEastAsia"/>
                <w:b/>
              </w:rPr>
              <w:t>Domeniul</w:t>
            </w:r>
            <w:proofErr w:type="spellEnd"/>
            <w:r w:rsidRPr="002C3D45">
              <w:rPr>
                <w:rFonts w:eastAsiaTheme="minorEastAsia"/>
                <w:b/>
              </w:rPr>
              <w:t xml:space="preserve"> de </w:t>
            </w:r>
            <w:proofErr w:type="spellStart"/>
            <w:r w:rsidRPr="002C3D45">
              <w:rPr>
                <w:rFonts w:eastAsiaTheme="minorEastAsia"/>
                <w:b/>
              </w:rPr>
              <w:t>pregătire</w:t>
            </w:r>
            <w:proofErr w:type="spellEnd"/>
            <w:r w:rsidRPr="002C3D45">
              <w:rPr>
                <w:rFonts w:eastAsiaTheme="minorEastAsia"/>
                <w:b/>
              </w:rPr>
              <w:t xml:space="preserve"> </w:t>
            </w:r>
            <w:proofErr w:type="spellStart"/>
            <w:r w:rsidRPr="002C3D45">
              <w:rPr>
                <w:rFonts w:eastAsiaTheme="minorEastAsia"/>
                <w:b/>
              </w:rPr>
              <w:t>profesională</w:t>
            </w:r>
            <w:proofErr w:type="spellEnd"/>
          </w:p>
        </w:tc>
        <w:tc>
          <w:tcPr>
            <w:tcW w:w="4501" w:type="dxa"/>
          </w:tcPr>
          <w:p w:rsidR="002D1AAC" w:rsidRPr="002C3D45" w:rsidRDefault="002D1AAC" w:rsidP="002D1AAC">
            <w:pPr>
              <w:jc w:val="both"/>
              <w:rPr>
                <w:rFonts w:eastAsiaTheme="minorEastAsia"/>
                <w:b/>
                <w:color w:val="C00000"/>
              </w:rPr>
            </w:pPr>
            <w:r w:rsidRPr="002C3D45">
              <w:rPr>
                <w:rFonts w:eastAsiaTheme="minorEastAsia"/>
                <w:b/>
              </w:rPr>
              <w:t xml:space="preserve">Economic - </w:t>
            </w:r>
            <w:proofErr w:type="spellStart"/>
            <w:r w:rsidRPr="002C3D45">
              <w:rPr>
                <w:rFonts w:eastAsiaTheme="minorEastAsia"/>
                <w:b/>
              </w:rPr>
              <w:t>Comerț</w:t>
            </w:r>
            <w:proofErr w:type="spellEnd"/>
          </w:p>
        </w:tc>
      </w:tr>
      <w:tr w:rsidR="002D1AAC" w:rsidRPr="00DD5767" w:rsidTr="002D1AAC">
        <w:tc>
          <w:tcPr>
            <w:tcW w:w="4515" w:type="dxa"/>
          </w:tcPr>
          <w:p w:rsidR="002D1AAC" w:rsidRPr="002C3D45" w:rsidRDefault="002D1AAC" w:rsidP="002D1AAC">
            <w:pPr>
              <w:jc w:val="both"/>
              <w:rPr>
                <w:rFonts w:eastAsiaTheme="minorEastAsia"/>
                <w:b/>
              </w:rPr>
            </w:pPr>
            <w:proofErr w:type="spellStart"/>
            <w:r w:rsidRPr="002C3D45">
              <w:rPr>
                <w:rFonts w:eastAsiaTheme="minorEastAsia"/>
                <w:b/>
              </w:rPr>
              <w:t>Calificarea</w:t>
            </w:r>
            <w:proofErr w:type="spellEnd"/>
            <w:r w:rsidRPr="002C3D45">
              <w:rPr>
                <w:rFonts w:eastAsiaTheme="minorEastAsia"/>
                <w:b/>
              </w:rPr>
              <w:t xml:space="preserve"> </w:t>
            </w:r>
            <w:proofErr w:type="spellStart"/>
            <w:r w:rsidRPr="002C3D45">
              <w:rPr>
                <w:rFonts w:eastAsiaTheme="minorEastAsia"/>
                <w:b/>
              </w:rPr>
              <w:t>profesională</w:t>
            </w:r>
            <w:proofErr w:type="spellEnd"/>
          </w:p>
        </w:tc>
        <w:tc>
          <w:tcPr>
            <w:tcW w:w="4501" w:type="dxa"/>
          </w:tcPr>
          <w:p w:rsidR="002D1AAC" w:rsidRPr="002C3D45" w:rsidRDefault="002D1AAC" w:rsidP="002D1AAC">
            <w:pPr>
              <w:jc w:val="both"/>
              <w:rPr>
                <w:rFonts w:eastAsiaTheme="minorEastAsia"/>
                <w:b/>
                <w:color w:val="C00000"/>
              </w:rPr>
            </w:pPr>
            <w:proofErr w:type="spellStart"/>
            <w:r w:rsidRPr="002C3D45">
              <w:rPr>
                <w:rFonts w:eastAsiaTheme="minorEastAsia"/>
                <w:b/>
              </w:rPr>
              <w:t>Tehnician</w:t>
            </w:r>
            <w:proofErr w:type="spellEnd"/>
            <w:r w:rsidRPr="002C3D45">
              <w:rPr>
                <w:rFonts w:eastAsiaTheme="minorEastAsia"/>
                <w:b/>
              </w:rPr>
              <w:t xml:space="preserve"> </w:t>
            </w:r>
            <w:proofErr w:type="spellStart"/>
            <w:r w:rsidRPr="002C3D45">
              <w:rPr>
                <w:rFonts w:eastAsiaTheme="minorEastAsia"/>
                <w:b/>
              </w:rPr>
              <w:t>în</w:t>
            </w:r>
            <w:proofErr w:type="spellEnd"/>
            <w:r w:rsidRPr="002C3D45">
              <w:rPr>
                <w:rFonts w:eastAsiaTheme="minorEastAsia"/>
                <w:b/>
              </w:rPr>
              <w:t xml:space="preserve"> </w:t>
            </w:r>
            <w:proofErr w:type="spellStart"/>
            <w:r w:rsidRPr="002C3D45">
              <w:rPr>
                <w:rFonts w:eastAsiaTheme="minorEastAsia"/>
                <w:b/>
              </w:rPr>
              <w:t>activități</w:t>
            </w:r>
            <w:proofErr w:type="spellEnd"/>
            <w:r w:rsidRPr="002C3D45">
              <w:rPr>
                <w:rFonts w:eastAsiaTheme="minorEastAsia"/>
                <w:b/>
              </w:rPr>
              <w:t xml:space="preserve"> </w:t>
            </w:r>
            <w:proofErr w:type="spellStart"/>
            <w:r w:rsidRPr="002C3D45">
              <w:rPr>
                <w:rFonts w:eastAsiaTheme="minorEastAsia"/>
                <w:b/>
              </w:rPr>
              <w:t>economice</w:t>
            </w:r>
            <w:proofErr w:type="spellEnd"/>
          </w:p>
        </w:tc>
      </w:tr>
      <w:tr w:rsidR="002D1AAC" w:rsidRPr="00DD5767" w:rsidTr="002D1AAC">
        <w:tc>
          <w:tcPr>
            <w:tcW w:w="4515" w:type="dxa"/>
          </w:tcPr>
          <w:p w:rsidR="002D1AAC" w:rsidRPr="002C3D45" w:rsidRDefault="002D1AAC" w:rsidP="002D1AAC">
            <w:pPr>
              <w:jc w:val="both"/>
              <w:rPr>
                <w:rFonts w:eastAsiaTheme="minorEastAsia"/>
                <w:b/>
              </w:rPr>
            </w:pPr>
            <w:r w:rsidRPr="002C3D45">
              <w:rPr>
                <w:rFonts w:eastAsiaTheme="minorEastAsia"/>
                <w:b/>
                <w:lang w:val="it-IT"/>
              </w:rPr>
              <w:t>Modul</w:t>
            </w:r>
          </w:p>
        </w:tc>
        <w:tc>
          <w:tcPr>
            <w:tcW w:w="4501" w:type="dxa"/>
          </w:tcPr>
          <w:p w:rsidR="002D1AAC" w:rsidRPr="0045052B" w:rsidRDefault="002D1AAC" w:rsidP="002D1AAC">
            <w:pPr>
              <w:jc w:val="both"/>
              <w:rPr>
                <w:rFonts w:eastAsiaTheme="minorEastAsia"/>
                <w:b/>
                <w:color w:val="C00000"/>
              </w:rPr>
            </w:pPr>
            <w:r>
              <w:rPr>
                <w:b/>
                <w:lang w:val="ro-RO"/>
              </w:rPr>
              <w:t>E</w:t>
            </w:r>
            <w:r w:rsidRPr="0045052B">
              <w:rPr>
                <w:b/>
                <w:lang w:val="ro-RO"/>
              </w:rPr>
              <w:t>lemente de  statistică, finanțe și asigurări</w:t>
            </w:r>
          </w:p>
        </w:tc>
      </w:tr>
      <w:tr w:rsidR="002D1AAC" w:rsidRPr="00DD5767" w:rsidTr="002D1AAC">
        <w:tc>
          <w:tcPr>
            <w:tcW w:w="4515" w:type="dxa"/>
          </w:tcPr>
          <w:p w:rsidR="002D1AAC" w:rsidRPr="002C3D45" w:rsidRDefault="002D1AAC" w:rsidP="002D1AAC">
            <w:pPr>
              <w:jc w:val="both"/>
              <w:rPr>
                <w:rFonts w:eastAsiaTheme="minorEastAsia"/>
                <w:b/>
              </w:rPr>
            </w:pPr>
            <w:proofErr w:type="spellStart"/>
            <w:r w:rsidRPr="002C3D45">
              <w:rPr>
                <w:rFonts w:eastAsiaTheme="minorEastAsia"/>
                <w:b/>
              </w:rPr>
              <w:t>Clasa</w:t>
            </w:r>
            <w:proofErr w:type="spellEnd"/>
          </w:p>
        </w:tc>
        <w:tc>
          <w:tcPr>
            <w:tcW w:w="4501" w:type="dxa"/>
          </w:tcPr>
          <w:p w:rsidR="002D1AAC" w:rsidRPr="002C3D45" w:rsidRDefault="002D1AAC" w:rsidP="002D1AAC">
            <w:pPr>
              <w:jc w:val="both"/>
              <w:rPr>
                <w:rFonts w:eastAsiaTheme="minorEastAsia"/>
                <w:b/>
                <w:color w:val="C00000"/>
              </w:rPr>
            </w:pPr>
            <w:r w:rsidRPr="002C3D45">
              <w:rPr>
                <w:rFonts w:eastAsiaTheme="minorEastAsia"/>
                <w:b/>
              </w:rPr>
              <w:t>a X</w:t>
            </w:r>
            <w:r>
              <w:rPr>
                <w:rFonts w:eastAsiaTheme="minorEastAsia"/>
                <w:b/>
              </w:rPr>
              <w:t>II</w:t>
            </w:r>
            <w:r w:rsidRPr="002C3D45">
              <w:rPr>
                <w:rFonts w:eastAsiaTheme="minorEastAsia"/>
                <w:b/>
              </w:rPr>
              <w:t>-a</w:t>
            </w:r>
          </w:p>
        </w:tc>
      </w:tr>
    </w:tbl>
    <w:p w:rsidR="002D1AAC" w:rsidRPr="002D1AAC" w:rsidRDefault="002D1AAC" w:rsidP="002D1AAC">
      <w:pPr>
        <w:jc w:val="center"/>
        <w:rPr>
          <w:b/>
          <w:sz w:val="28"/>
          <w:szCs w:val="28"/>
        </w:rPr>
      </w:pPr>
      <w:proofErr w:type="spellStart"/>
      <w:r w:rsidRPr="002D1AAC">
        <w:rPr>
          <w:b/>
          <w:sz w:val="28"/>
          <w:szCs w:val="28"/>
        </w:rPr>
        <w:t>Probă</w:t>
      </w:r>
      <w:proofErr w:type="spellEnd"/>
      <w:r w:rsidRPr="002D1AAC">
        <w:rPr>
          <w:b/>
          <w:sz w:val="28"/>
          <w:szCs w:val="28"/>
        </w:rPr>
        <w:t xml:space="preserve"> </w:t>
      </w:r>
      <w:proofErr w:type="spellStart"/>
      <w:r w:rsidRPr="002D1AAC">
        <w:rPr>
          <w:b/>
          <w:sz w:val="28"/>
          <w:szCs w:val="28"/>
        </w:rPr>
        <w:t>practică</w:t>
      </w:r>
      <w:proofErr w:type="spellEnd"/>
    </w:p>
    <w:p w:rsidR="002D1AAC" w:rsidRDefault="002D1AAC" w:rsidP="002D1AAC"/>
    <w:p w:rsidR="002D1AAC" w:rsidRPr="00DD5767" w:rsidRDefault="002D1AAC" w:rsidP="002D1AAC"/>
    <w:p w:rsidR="002D1AAC" w:rsidRPr="00AD69BF" w:rsidRDefault="002D1AAC" w:rsidP="002D1AAC">
      <w:pPr>
        <w:jc w:val="both"/>
        <w:rPr>
          <w:b/>
          <w:lang w:val="ro-RO"/>
        </w:rPr>
      </w:pPr>
      <w:proofErr w:type="spellStart"/>
      <w:r>
        <w:rPr>
          <w:b/>
        </w:rPr>
        <w:t>Rezultatele</w:t>
      </w:r>
      <w:proofErr w:type="spellEnd"/>
      <w:r>
        <w:rPr>
          <w:b/>
        </w:rPr>
        <w:t xml:space="preserve"> </w:t>
      </w:r>
      <w:r>
        <w:rPr>
          <w:b/>
          <w:lang w:val="ro-RO"/>
        </w:rPr>
        <w:t>învățării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02"/>
        <w:gridCol w:w="2998"/>
        <w:gridCol w:w="3016"/>
      </w:tblGrid>
      <w:tr w:rsidR="002D1AAC" w:rsidRPr="00502E27" w:rsidTr="00571B8A">
        <w:tc>
          <w:tcPr>
            <w:tcW w:w="3141" w:type="dxa"/>
          </w:tcPr>
          <w:p w:rsidR="002D1AAC" w:rsidRPr="00502E27" w:rsidRDefault="002D1AAC" w:rsidP="00571B8A">
            <w:pPr>
              <w:jc w:val="center"/>
              <w:rPr>
                <w:b/>
              </w:rPr>
            </w:pPr>
            <w:proofErr w:type="spellStart"/>
            <w:r w:rsidRPr="00502E27">
              <w:rPr>
                <w:b/>
              </w:rPr>
              <w:t>Cunoştinţe</w:t>
            </w:r>
            <w:proofErr w:type="spellEnd"/>
          </w:p>
        </w:tc>
        <w:tc>
          <w:tcPr>
            <w:tcW w:w="3146" w:type="dxa"/>
          </w:tcPr>
          <w:p w:rsidR="002D1AAC" w:rsidRPr="00502E27" w:rsidRDefault="002D1AAC" w:rsidP="00571B8A">
            <w:pPr>
              <w:jc w:val="center"/>
              <w:rPr>
                <w:b/>
              </w:rPr>
            </w:pPr>
            <w:proofErr w:type="spellStart"/>
            <w:r w:rsidRPr="00502E27">
              <w:rPr>
                <w:b/>
              </w:rPr>
              <w:t>Abilităţi</w:t>
            </w:r>
            <w:proofErr w:type="spellEnd"/>
          </w:p>
        </w:tc>
        <w:tc>
          <w:tcPr>
            <w:tcW w:w="3142" w:type="dxa"/>
          </w:tcPr>
          <w:p w:rsidR="002D1AAC" w:rsidRPr="00502E27" w:rsidRDefault="002D1AAC" w:rsidP="00571B8A">
            <w:pPr>
              <w:jc w:val="center"/>
              <w:rPr>
                <w:b/>
              </w:rPr>
            </w:pPr>
            <w:proofErr w:type="spellStart"/>
            <w:r w:rsidRPr="00502E27">
              <w:rPr>
                <w:b/>
              </w:rPr>
              <w:t>Atitudini</w:t>
            </w:r>
            <w:proofErr w:type="spellEnd"/>
          </w:p>
          <w:p w:rsidR="002D1AAC" w:rsidRPr="00502E27" w:rsidRDefault="002D1AAC" w:rsidP="00571B8A">
            <w:pPr>
              <w:jc w:val="center"/>
              <w:rPr>
                <w:b/>
              </w:rPr>
            </w:pPr>
          </w:p>
        </w:tc>
      </w:tr>
      <w:tr w:rsidR="002D1AAC" w:rsidRPr="00502E27" w:rsidTr="00571B8A">
        <w:tc>
          <w:tcPr>
            <w:tcW w:w="3141" w:type="dxa"/>
          </w:tcPr>
          <w:p w:rsidR="002D1AAC" w:rsidRDefault="002D1AAC" w:rsidP="00571B8A">
            <w:pPr>
              <w:autoSpaceDE w:val="0"/>
              <w:autoSpaceDN w:val="0"/>
              <w:adjustRightInd w:val="0"/>
            </w:pPr>
            <w:r>
              <w:t xml:space="preserve">14.1.3 </w:t>
            </w:r>
            <w:proofErr w:type="spellStart"/>
            <w:r>
              <w:t>Caracterizarea</w:t>
            </w:r>
            <w:proofErr w:type="spellEnd"/>
            <w:r>
              <w:t xml:space="preserve"> </w:t>
            </w:r>
            <w:proofErr w:type="spellStart"/>
            <w:r>
              <w:t>dinamicii</w:t>
            </w:r>
            <w:proofErr w:type="spellEnd"/>
            <w:r>
              <w:t xml:space="preserve"> </w:t>
            </w:r>
            <w:proofErr w:type="spellStart"/>
            <w:r>
              <w:t>fenomenelor</w:t>
            </w:r>
            <w:proofErr w:type="spellEnd"/>
            <w:r>
              <w:t xml:space="preserve"> social </w:t>
            </w:r>
            <w:proofErr w:type="spellStart"/>
            <w:r>
              <w:t>economice</w:t>
            </w:r>
            <w:proofErr w:type="spellEnd"/>
            <w:r>
              <w:t>.</w:t>
            </w:r>
          </w:p>
        </w:tc>
        <w:tc>
          <w:tcPr>
            <w:tcW w:w="3146" w:type="dxa"/>
          </w:tcPr>
          <w:p w:rsidR="002D1AAC" w:rsidRDefault="002D1AAC" w:rsidP="00571B8A">
            <w:pPr>
              <w:autoSpaceDE w:val="0"/>
              <w:autoSpaceDN w:val="0"/>
              <w:adjustRightInd w:val="0"/>
            </w:pPr>
            <w:r>
              <w:t xml:space="preserve">14.2.3 </w:t>
            </w:r>
            <w:proofErr w:type="spellStart"/>
            <w:r>
              <w:t>Interpretarea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proofErr w:type="spellStart"/>
            <w:r>
              <w:t>reprezentarea</w:t>
            </w:r>
            <w:proofErr w:type="spellEnd"/>
            <w:r>
              <w:t xml:space="preserve"> </w:t>
            </w:r>
            <w:proofErr w:type="spellStart"/>
            <w:r>
              <w:t>grafică</w:t>
            </w:r>
            <w:proofErr w:type="spellEnd"/>
            <w:r>
              <w:t xml:space="preserve"> </w:t>
            </w:r>
            <w:proofErr w:type="gramStart"/>
            <w:r>
              <w:t>a</w:t>
            </w:r>
            <w:proofErr w:type="gramEnd"/>
            <w:r>
              <w:t xml:space="preserve"> </w:t>
            </w:r>
            <w:proofErr w:type="spellStart"/>
            <w:r>
              <w:t>indicatorilor</w:t>
            </w:r>
            <w:proofErr w:type="spellEnd"/>
            <w:r>
              <w:t xml:space="preserve"> </w:t>
            </w:r>
            <w:proofErr w:type="spellStart"/>
            <w:r>
              <w:t>seriilor</w:t>
            </w:r>
            <w:proofErr w:type="spellEnd"/>
            <w:r>
              <w:t xml:space="preserve"> </w:t>
            </w:r>
            <w:proofErr w:type="spellStart"/>
            <w:r>
              <w:t>dinamice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a </w:t>
            </w:r>
            <w:proofErr w:type="spellStart"/>
            <w:r>
              <w:t>indicilor</w:t>
            </w:r>
            <w:proofErr w:type="spellEnd"/>
            <w:r>
              <w:t xml:space="preserve"> </w:t>
            </w:r>
            <w:proofErr w:type="spellStart"/>
            <w:r>
              <w:t>statistici</w:t>
            </w:r>
            <w:proofErr w:type="spellEnd"/>
            <w:r>
              <w:t>.</w:t>
            </w:r>
          </w:p>
        </w:tc>
        <w:tc>
          <w:tcPr>
            <w:tcW w:w="3142" w:type="dxa"/>
          </w:tcPr>
          <w:p w:rsidR="002D1AAC" w:rsidRPr="00502E27" w:rsidRDefault="002D1AAC" w:rsidP="00571B8A">
            <w:pPr>
              <w:jc w:val="both"/>
            </w:pPr>
            <w:r>
              <w:t xml:space="preserve">14.3.2 </w:t>
            </w:r>
            <w:proofErr w:type="spellStart"/>
            <w:r>
              <w:t>Asumarea</w:t>
            </w:r>
            <w:proofErr w:type="spellEnd"/>
            <w:r>
              <w:t xml:space="preserve"> </w:t>
            </w:r>
            <w:proofErr w:type="spellStart"/>
            <w:r>
              <w:t>responsabilităţii</w:t>
            </w:r>
            <w:proofErr w:type="spellEnd"/>
            <w:r>
              <w:t xml:space="preserve"> </w:t>
            </w:r>
            <w:proofErr w:type="spellStart"/>
            <w:r>
              <w:t>pentru</w:t>
            </w:r>
            <w:proofErr w:type="spellEnd"/>
            <w:r>
              <w:t xml:space="preserve"> </w:t>
            </w:r>
            <w:proofErr w:type="spellStart"/>
            <w:r>
              <w:t>alegerea</w:t>
            </w:r>
            <w:proofErr w:type="spellEnd"/>
            <w:r>
              <w:t xml:space="preserve"> </w:t>
            </w:r>
            <w:proofErr w:type="spellStart"/>
            <w:r>
              <w:t>unei</w:t>
            </w:r>
            <w:proofErr w:type="spellEnd"/>
            <w:r>
              <w:t xml:space="preserve"> </w:t>
            </w:r>
            <w:proofErr w:type="spellStart"/>
            <w:r>
              <w:t>metode</w:t>
            </w:r>
            <w:proofErr w:type="spellEnd"/>
            <w:r>
              <w:t xml:space="preserve"> de </w:t>
            </w:r>
            <w:proofErr w:type="spellStart"/>
            <w:r>
              <w:t>culegere</w:t>
            </w:r>
            <w:proofErr w:type="spellEnd"/>
            <w:r>
              <w:t xml:space="preserve">, </w:t>
            </w:r>
            <w:proofErr w:type="spellStart"/>
            <w:r>
              <w:t>prelucrare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proofErr w:type="spellStart"/>
            <w:r>
              <w:t>interpretare</w:t>
            </w:r>
            <w:proofErr w:type="spellEnd"/>
            <w:r>
              <w:t xml:space="preserve"> a </w:t>
            </w:r>
            <w:proofErr w:type="spellStart"/>
            <w:r>
              <w:t>datelor</w:t>
            </w:r>
            <w:proofErr w:type="spellEnd"/>
            <w:r>
              <w:t xml:space="preserve"> </w:t>
            </w:r>
            <w:proofErr w:type="spellStart"/>
            <w:r>
              <w:t>statistice</w:t>
            </w:r>
            <w:proofErr w:type="spellEnd"/>
            <w:r>
              <w:t>.</w:t>
            </w:r>
          </w:p>
        </w:tc>
      </w:tr>
    </w:tbl>
    <w:p w:rsidR="002D1AAC" w:rsidRPr="00A36FF3" w:rsidRDefault="002D1AAC" w:rsidP="002D1AAC">
      <w:pPr>
        <w:rPr>
          <w:rFonts w:ascii="Arial" w:hAnsi="Arial" w:cs="Arial"/>
          <w:sz w:val="16"/>
          <w:szCs w:val="16"/>
        </w:rPr>
      </w:pPr>
    </w:p>
    <w:p w:rsidR="002D1AAC" w:rsidRPr="00B5707E" w:rsidRDefault="002D1AAC" w:rsidP="002D1AAC">
      <w:pPr>
        <w:jc w:val="both"/>
        <w:rPr>
          <w:b/>
          <w:lang w:val="ro-RO"/>
        </w:rPr>
      </w:pPr>
      <w:r w:rsidRPr="00B5707E">
        <w:rPr>
          <w:b/>
          <w:lang w:val="ro-RO"/>
        </w:rPr>
        <w:t>Obiective:</w:t>
      </w:r>
    </w:p>
    <w:p w:rsidR="002D1AAC" w:rsidRPr="00EE330D" w:rsidRDefault="002D1AAC" w:rsidP="002D1AAC">
      <w:pPr>
        <w:numPr>
          <w:ilvl w:val="0"/>
          <w:numId w:val="6"/>
        </w:numPr>
        <w:jc w:val="both"/>
      </w:pPr>
      <w:r w:rsidRPr="00B5707E">
        <w:t xml:space="preserve">O1.Măsura </w:t>
      </w:r>
      <w:proofErr w:type="spellStart"/>
      <w:r w:rsidRPr="00B5707E">
        <w:t>în</w:t>
      </w:r>
      <w:proofErr w:type="spellEnd"/>
      <w:r w:rsidRPr="00B5707E">
        <w:t xml:space="preserve"> care </w:t>
      </w:r>
      <w:proofErr w:type="spellStart"/>
      <w:r w:rsidRPr="00B5707E">
        <w:t>elevul</w:t>
      </w:r>
      <w:proofErr w:type="spellEnd"/>
      <w:r w:rsidRPr="00B5707E">
        <w:t xml:space="preserve"> </w:t>
      </w:r>
      <w:proofErr w:type="spellStart"/>
      <w:r w:rsidRPr="00B5707E">
        <w:t>este</w:t>
      </w:r>
      <w:proofErr w:type="spellEnd"/>
      <w:r w:rsidRPr="00B5707E">
        <w:t xml:space="preserve"> </w:t>
      </w:r>
      <w:proofErr w:type="spellStart"/>
      <w:r w:rsidRPr="00B5707E">
        <w:t>capabil</w:t>
      </w:r>
      <w:proofErr w:type="spellEnd"/>
      <w:r w:rsidRPr="00B5707E">
        <w:t xml:space="preserve"> </w:t>
      </w:r>
      <w:proofErr w:type="spellStart"/>
      <w:r w:rsidRPr="00B5707E">
        <w:t>să</w:t>
      </w:r>
      <w:proofErr w:type="spellEnd"/>
      <w:r w:rsidRPr="00B5707E">
        <w:t xml:space="preserve"> </w:t>
      </w:r>
      <w:proofErr w:type="spellStart"/>
      <w:r>
        <w:t>caracterizeze</w:t>
      </w:r>
      <w:proofErr w:type="spellEnd"/>
      <w:r>
        <w:t xml:space="preserve"> </w:t>
      </w:r>
      <w:proofErr w:type="spellStart"/>
      <w:r>
        <w:t>dinamica</w:t>
      </w:r>
      <w:proofErr w:type="spellEnd"/>
      <w:r>
        <w:t xml:space="preserve"> </w:t>
      </w:r>
      <w:proofErr w:type="spellStart"/>
      <w:r>
        <w:t>fenomenelor</w:t>
      </w:r>
      <w:proofErr w:type="spellEnd"/>
      <w:r>
        <w:t xml:space="preserve"> social </w:t>
      </w:r>
      <w:proofErr w:type="spellStart"/>
      <w:r>
        <w:t>economice</w:t>
      </w:r>
      <w:proofErr w:type="spellEnd"/>
    </w:p>
    <w:p w:rsidR="002D1AAC" w:rsidRPr="00EE330D" w:rsidRDefault="002D1AAC" w:rsidP="002D1AAC">
      <w:pPr>
        <w:numPr>
          <w:ilvl w:val="0"/>
          <w:numId w:val="6"/>
        </w:numPr>
        <w:jc w:val="both"/>
      </w:pPr>
      <w:r w:rsidRPr="00B5707E">
        <w:t xml:space="preserve">O2. </w:t>
      </w:r>
      <w:proofErr w:type="spellStart"/>
      <w:r w:rsidRPr="00B5707E">
        <w:t>Măsura</w:t>
      </w:r>
      <w:proofErr w:type="spellEnd"/>
      <w:r w:rsidRPr="00B5707E">
        <w:t xml:space="preserve"> </w:t>
      </w:r>
      <w:proofErr w:type="spellStart"/>
      <w:r w:rsidRPr="00B5707E">
        <w:t>în</w:t>
      </w:r>
      <w:proofErr w:type="spellEnd"/>
      <w:r w:rsidRPr="00B5707E">
        <w:t xml:space="preserve"> care </w:t>
      </w:r>
      <w:proofErr w:type="spellStart"/>
      <w:r w:rsidRPr="00B5707E">
        <w:t>elevul</w:t>
      </w:r>
      <w:proofErr w:type="spellEnd"/>
      <w:r w:rsidRPr="00B5707E">
        <w:t xml:space="preserve"> </w:t>
      </w:r>
      <w:proofErr w:type="spellStart"/>
      <w:r w:rsidRPr="00B5707E">
        <w:t>este</w:t>
      </w:r>
      <w:proofErr w:type="spellEnd"/>
      <w:r w:rsidRPr="00B5707E">
        <w:t xml:space="preserve"> </w:t>
      </w:r>
      <w:proofErr w:type="spellStart"/>
      <w:r w:rsidRPr="00B5707E">
        <w:t>capabil</w:t>
      </w:r>
      <w:proofErr w:type="spellEnd"/>
      <w:r w:rsidRPr="00B5707E">
        <w:t xml:space="preserve"> </w:t>
      </w:r>
      <w:proofErr w:type="spellStart"/>
      <w:r>
        <w:t>interpreteze</w:t>
      </w:r>
      <w:proofErr w:type="spellEnd"/>
      <w:r>
        <w:t xml:space="preserve"> </w:t>
      </w:r>
      <w:proofErr w:type="spellStart"/>
      <w:r>
        <w:t>indicatorii</w:t>
      </w:r>
      <w:proofErr w:type="spellEnd"/>
      <w:r>
        <w:t xml:space="preserve"> </w:t>
      </w:r>
      <w:proofErr w:type="spellStart"/>
      <w:r>
        <w:t>unei</w:t>
      </w:r>
      <w:proofErr w:type="spellEnd"/>
      <w:r>
        <w:t xml:space="preserve"> </w:t>
      </w:r>
      <w:proofErr w:type="spellStart"/>
      <w:r>
        <w:t>serii</w:t>
      </w:r>
      <w:proofErr w:type="spellEnd"/>
      <w:r>
        <w:t xml:space="preserve"> </w:t>
      </w:r>
      <w:proofErr w:type="spellStart"/>
      <w:r>
        <w:t>dinamice</w:t>
      </w:r>
      <w:proofErr w:type="spellEnd"/>
    </w:p>
    <w:p w:rsidR="002D1AAC" w:rsidRPr="00EE330D" w:rsidRDefault="002D1AAC" w:rsidP="002D1AAC">
      <w:pPr>
        <w:pStyle w:val="ListParagraph"/>
        <w:numPr>
          <w:ilvl w:val="0"/>
          <w:numId w:val="6"/>
        </w:numPr>
        <w:spacing w:after="0" w:line="240" w:lineRule="auto"/>
        <w:contextualSpacing w:val="0"/>
        <w:jc w:val="both"/>
        <w:rPr>
          <w:b/>
          <w:lang w:val="ro-RO"/>
        </w:rPr>
      </w:pPr>
      <w:r w:rsidRPr="00B5707E">
        <w:t xml:space="preserve">O3. </w:t>
      </w:r>
      <w:proofErr w:type="spellStart"/>
      <w:r w:rsidRPr="00B5707E">
        <w:t>Măsura</w:t>
      </w:r>
      <w:proofErr w:type="spellEnd"/>
      <w:r w:rsidRPr="00B5707E">
        <w:t xml:space="preserve"> </w:t>
      </w:r>
      <w:proofErr w:type="spellStart"/>
      <w:r w:rsidRPr="00B5707E">
        <w:t>în</w:t>
      </w:r>
      <w:proofErr w:type="spellEnd"/>
      <w:r w:rsidRPr="00B5707E">
        <w:t xml:space="preserve"> care </w:t>
      </w:r>
      <w:proofErr w:type="spellStart"/>
      <w:r w:rsidRPr="00B5707E">
        <w:t>elevul</w:t>
      </w:r>
      <w:proofErr w:type="spellEnd"/>
      <w:r w:rsidRPr="00B5707E">
        <w:t xml:space="preserve"> </w:t>
      </w:r>
      <w:proofErr w:type="spellStart"/>
      <w:r w:rsidRPr="00B5707E">
        <w:t>este</w:t>
      </w:r>
      <w:proofErr w:type="spellEnd"/>
      <w:r w:rsidRPr="00B5707E">
        <w:t xml:space="preserve"> </w:t>
      </w:r>
      <w:proofErr w:type="spellStart"/>
      <w:r w:rsidRPr="00B5707E">
        <w:t>capabil</w:t>
      </w:r>
      <w:proofErr w:type="spellEnd"/>
      <w:r w:rsidRPr="00B5707E">
        <w:t xml:space="preserve"> </w:t>
      </w:r>
      <w:proofErr w:type="spellStart"/>
      <w:r w:rsidRPr="00B5707E">
        <w:t>să</w:t>
      </w:r>
      <w:proofErr w:type="spellEnd"/>
      <w:r w:rsidRPr="00B5707E">
        <w:t xml:space="preserve"> </w:t>
      </w:r>
      <w:r w:rsidRPr="00EE330D">
        <w:rPr>
          <w:lang w:val="ro-RO"/>
        </w:rPr>
        <w:t xml:space="preserve"> </w:t>
      </w:r>
      <w:r>
        <w:rPr>
          <w:lang w:val="ro-RO"/>
        </w:rPr>
        <w:t>reprezinte grafic indicatorii unei serii dinamice</w:t>
      </w:r>
    </w:p>
    <w:p w:rsidR="002D1AAC" w:rsidRPr="00B5707E" w:rsidRDefault="002D1AAC" w:rsidP="002D1AAC">
      <w:pPr>
        <w:jc w:val="both"/>
        <w:rPr>
          <w:b/>
          <w:lang w:val="ro-RO"/>
        </w:rPr>
      </w:pPr>
      <w:r w:rsidRPr="00B5707E">
        <w:rPr>
          <w:b/>
          <w:lang w:val="ro-RO"/>
        </w:rPr>
        <w:t>Mod de organizare a activităţii:</w:t>
      </w:r>
    </w:p>
    <w:p w:rsidR="002D1AAC" w:rsidRPr="00B5707E" w:rsidRDefault="002D1AAC" w:rsidP="002D1AAC">
      <w:pPr>
        <w:numPr>
          <w:ilvl w:val="0"/>
          <w:numId w:val="5"/>
        </w:numPr>
        <w:jc w:val="both"/>
        <w:rPr>
          <w:lang w:val="ro-RO"/>
        </w:rPr>
      </w:pPr>
      <w:r w:rsidRPr="00B5707E">
        <w:rPr>
          <w:lang w:val="ro-RO"/>
        </w:rPr>
        <w:t xml:space="preserve">Activitate </w:t>
      </w:r>
      <w:r>
        <w:rPr>
          <w:lang w:val="ro-RO"/>
        </w:rPr>
        <w:t>individuală</w:t>
      </w:r>
    </w:p>
    <w:p w:rsidR="002D1AAC" w:rsidRPr="00B5707E" w:rsidRDefault="002D1AAC" w:rsidP="002D1AAC">
      <w:pPr>
        <w:jc w:val="both"/>
        <w:rPr>
          <w:b/>
          <w:lang w:val="ro-RO"/>
        </w:rPr>
      </w:pPr>
      <w:r w:rsidRPr="00B5707E">
        <w:rPr>
          <w:b/>
          <w:lang w:val="ro-RO"/>
        </w:rPr>
        <w:t>Resurse materiale:</w:t>
      </w:r>
    </w:p>
    <w:p w:rsidR="002D1AAC" w:rsidRPr="00B5707E" w:rsidRDefault="002D1AAC" w:rsidP="002D1AAC">
      <w:pPr>
        <w:numPr>
          <w:ilvl w:val="0"/>
          <w:numId w:val="5"/>
        </w:numPr>
        <w:jc w:val="both"/>
        <w:rPr>
          <w:lang w:val="ro-RO"/>
        </w:rPr>
      </w:pPr>
      <w:r w:rsidRPr="00B5707E">
        <w:rPr>
          <w:lang w:val="ro-RO"/>
        </w:rPr>
        <w:t>Foi de hârtie</w:t>
      </w:r>
    </w:p>
    <w:p w:rsidR="002D1AAC" w:rsidRPr="00B5707E" w:rsidRDefault="002D1AAC" w:rsidP="002D1AAC">
      <w:pPr>
        <w:jc w:val="both"/>
        <w:rPr>
          <w:b/>
          <w:lang w:val="ro-RO"/>
        </w:rPr>
      </w:pPr>
      <w:r w:rsidRPr="00B5707E">
        <w:rPr>
          <w:b/>
          <w:lang w:val="ro-RO"/>
        </w:rPr>
        <w:t xml:space="preserve">Durată: </w:t>
      </w:r>
      <w:r>
        <w:rPr>
          <w:b/>
          <w:lang w:val="ro-RO"/>
        </w:rPr>
        <w:t>120</w:t>
      </w:r>
      <w:r w:rsidRPr="00B5707E">
        <w:rPr>
          <w:b/>
          <w:lang w:val="ro-RO"/>
        </w:rPr>
        <w:t xml:space="preserve"> minute </w:t>
      </w:r>
    </w:p>
    <w:p w:rsidR="00014654" w:rsidRDefault="00014654" w:rsidP="002D1AAC">
      <w:pPr>
        <w:jc w:val="both"/>
        <w:rPr>
          <w:b/>
          <w:lang w:val="ro-RO"/>
        </w:rPr>
      </w:pPr>
    </w:p>
    <w:p w:rsidR="002D1AAC" w:rsidRPr="00B5707E" w:rsidRDefault="002D1AAC" w:rsidP="002D1AAC">
      <w:pPr>
        <w:jc w:val="both"/>
        <w:rPr>
          <w:b/>
          <w:lang w:val="ro-RO"/>
        </w:rPr>
      </w:pPr>
      <w:r w:rsidRPr="00B5707E">
        <w:rPr>
          <w:b/>
          <w:lang w:val="ro-RO"/>
        </w:rPr>
        <w:t>Desfăşurare:</w:t>
      </w:r>
    </w:p>
    <w:p w:rsidR="002D1AAC" w:rsidRDefault="002D1AAC" w:rsidP="002D1AAC">
      <w:pPr>
        <w:pStyle w:val="Footer"/>
        <w:tabs>
          <w:tab w:val="clear" w:pos="4320"/>
          <w:tab w:val="clear" w:pos="8640"/>
        </w:tabs>
        <w:jc w:val="center"/>
        <w:rPr>
          <w:b/>
          <w:sz w:val="28"/>
          <w:szCs w:val="28"/>
          <w:lang w:val="ro-RO"/>
        </w:rPr>
      </w:pPr>
    </w:p>
    <w:p w:rsidR="002D1AAC" w:rsidRPr="006604B8" w:rsidRDefault="002D1AAC" w:rsidP="002D1AAC">
      <w:pPr>
        <w:ind w:firstLine="720"/>
        <w:jc w:val="both"/>
        <w:rPr>
          <w:lang w:val="it-IT"/>
        </w:rPr>
      </w:pPr>
      <w:r w:rsidRPr="006604B8">
        <w:rPr>
          <w:lang w:val="it-IT"/>
        </w:rPr>
        <w:t xml:space="preserve">Patronul unei societăți producătoare de mase plastice  este interesat de caracterizarea evoluției poducției  în cei 8 ani de când funcționează întreprinderea. În acest scop, realizează  o analiză cuprinazând indicatorii de dinanică și interpretarea lor. </w:t>
      </w:r>
    </w:p>
    <w:tbl>
      <w:tblPr>
        <w:tblpPr w:leftFromText="180" w:rightFromText="180" w:vertAnchor="text" w:tblpX="19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0"/>
        <w:gridCol w:w="1458"/>
      </w:tblGrid>
      <w:tr w:rsidR="002D1AAC" w:rsidRPr="006604B8" w:rsidTr="00571B8A">
        <w:trPr>
          <w:trHeight w:val="814"/>
        </w:trPr>
        <w:tc>
          <w:tcPr>
            <w:tcW w:w="1440" w:type="dxa"/>
          </w:tcPr>
          <w:p w:rsidR="002D1AAC" w:rsidRPr="006604B8" w:rsidRDefault="002D1AAC" w:rsidP="00571B8A">
            <w:proofErr w:type="spellStart"/>
            <w:r w:rsidRPr="006604B8">
              <w:t>Anii</w:t>
            </w:r>
            <w:proofErr w:type="spellEnd"/>
            <w:r w:rsidRPr="006604B8">
              <w:t xml:space="preserve"> </w:t>
            </w:r>
          </w:p>
        </w:tc>
        <w:tc>
          <w:tcPr>
            <w:tcW w:w="1458" w:type="dxa"/>
          </w:tcPr>
          <w:p w:rsidR="002D1AAC" w:rsidRPr="006604B8" w:rsidRDefault="002D1AAC" w:rsidP="00571B8A">
            <w:pPr>
              <w:jc w:val="both"/>
            </w:pPr>
            <w:proofErr w:type="spellStart"/>
            <w:r w:rsidRPr="006604B8">
              <w:t>Producţia</w:t>
            </w:r>
            <w:proofErr w:type="spellEnd"/>
            <w:r w:rsidRPr="006604B8">
              <w:t xml:space="preserve"> (tone)</w:t>
            </w:r>
          </w:p>
        </w:tc>
      </w:tr>
      <w:tr w:rsidR="002D1AAC" w:rsidRPr="006604B8" w:rsidTr="00571B8A">
        <w:trPr>
          <w:trHeight w:val="335"/>
        </w:trPr>
        <w:tc>
          <w:tcPr>
            <w:tcW w:w="1440" w:type="dxa"/>
          </w:tcPr>
          <w:p w:rsidR="002D1AAC" w:rsidRPr="006604B8" w:rsidRDefault="002D1AAC" w:rsidP="00571B8A">
            <w:r w:rsidRPr="006604B8">
              <w:t>2014</w:t>
            </w:r>
          </w:p>
        </w:tc>
        <w:tc>
          <w:tcPr>
            <w:tcW w:w="1458" w:type="dxa"/>
          </w:tcPr>
          <w:p w:rsidR="002D1AAC" w:rsidRPr="006604B8" w:rsidRDefault="002D1AAC" w:rsidP="00571B8A">
            <w:pPr>
              <w:jc w:val="both"/>
            </w:pPr>
            <w:r w:rsidRPr="006604B8">
              <w:t>5</w:t>
            </w:r>
          </w:p>
        </w:tc>
      </w:tr>
      <w:tr w:rsidR="002D1AAC" w:rsidRPr="006604B8" w:rsidTr="00571B8A">
        <w:tc>
          <w:tcPr>
            <w:tcW w:w="1440" w:type="dxa"/>
          </w:tcPr>
          <w:p w:rsidR="002D1AAC" w:rsidRPr="006604B8" w:rsidRDefault="002D1AAC" w:rsidP="00571B8A">
            <w:r w:rsidRPr="006604B8">
              <w:t>2015</w:t>
            </w:r>
          </w:p>
        </w:tc>
        <w:tc>
          <w:tcPr>
            <w:tcW w:w="1458" w:type="dxa"/>
          </w:tcPr>
          <w:p w:rsidR="002D1AAC" w:rsidRPr="006604B8" w:rsidRDefault="002D1AAC" w:rsidP="00571B8A">
            <w:pPr>
              <w:jc w:val="both"/>
            </w:pPr>
            <w:r w:rsidRPr="006604B8">
              <w:t>9</w:t>
            </w:r>
          </w:p>
        </w:tc>
      </w:tr>
      <w:tr w:rsidR="002D1AAC" w:rsidRPr="006604B8" w:rsidTr="00571B8A">
        <w:tc>
          <w:tcPr>
            <w:tcW w:w="1440" w:type="dxa"/>
          </w:tcPr>
          <w:p w:rsidR="002D1AAC" w:rsidRPr="006604B8" w:rsidRDefault="002D1AAC" w:rsidP="00571B8A">
            <w:r w:rsidRPr="006604B8">
              <w:t>2016</w:t>
            </w:r>
          </w:p>
        </w:tc>
        <w:tc>
          <w:tcPr>
            <w:tcW w:w="1458" w:type="dxa"/>
          </w:tcPr>
          <w:p w:rsidR="002D1AAC" w:rsidRPr="006604B8" w:rsidRDefault="002D1AAC" w:rsidP="00571B8A">
            <w:pPr>
              <w:jc w:val="both"/>
            </w:pPr>
            <w:r w:rsidRPr="006604B8">
              <w:t>6</w:t>
            </w:r>
          </w:p>
        </w:tc>
      </w:tr>
      <w:tr w:rsidR="002D1AAC" w:rsidRPr="006604B8" w:rsidTr="00571B8A">
        <w:tc>
          <w:tcPr>
            <w:tcW w:w="1440" w:type="dxa"/>
          </w:tcPr>
          <w:p w:rsidR="002D1AAC" w:rsidRPr="006604B8" w:rsidRDefault="002D1AAC" w:rsidP="00571B8A">
            <w:r w:rsidRPr="006604B8">
              <w:t>2017</w:t>
            </w:r>
          </w:p>
        </w:tc>
        <w:tc>
          <w:tcPr>
            <w:tcW w:w="1458" w:type="dxa"/>
          </w:tcPr>
          <w:p w:rsidR="002D1AAC" w:rsidRPr="006604B8" w:rsidRDefault="002D1AAC" w:rsidP="00571B8A">
            <w:pPr>
              <w:jc w:val="both"/>
            </w:pPr>
            <w:r w:rsidRPr="006604B8">
              <w:t>4</w:t>
            </w:r>
          </w:p>
        </w:tc>
      </w:tr>
      <w:tr w:rsidR="002D1AAC" w:rsidRPr="006604B8" w:rsidTr="00571B8A">
        <w:tc>
          <w:tcPr>
            <w:tcW w:w="1440" w:type="dxa"/>
          </w:tcPr>
          <w:p w:rsidR="002D1AAC" w:rsidRPr="006604B8" w:rsidRDefault="002D1AAC" w:rsidP="00571B8A">
            <w:r w:rsidRPr="006604B8">
              <w:t>2018</w:t>
            </w:r>
          </w:p>
        </w:tc>
        <w:tc>
          <w:tcPr>
            <w:tcW w:w="1458" w:type="dxa"/>
          </w:tcPr>
          <w:p w:rsidR="002D1AAC" w:rsidRPr="006604B8" w:rsidRDefault="002D1AAC" w:rsidP="00571B8A">
            <w:pPr>
              <w:jc w:val="both"/>
            </w:pPr>
            <w:r w:rsidRPr="006604B8">
              <w:t>8</w:t>
            </w:r>
          </w:p>
        </w:tc>
      </w:tr>
      <w:tr w:rsidR="002D1AAC" w:rsidRPr="006604B8" w:rsidTr="00571B8A">
        <w:tc>
          <w:tcPr>
            <w:tcW w:w="1440" w:type="dxa"/>
          </w:tcPr>
          <w:p w:rsidR="002D1AAC" w:rsidRPr="006604B8" w:rsidRDefault="002D1AAC" w:rsidP="00571B8A">
            <w:r w:rsidRPr="006604B8">
              <w:t>2019</w:t>
            </w:r>
          </w:p>
        </w:tc>
        <w:tc>
          <w:tcPr>
            <w:tcW w:w="1458" w:type="dxa"/>
          </w:tcPr>
          <w:p w:rsidR="002D1AAC" w:rsidRPr="006604B8" w:rsidRDefault="002D1AAC" w:rsidP="00571B8A">
            <w:pPr>
              <w:jc w:val="both"/>
            </w:pPr>
            <w:r w:rsidRPr="006604B8">
              <w:t>10</w:t>
            </w:r>
          </w:p>
        </w:tc>
      </w:tr>
      <w:tr w:rsidR="002D1AAC" w:rsidRPr="006604B8" w:rsidTr="00571B8A">
        <w:trPr>
          <w:trHeight w:val="384"/>
        </w:trPr>
        <w:tc>
          <w:tcPr>
            <w:tcW w:w="1440" w:type="dxa"/>
          </w:tcPr>
          <w:p w:rsidR="002D1AAC" w:rsidRPr="006604B8" w:rsidRDefault="002D1AAC" w:rsidP="00571B8A">
            <w:r w:rsidRPr="006604B8">
              <w:t>2020</w:t>
            </w:r>
          </w:p>
        </w:tc>
        <w:tc>
          <w:tcPr>
            <w:tcW w:w="1458" w:type="dxa"/>
          </w:tcPr>
          <w:p w:rsidR="002D1AAC" w:rsidRPr="006604B8" w:rsidRDefault="002D1AAC" w:rsidP="00571B8A">
            <w:pPr>
              <w:jc w:val="both"/>
            </w:pPr>
            <w:r w:rsidRPr="006604B8">
              <w:t>12</w:t>
            </w:r>
          </w:p>
        </w:tc>
      </w:tr>
      <w:tr w:rsidR="002D1AAC" w:rsidRPr="006604B8" w:rsidTr="00571B8A">
        <w:trPr>
          <w:trHeight w:val="391"/>
        </w:trPr>
        <w:tc>
          <w:tcPr>
            <w:tcW w:w="1440" w:type="dxa"/>
          </w:tcPr>
          <w:p w:rsidR="002D1AAC" w:rsidRPr="006604B8" w:rsidRDefault="002D1AAC" w:rsidP="00571B8A">
            <w:r w:rsidRPr="006604B8">
              <w:t>2021</w:t>
            </w:r>
          </w:p>
        </w:tc>
        <w:tc>
          <w:tcPr>
            <w:tcW w:w="1458" w:type="dxa"/>
          </w:tcPr>
          <w:p w:rsidR="002D1AAC" w:rsidRPr="006604B8" w:rsidRDefault="002D1AAC" w:rsidP="00571B8A">
            <w:pPr>
              <w:jc w:val="both"/>
            </w:pPr>
            <w:r w:rsidRPr="006604B8">
              <w:t>14</w:t>
            </w:r>
          </w:p>
        </w:tc>
      </w:tr>
    </w:tbl>
    <w:p w:rsidR="00014654" w:rsidRDefault="00014654" w:rsidP="002D1AAC">
      <w:pPr>
        <w:pStyle w:val="Footer"/>
        <w:tabs>
          <w:tab w:val="clear" w:pos="4320"/>
          <w:tab w:val="clear" w:pos="8640"/>
        </w:tabs>
        <w:rPr>
          <w:lang w:val="it-IT"/>
        </w:rPr>
      </w:pPr>
    </w:p>
    <w:p w:rsidR="002D1AAC" w:rsidRPr="006604B8" w:rsidRDefault="00014654" w:rsidP="002D1AAC">
      <w:pPr>
        <w:pStyle w:val="Footer"/>
        <w:tabs>
          <w:tab w:val="clear" w:pos="4320"/>
          <w:tab w:val="clear" w:pos="8640"/>
        </w:tabs>
        <w:rPr>
          <w:lang w:val="it-IT"/>
        </w:rPr>
      </w:pPr>
      <w:r>
        <w:rPr>
          <w:lang w:val="it-IT"/>
        </w:rPr>
        <w:t>Sarcini de lucru</w:t>
      </w:r>
      <w:r w:rsidR="002D1AAC" w:rsidRPr="006604B8">
        <w:rPr>
          <w:lang w:val="it-IT"/>
        </w:rPr>
        <w:t>:</w:t>
      </w:r>
    </w:p>
    <w:p w:rsidR="002D1AAC" w:rsidRPr="006604B8" w:rsidRDefault="002D1AAC" w:rsidP="002D1AAC">
      <w:pPr>
        <w:pStyle w:val="Footer"/>
        <w:numPr>
          <w:ilvl w:val="0"/>
          <w:numId w:val="1"/>
        </w:numPr>
        <w:tabs>
          <w:tab w:val="clear" w:pos="4320"/>
          <w:tab w:val="clear" w:pos="8640"/>
        </w:tabs>
        <w:rPr>
          <w:lang w:val="it-IT"/>
        </w:rPr>
      </w:pPr>
      <w:r w:rsidRPr="006604B8">
        <w:rPr>
          <w:lang w:val="it-IT"/>
        </w:rPr>
        <w:t>Identificați natura seriei,  argumentând răspunsul</w:t>
      </w:r>
    </w:p>
    <w:p w:rsidR="002D1AAC" w:rsidRPr="006604B8" w:rsidRDefault="002D1AAC" w:rsidP="002D1AAC">
      <w:pPr>
        <w:pStyle w:val="Footer"/>
        <w:numPr>
          <w:ilvl w:val="0"/>
          <w:numId w:val="1"/>
        </w:numPr>
        <w:tabs>
          <w:tab w:val="clear" w:pos="4320"/>
          <w:tab w:val="clear" w:pos="8640"/>
        </w:tabs>
        <w:rPr>
          <w:lang w:val="it-IT"/>
        </w:rPr>
      </w:pPr>
      <w:r w:rsidRPr="006604B8">
        <w:rPr>
          <w:lang w:val="it-IT"/>
        </w:rPr>
        <w:t>Calculați și interpretați:</w:t>
      </w:r>
    </w:p>
    <w:p w:rsidR="002D1AAC" w:rsidRPr="006604B8" w:rsidRDefault="002D1AAC" w:rsidP="002D1AAC">
      <w:pPr>
        <w:pStyle w:val="Footer"/>
        <w:numPr>
          <w:ilvl w:val="1"/>
          <w:numId w:val="1"/>
        </w:numPr>
        <w:tabs>
          <w:tab w:val="clear" w:pos="4320"/>
          <w:tab w:val="clear" w:pos="8640"/>
        </w:tabs>
        <w:rPr>
          <w:lang w:val="it-IT"/>
        </w:rPr>
      </w:pPr>
      <w:r w:rsidRPr="006604B8">
        <w:rPr>
          <w:lang w:val="it-IT"/>
        </w:rPr>
        <w:t>Indicatorii absoluți</w:t>
      </w:r>
    </w:p>
    <w:p w:rsidR="002D1AAC" w:rsidRPr="006604B8" w:rsidRDefault="002D1AAC" w:rsidP="002D1AAC">
      <w:pPr>
        <w:pStyle w:val="Footer"/>
        <w:numPr>
          <w:ilvl w:val="1"/>
          <w:numId w:val="1"/>
        </w:numPr>
        <w:tabs>
          <w:tab w:val="clear" w:pos="4320"/>
          <w:tab w:val="clear" w:pos="8640"/>
        </w:tabs>
        <w:rPr>
          <w:lang w:val="it-IT"/>
        </w:rPr>
      </w:pPr>
      <w:r w:rsidRPr="006604B8">
        <w:rPr>
          <w:lang w:val="it-IT"/>
        </w:rPr>
        <w:t>Indicatorii relativi: indicele de evoluție și ritmul de evoluție</w:t>
      </w:r>
    </w:p>
    <w:p w:rsidR="002D1AAC" w:rsidRPr="006604B8" w:rsidRDefault="002D1AAC" w:rsidP="002D1AAC">
      <w:pPr>
        <w:pStyle w:val="Footer"/>
        <w:numPr>
          <w:ilvl w:val="1"/>
          <w:numId w:val="1"/>
        </w:numPr>
        <w:tabs>
          <w:tab w:val="clear" w:pos="4320"/>
          <w:tab w:val="clear" w:pos="8640"/>
        </w:tabs>
        <w:rPr>
          <w:lang w:val="it-IT"/>
        </w:rPr>
      </w:pPr>
      <w:r w:rsidRPr="006604B8">
        <w:rPr>
          <w:lang w:val="it-IT"/>
        </w:rPr>
        <w:t>Indicatorii medii</w:t>
      </w:r>
    </w:p>
    <w:p w:rsidR="002D1AAC" w:rsidRPr="006604B8" w:rsidRDefault="002D1AAC" w:rsidP="002D1AAC">
      <w:pPr>
        <w:pStyle w:val="Footer"/>
        <w:numPr>
          <w:ilvl w:val="0"/>
          <w:numId w:val="1"/>
        </w:numPr>
        <w:tabs>
          <w:tab w:val="clear" w:pos="4320"/>
          <w:tab w:val="clear" w:pos="8640"/>
        </w:tabs>
        <w:rPr>
          <w:lang w:val="it-IT"/>
        </w:rPr>
      </w:pPr>
      <w:r w:rsidRPr="006604B8">
        <w:rPr>
          <w:lang w:val="it-IT"/>
        </w:rPr>
        <w:t>Reprezentați grafic seria, utilizand:</w:t>
      </w:r>
    </w:p>
    <w:p w:rsidR="002D1AAC" w:rsidRPr="006604B8" w:rsidRDefault="002D1AAC" w:rsidP="002D1AAC">
      <w:pPr>
        <w:pStyle w:val="Footer"/>
        <w:numPr>
          <w:ilvl w:val="1"/>
          <w:numId w:val="1"/>
        </w:numPr>
        <w:tabs>
          <w:tab w:val="clear" w:pos="4320"/>
          <w:tab w:val="clear" w:pos="8640"/>
        </w:tabs>
        <w:rPr>
          <w:lang w:val="it-IT"/>
        </w:rPr>
      </w:pPr>
      <w:r w:rsidRPr="006604B8">
        <w:rPr>
          <w:lang w:val="it-IT"/>
        </w:rPr>
        <w:t>Diagrama prin coloane</w:t>
      </w:r>
    </w:p>
    <w:p w:rsidR="002D1AAC" w:rsidRPr="006604B8" w:rsidRDefault="002D1AAC" w:rsidP="002D1AAC">
      <w:pPr>
        <w:pStyle w:val="Footer"/>
        <w:numPr>
          <w:ilvl w:val="1"/>
          <w:numId w:val="1"/>
        </w:numPr>
        <w:tabs>
          <w:tab w:val="clear" w:pos="4320"/>
          <w:tab w:val="clear" w:pos="8640"/>
        </w:tabs>
        <w:rPr>
          <w:lang w:val="it-IT"/>
        </w:rPr>
      </w:pPr>
      <w:r w:rsidRPr="006604B8">
        <w:rPr>
          <w:lang w:val="it-IT"/>
        </w:rPr>
        <w:t>Diagrama prin benzi</w:t>
      </w:r>
    </w:p>
    <w:p w:rsidR="002D1AAC" w:rsidRPr="006604B8" w:rsidRDefault="002D1AAC" w:rsidP="002D1AAC">
      <w:pPr>
        <w:pStyle w:val="Footer"/>
        <w:numPr>
          <w:ilvl w:val="1"/>
          <w:numId w:val="1"/>
        </w:numPr>
        <w:tabs>
          <w:tab w:val="clear" w:pos="4320"/>
          <w:tab w:val="clear" w:pos="8640"/>
        </w:tabs>
        <w:rPr>
          <w:lang w:val="it-IT"/>
        </w:rPr>
      </w:pPr>
      <w:r w:rsidRPr="006604B8">
        <w:rPr>
          <w:lang w:val="it-IT"/>
        </w:rPr>
        <w:t>Cronograma (historiograma)</w:t>
      </w:r>
    </w:p>
    <w:p w:rsidR="002D1AAC" w:rsidRPr="006604B8" w:rsidRDefault="002D1AAC" w:rsidP="002D1AAC">
      <w:pPr>
        <w:pStyle w:val="Footer"/>
        <w:numPr>
          <w:ilvl w:val="1"/>
          <w:numId w:val="1"/>
        </w:numPr>
        <w:tabs>
          <w:tab w:val="clear" w:pos="4320"/>
          <w:tab w:val="clear" w:pos="8640"/>
        </w:tabs>
        <w:rPr>
          <w:lang w:val="it-IT"/>
        </w:rPr>
      </w:pPr>
      <w:r w:rsidRPr="006604B8">
        <w:rPr>
          <w:lang w:val="it-IT"/>
        </w:rPr>
        <w:t>Cercul de structură</w:t>
      </w:r>
    </w:p>
    <w:p w:rsidR="002D1AAC" w:rsidRPr="006604B8" w:rsidRDefault="002D1AAC" w:rsidP="002D1AAC">
      <w:pPr>
        <w:tabs>
          <w:tab w:val="num" w:pos="1260"/>
        </w:tabs>
        <w:ind w:left="357"/>
        <w:rPr>
          <w:lang w:val="it-IT"/>
        </w:rPr>
      </w:pPr>
    </w:p>
    <w:p w:rsidR="002D1AAC" w:rsidRDefault="002D1AAC" w:rsidP="002D1AAC">
      <w:pPr>
        <w:pStyle w:val="PlainText"/>
        <w:jc w:val="both"/>
        <w:outlineLvl w:val="0"/>
        <w:rPr>
          <w:rFonts w:ascii="Times New Roman" w:hAnsi="Times New Roman"/>
          <w:sz w:val="24"/>
          <w:szCs w:val="24"/>
          <w:lang w:val="ro-RO"/>
        </w:rPr>
      </w:pPr>
    </w:p>
    <w:p w:rsidR="002D1AAC" w:rsidRDefault="002D1AAC" w:rsidP="002D1AAC">
      <w:pPr>
        <w:jc w:val="both"/>
        <w:rPr>
          <w:lang w:val="ro-RO"/>
        </w:rPr>
      </w:pPr>
    </w:p>
    <w:p w:rsidR="002D1AAC" w:rsidRPr="006604B8" w:rsidRDefault="002D1AAC" w:rsidP="002D1AAC">
      <w:pPr>
        <w:jc w:val="center"/>
        <w:rPr>
          <w:b/>
          <w:lang w:val="ro-RO"/>
        </w:rPr>
      </w:pPr>
      <w:r w:rsidRPr="006604B8">
        <w:rPr>
          <w:b/>
          <w:lang w:val="ro-RO"/>
        </w:rPr>
        <w:lastRenderedPageBreak/>
        <w:t>Barem de corectare</w:t>
      </w:r>
    </w:p>
    <w:p w:rsidR="002D1AAC" w:rsidRPr="006C432C" w:rsidRDefault="002D1AAC" w:rsidP="002D1AAC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6C432C">
        <w:rPr>
          <w:rFonts w:ascii="Times New Roman" w:hAnsi="Times New Roman" w:cs="Times New Roman"/>
          <w:b/>
          <w:sz w:val="24"/>
          <w:szCs w:val="24"/>
          <w:lang w:val="ro-RO"/>
        </w:rPr>
        <w:t>Serie de intervale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(termenii se pot însuma), exprimată în mărimi absolute</w:t>
      </w:r>
    </w:p>
    <w:p w:rsidR="002D1AAC" w:rsidRDefault="002D1AAC" w:rsidP="002D1AAC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Indicatorii </w:t>
      </w:r>
    </w:p>
    <w:p w:rsidR="002D1AAC" w:rsidRDefault="002D1AAC" w:rsidP="002D1AAC">
      <w:pPr>
        <w:pStyle w:val="ListParagraph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Indicatorii absoluți : </w:t>
      </w:r>
    </w:p>
    <w:p w:rsidR="002D1AAC" w:rsidRPr="00167EF1" w:rsidRDefault="002D1AAC" w:rsidP="002D1AAC">
      <w:pPr>
        <w:ind w:left="720" w:firstLine="720"/>
        <w:jc w:val="both"/>
        <w:rPr>
          <w:b/>
          <w:lang w:val="ro-RO"/>
        </w:rPr>
      </w:pPr>
      <w:r w:rsidRPr="00167EF1">
        <w:rPr>
          <w:i/>
          <w:lang w:val="ro-RO"/>
        </w:rPr>
        <w:t>Nivelul absolut</w:t>
      </w:r>
      <w:r w:rsidRPr="00167EF1">
        <w:rPr>
          <w:lang w:val="ro-RO"/>
        </w:rPr>
        <w:t xml:space="preserve"> al caracteristicii: producția</w:t>
      </w:r>
      <w:r>
        <w:rPr>
          <w:lang w:val="ro-RO"/>
        </w:rPr>
        <w:t xml:space="preserve"> (tone)</w:t>
      </w:r>
    </w:p>
    <w:p w:rsidR="002D1AAC" w:rsidRDefault="002D1AAC" w:rsidP="002D1AAC">
      <w:pPr>
        <w:ind w:left="720" w:firstLine="720"/>
        <w:jc w:val="both"/>
        <w:rPr>
          <w:lang w:val="ro-RO"/>
        </w:rPr>
      </w:pPr>
      <w:r w:rsidRPr="00167EF1">
        <w:rPr>
          <w:i/>
          <w:lang w:val="ro-RO"/>
        </w:rPr>
        <w:t>Sporul absolut</w:t>
      </w:r>
      <w:r w:rsidRPr="00167EF1">
        <w:rPr>
          <w:lang w:val="ro-RO"/>
        </w:rPr>
        <w:t xml:space="preserve"> </w:t>
      </w:r>
      <w:r w:rsidRPr="000F7B8C">
        <w:rPr>
          <w:b/>
          <w:lang w:val="ro-RO"/>
        </w:rPr>
        <w:t>∆</w:t>
      </w:r>
      <w:r w:rsidRPr="00167EF1">
        <w:rPr>
          <w:lang w:val="ro-RO"/>
        </w:rPr>
        <w:t xml:space="preserve"> , cu baza fixă (i/0) și în lanț (i/i-1) arată cu câte tone se modifică producția în perioada curentă față de perioada de bază</w:t>
      </w:r>
    </w:p>
    <w:p w:rsidR="002D1AAC" w:rsidRPr="00167EF1" w:rsidRDefault="002D1AAC" w:rsidP="002D1AAC">
      <w:pPr>
        <w:ind w:left="720" w:firstLine="720"/>
        <w:jc w:val="both"/>
        <w:rPr>
          <w:lang w:val="ro-RO"/>
        </w:rPr>
      </w:pPr>
    </w:p>
    <w:p w:rsidR="002D1AAC" w:rsidRPr="00167EF1" w:rsidRDefault="002D1AAC" w:rsidP="002D1AAC">
      <w:pPr>
        <w:pStyle w:val="ListParagraph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167EF1">
        <w:rPr>
          <w:rFonts w:ascii="Times New Roman" w:hAnsi="Times New Roman" w:cs="Times New Roman"/>
          <w:b/>
          <w:sz w:val="24"/>
          <w:szCs w:val="24"/>
          <w:lang w:val="ro-RO"/>
        </w:rPr>
        <w:t xml:space="preserve">Indicatorii derivați: </w:t>
      </w:r>
    </w:p>
    <w:p w:rsidR="002D1AAC" w:rsidRDefault="002D1AAC" w:rsidP="002D1AAC">
      <w:pPr>
        <w:ind w:left="720" w:firstLine="720"/>
        <w:jc w:val="both"/>
        <w:rPr>
          <w:lang w:val="ro-RO"/>
        </w:rPr>
      </w:pPr>
      <w:r w:rsidRPr="000F7B8C">
        <w:rPr>
          <w:i/>
          <w:lang w:val="ro-RO"/>
        </w:rPr>
        <w:t>Indicele de evoluție</w:t>
      </w:r>
      <w:r w:rsidRPr="000F7B8C">
        <w:rPr>
          <w:b/>
          <w:lang w:val="ro-RO"/>
        </w:rPr>
        <w:t xml:space="preserve"> I</w:t>
      </w:r>
      <w:r w:rsidRPr="000F7B8C">
        <w:rPr>
          <w:lang w:val="ro-RO"/>
        </w:rPr>
        <w:t xml:space="preserve"> cu baza fixă (i/0) și în lanț (i/i-1)</w:t>
      </w:r>
      <w:r>
        <w:rPr>
          <w:lang w:val="ro-RO"/>
        </w:rPr>
        <w:t xml:space="preserve"> arată de câte ori </w:t>
      </w:r>
      <w:r w:rsidRPr="00167EF1">
        <w:rPr>
          <w:lang w:val="ro-RO"/>
        </w:rPr>
        <w:t>se modifică producția în perioada curentă față de perioada de bază</w:t>
      </w:r>
    </w:p>
    <w:p w:rsidR="002D1AAC" w:rsidRDefault="002D1AAC" w:rsidP="002D1AAC">
      <w:pPr>
        <w:ind w:left="720" w:firstLine="720"/>
        <w:jc w:val="both"/>
        <w:rPr>
          <w:lang w:val="ro-RO"/>
        </w:rPr>
      </w:pPr>
      <w:r w:rsidRPr="000F7B8C">
        <w:rPr>
          <w:i/>
          <w:lang w:val="ro-RO"/>
        </w:rPr>
        <w:t>Ritmul de evoluție</w:t>
      </w:r>
      <w:r w:rsidRPr="000F7B8C">
        <w:rPr>
          <w:b/>
          <w:lang w:val="ro-RO"/>
        </w:rPr>
        <w:t xml:space="preserve"> R</w:t>
      </w:r>
      <w:r w:rsidRPr="000F7B8C">
        <w:rPr>
          <w:lang w:val="ro-RO"/>
        </w:rPr>
        <w:t xml:space="preserve"> cu baza fixă (i/0) și în lanț (i/i-1)</w:t>
      </w:r>
      <w:r>
        <w:rPr>
          <w:lang w:val="ro-RO"/>
        </w:rPr>
        <w:t xml:space="preserve"> arată cu câte procente  (%) </w:t>
      </w:r>
      <w:r w:rsidRPr="00167EF1">
        <w:rPr>
          <w:lang w:val="ro-RO"/>
        </w:rPr>
        <w:t>se modifică producția în perioada curentă față de perioada de bază</w:t>
      </w:r>
    </w:p>
    <w:p w:rsidR="002D1AAC" w:rsidRDefault="002D1AAC" w:rsidP="002D1AAC">
      <w:pPr>
        <w:ind w:left="1080" w:firstLine="360"/>
        <w:jc w:val="both"/>
        <w:rPr>
          <w:lang w:val="ro-RO"/>
        </w:rPr>
      </w:pPr>
      <w:r>
        <w:rPr>
          <w:lang w:val="ro-RO"/>
        </w:rPr>
        <w:t>Indicatorii absoluți și relativi sunt prezentați în tabelul următor:</w:t>
      </w:r>
    </w:p>
    <w:tbl>
      <w:tblPr>
        <w:tblW w:w="7980" w:type="dxa"/>
        <w:tblInd w:w="103" w:type="dxa"/>
        <w:tblLook w:val="04A0" w:firstRow="1" w:lastRow="0" w:firstColumn="1" w:lastColumn="0" w:noHBand="0" w:noVBand="1"/>
      </w:tblPr>
      <w:tblGrid>
        <w:gridCol w:w="960"/>
        <w:gridCol w:w="1157"/>
        <w:gridCol w:w="1260"/>
        <w:gridCol w:w="960"/>
        <w:gridCol w:w="1007"/>
        <w:gridCol w:w="960"/>
        <w:gridCol w:w="1007"/>
        <w:gridCol w:w="960"/>
      </w:tblGrid>
      <w:tr w:rsidR="002D1AAC" w:rsidRPr="004C0261" w:rsidTr="00571B8A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AAC" w:rsidRPr="004C0261" w:rsidRDefault="002D1AAC" w:rsidP="00571B8A">
            <w:pPr>
              <w:rPr>
                <w:rFonts w:ascii="Calibri" w:hAnsi="Calibri" w:cs="Calibri"/>
                <w:color w:val="000000"/>
              </w:rPr>
            </w:pPr>
            <w:r w:rsidRPr="004C0261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AAC" w:rsidRPr="004C0261" w:rsidRDefault="002D1AAC" w:rsidP="00571B8A">
            <w:pPr>
              <w:rPr>
                <w:rFonts w:ascii="Calibri" w:hAnsi="Calibri" w:cs="Calibri"/>
                <w:color w:val="000000"/>
              </w:rPr>
            </w:pPr>
            <w:r w:rsidRPr="004C0261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AAC" w:rsidRPr="004C0261" w:rsidRDefault="002D1AAC" w:rsidP="00571B8A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4C0261">
              <w:rPr>
                <w:rFonts w:ascii="Calibri" w:hAnsi="Calibri" w:cs="Calibri"/>
                <w:color w:val="000000"/>
              </w:rPr>
              <w:t>spor</w:t>
            </w:r>
            <w:proofErr w:type="spellEnd"/>
            <w:r w:rsidRPr="004C0261"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 w:rsidRPr="004C0261">
              <w:rPr>
                <w:rFonts w:ascii="Calibri" w:hAnsi="Calibri" w:cs="Calibri"/>
                <w:color w:val="000000"/>
              </w:rPr>
              <w:t>absolut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AAC" w:rsidRPr="004C0261" w:rsidRDefault="002D1AAC" w:rsidP="00571B8A">
            <w:pPr>
              <w:rPr>
                <w:rFonts w:ascii="Calibri" w:hAnsi="Calibri" w:cs="Calibri"/>
                <w:color w:val="000000"/>
              </w:rPr>
            </w:pPr>
            <w:r w:rsidRPr="004C0261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AAC" w:rsidRPr="004C0261" w:rsidRDefault="002D1AAC" w:rsidP="00571B8A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4C0261">
              <w:rPr>
                <w:rFonts w:ascii="Calibri" w:hAnsi="Calibri" w:cs="Calibri"/>
                <w:color w:val="000000"/>
              </w:rPr>
              <w:t>indice</w:t>
            </w:r>
            <w:proofErr w:type="spellEnd"/>
            <w:r w:rsidRPr="004C0261">
              <w:rPr>
                <w:rFonts w:ascii="Calibri" w:hAnsi="Calibri" w:cs="Calibri"/>
                <w:color w:val="000000"/>
              </w:rPr>
              <w:t xml:space="preserve"> de </w:t>
            </w:r>
            <w:proofErr w:type="spellStart"/>
            <w:r w:rsidRPr="004C0261">
              <w:rPr>
                <w:rFonts w:ascii="Calibri" w:hAnsi="Calibri" w:cs="Calibri"/>
                <w:color w:val="000000"/>
              </w:rPr>
              <w:t>evoluție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AAC" w:rsidRPr="004C0261" w:rsidRDefault="002D1AAC" w:rsidP="00571B8A">
            <w:pPr>
              <w:rPr>
                <w:rFonts w:ascii="Calibri" w:hAnsi="Calibri" w:cs="Calibri"/>
                <w:color w:val="000000"/>
              </w:rPr>
            </w:pPr>
            <w:r w:rsidRPr="004C0261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AAC" w:rsidRPr="004C0261" w:rsidRDefault="002D1AAC" w:rsidP="00571B8A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4C0261">
              <w:rPr>
                <w:rFonts w:ascii="Calibri" w:hAnsi="Calibri" w:cs="Calibri"/>
                <w:color w:val="000000"/>
              </w:rPr>
              <w:t>ritm</w:t>
            </w:r>
            <w:proofErr w:type="spellEnd"/>
            <w:r w:rsidRPr="004C0261">
              <w:rPr>
                <w:rFonts w:ascii="Calibri" w:hAnsi="Calibri" w:cs="Calibri"/>
                <w:color w:val="000000"/>
              </w:rPr>
              <w:t xml:space="preserve"> de </w:t>
            </w:r>
            <w:proofErr w:type="spellStart"/>
            <w:r w:rsidRPr="004C0261">
              <w:rPr>
                <w:rFonts w:ascii="Calibri" w:hAnsi="Calibri" w:cs="Calibri"/>
                <w:color w:val="000000"/>
              </w:rPr>
              <w:t>evoluție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AAC" w:rsidRPr="004C0261" w:rsidRDefault="002D1AAC" w:rsidP="00571B8A">
            <w:pPr>
              <w:rPr>
                <w:rFonts w:ascii="Calibri" w:hAnsi="Calibri" w:cs="Calibri"/>
                <w:color w:val="000000"/>
              </w:rPr>
            </w:pPr>
            <w:r w:rsidRPr="004C0261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2D1AAC" w:rsidRPr="004C0261" w:rsidTr="00571B8A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AAC" w:rsidRPr="004C0261" w:rsidRDefault="002D1AAC" w:rsidP="00571B8A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4C0261">
              <w:rPr>
                <w:rFonts w:ascii="Calibri" w:hAnsi="Calibri" w:cs="Calibri"/>
                <w:color w:val="000000"/>
              </w:rPr>
              <w:t>anii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AAC" w:rsidRPr="004C0261" w:rsidRDefault="002D1AAC" w:rsidP="00571B8A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4C0261">
              <w:rPr>
                <w:rFonts w:ascii="Calibri" w:hAnsi="Calibri" w:cs="Calibri"/>
                <w:color w:val="000000"/>
              </w:rPr>
              <w:t>productia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AAC" w:rsidRPr="004C0261" w:rsidRDefault="002D1AAC" w:rsidP="00571B8A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4C0261">
              <w:rPr>
                <w:rFonts w:ascii="Calibri" w:hAnsi="Calibri" w:cs="Calibri"/>
                <w:color w:val="000000"/>
              </w:rPr>
              <w:t>i</w:t>
            </w:r>
            <w:proofErr w:type="spellEnd"/>
            <w:r w:rsidRPr="004C0261">
              <w:rPr>
                <w:rFonts w:ascii="Calibri" w:hAnsi="Calibri" w:cs="Calibri"/>
                <w:color w:val="000000"/>
              </w:rPr>
              <w:t>/0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AAC" w:rsidRPr="004C0261" w:rsidRDefault="002D1AAC" w:rsidP="00571B8A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4C0261">
              <w:rPr>
                <w:rFonts w:ascii="Calibri" w:hAnsi="Calibri" w:cs="Calibri"/>
                <w:color w:val="000000"/>
              </w:rPr>
              <w:t>i</w:t>
            </w:r>
            <w:proofErr w:type="spellEnd"/>
            <w:r w:rsidRPr="004C0261">
              <w:rPr>
                <w:rFonts w:ascii="Calibri" w:hAnsi="Calibri" w:cs="Calibri"/>
                <w:color w:val="000000"/>
              </w:rPr>
              <w:t>/i-1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AAC" w:rsidRPr="004C0261" w:rsidRDefault="002D1AAC" w:rsidP="00571B8A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4C0261">
              <w:rPr>
                <w:rFonts w:ascii="Calibri" w:hAnsi="Calibri" w:cs="Calibri"/>
                <w:color w:val="000000"/>
              </w:rPr>
              <w:t>i</w:t>
            </w:r>
            <w:proofErr w:type="spellEnd"/>
            <w:r w:rsidRPr="004C0261">
              <w:rPr>
                <w:rFonts w:ascii="Calibri" w:hAnsi="Calibri" w:cs="Calibri"/>
                <w:color w:val="000000"/>
              </w:rPr>
              <w:t>/0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AAC" w:rsidRPr="004C0261" w:rsidRDefault="002D1AAC" w:rsidP="00571B8A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4C0261">
              <w:rPr>
                <w:rFonts w:ascii="Calibri" w:hAnsi="Calibri" w:cs="Calibri"/>
                <w:color w:val="000000"/>
              </w:rPr>
              <w:t>i</w:t>
            </w:r>
            <w:proofErr w:type="spellEnd"/>
            <w:r w:rsidRPr="004C0261">
              <w:rPr>
                <w:rFonts w:ascii="Calibri" w:hAnsi="Calibri" w:cs="Calibri"/>
                <w:color w:val="000000"/>
              </w:rPr>
              <w:t>/i-1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AAC" w:rsidRPr="004C0261" w:rsidRDefault="002D1AAC" w:rsidP="00571B8A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4C0261">
              <w:rPr>
                <w:rFonts w:ascii="Calibri" w:hAnsi="Calibri" w:cs="Calibri"/>
                <w:color w:val="000000"/>
              </w:rPr>
              <w:t>i</w:t>
            </w:r>
            <w:proofErr w:type="spellEnd"/>
            <w:r w:rsidRPr="004C0261">
              <w:rPr>
                <w:rFonts w:ascii="Calibri" w:hAnsi="Calibri" w:cs="Calibri"/>
                <w:color w:val="000000"/>
              </w:rPr>
              <w:t>/0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AAC" w:rsidRPr="004C0261" w:rsidRDefault="002D1AAC" w:rsidP="00571B8A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4C0261">
              <w:rPr>
                <w:rFonts w:ascii="Calibri" w:hAnsi="Calibri" w:cs="Calibri"/>
                <w:color w:val="000000"/>
              </w:rPr>
              <w:t>i</w:t>
            </w:r>
            <w:proofErr w:type="spellEnd"/>
            <w:r w:rsidRPr="004C0261">
              <w:rPr>
                <w:rFonts w:ascii="Calibri" w:hAnsi="Calibri" w:cs="Calibri"/>
                <w:color w:val="000000"/>
              </w:rPr>
              <w:t>/i-1</w:t>
            </w:r>
          </w:p>
        </w:tc>
      </w:tr>
      <w:tr w:rsidR="002D1AAC" w:rsidRPr="004C0261" w:rsidTr="00571B8A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AAC" w:rsidRPr="004C0261" w:rsidRDefault="002D1AAC" w:rsidP="00571B8A">
            <w:pPr>
              <w:jc w:val="right"/>
              <w:rPr>
                <w:rFonts w:ascii="Calibri" w:hAnsi="Calibri" w:cs="Calibri"/>
                <w:color w:val="000000"/>
              </w:rPr>
            </w:pPr>
            <w:r w:rsidRPr="004C0261">
              <w:rPr>
                <w:rFonts w:ascii="Calibri" w:hAnsi="Calibri" w:cs="Calibri"/>
                <w:color w:val="000000"/>
              </w:rPr>
              <w:t>2014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AAC" w:rsidRPr="004C0261" w:rsidRDefault="002D1AAC" w:rsidP="00571B8A">
            <w:pPr>
              <w:jc w:val="right"/>
              <w:rPr>
                <w:rFonts w:ascii="Calibri" w:hAnsi="Calibri" w:cs="Calibri"/>
                <w:color w:val="000000"/>
              </w:rPr>
            </w:pPr>
            <w:r w:rsidRPr="004C0261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AAC" w:rsidRPr="004C0261" w:rsidRDefault="002D1AAC" w:rsidP="00571B8A">
            <w:pPr>
              <w:jc w:val="right"/>
              <w:rPr>
                <w:rFonts w:ascii="Calibri" w:hAnsi="Calibri" w:cs="Calibri"/>
                <w:color w:val="000000"/>
              </w:rPr>
            </w:pPr>
            <w:r w:rsidRPr="004C0261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AAC" w:rsidRPr="004C0261" w:rsidRDefault="002D1AAC" w:rsidP="00571B8A">
            <w:pPr>
              <w:rPr>
                <w:rFonts w:ascii="Calibri" w:hAnsi="Calibri" w:cs="Calibri"/>
                <w:color w:val="000000"/>
              </w:rPr>
            </w:pPr>
            <w:r w:rsidRPr="004C0261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AAC" w:rsidRPr="004C0261" w:rsidRDefault="002D1AAC" w:rsidP="00571B8A">
            <w:pPr>
              <w:jc w:val="right"/>
              <w:rPr>
                <w:rFonts w:ascii="Calibri" w:hAnsi="Calibri" w:cs="Calibri"/>
                <w:color w:val="000000"/>
              </w:rPr>
            </w:pPr>
            <w:r w:rsidRPr="004C0261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AAC" w:rsidRPr="004C0261" w:rsidRDefault="002D1AAC" w:rsidP="00571B8A">
            <w:pPr>
              <w:rPr>
                <w:rFonts w:ascii="Calibri" w:hAnsi="Calibri" w:cs="Calibri"/>
                <w:color w:val="000000"/>
              </w:rPr>
            </w:pPr>
            <w:r w:rsidRPr="004C0261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AAC" w:rsidRPr="004C0261" w:rsidRDefault="002D1AAC" w:rsidP="00571B8A">
            <w:pPr>
              <w:jc w:val="right"/>
              <w:rPr>
                <w:rFonts w:ascii="Calibri" w:hAnsi="Calibri" w:cs="Calibri"/>
                <w:color w:val="000000"/>
              </w:rPr>
            </w:pPr>
            <w:r w:rsidRPr="004C0261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AAC" w:rsidRPr="004C0261" w:rsidRDefault="002D1AAC" w:rsidP="00571B8A">
            <w:pPr>
              <w:rPr>
                <w:rFonts w:ascii="Calibri" w:hAnsi="Calibri" w:cs="Calibri"/>
                <w:color w:val="000000"/>
              </w:rPr>
            </w:pPr>
            <w:r w:rsidRPr="004C0261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2D1AAC" w:rsidRPr="004C0261" w:rsidTr="00571B8A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AAC" w:rsidRPr="004C0261" w:rsidRDefault="002D1AAC" w:rsidP="00571B8A">
            <w:pPr>
              <w:jc w:val="right"/>
              <w:rPr>
                <w:rFonts w:ascii="Calibri" w:hAnsi="Calibri" w:cs="Calibri"/>
                <w:color w:val="000000"/>
              </w:rPr>
            </w:pPr>
            <w:r w:rsidRPr="004C0261">
              <w:rPr>
                <w:rFonts w:ascii="Calibri" w:hAnsi="Calibri" w:cs="Calibri"/>
                <w:color w:val="000000"/>
              </w:rPr>
              <w:t>2015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AAC" w:rsidRPr="004C0261" w:rsidRDefault="002D1AAC" w:rsidP="00571B8A">
            <w:pPr>
              <w:jc w:val="right"/>
              <w:rPr>
                <w:rFonts w:ascii="Calibri" w:hAnsi="Calibri" w:cs="Calibri"/>
                <w:color w:val="000000"/>
              </w:rPr>
            </w:pPr>
            <w:r w:rsidRPr="004C0261"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AAC" w:rsidRPr="004C0261" w:rsidRDefault="002D1AAC" w:rsidP="00571B8A">
            <w:pPr>
              <w:jc w:val="right"/>
              <w:rPr>
                <w:rFonts w:ascii="Calibri" w:hAnsi="Calibri" w:cs="Calibri"/>
                <w:color w:val="000000"/>
              </w:rPr>
            </w:pPr>
            <w:r w:rsidRPr="004C0261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AAC" w:rsidRPr="004C0261" w:rsidRDefault="002D1AAC" w:rsidP="00571B8A">
            <w:pPr>
              <w:jc w:val="right"/>
              <w:rPr>
                <w:rFonts w:ascii="Calibri" w:hAnsi="Calibri" w:cs="Calibri"/>
                <w:color w:val="000000"/>
              </w:rPr>
            </w:pPr>
            <w:r w:rsidRPr="004C0261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AAC" w:rsidRPr="004C0261" w:rsidRDefault="002D1AAC" w:rsidP="00571B8A">
            <w:pPr>
              <w:jc w:val="right"/>
              <w:rPr>
                <w:rFonts w:ascii="Calibri" w:hAnsi="Calibri" w:cs="Calibri"/>
                <w:color w:val="000000"/>
              </w:rPr>
            </w:pPr>
            <w:r w:rsidRPr="004C0261">
              <w:rPr>
                <w:rFonts w:ascii="Calibri" w:hAnsi="Calibri" w:cs="Calibri"/>
                <w:color w:val="000000"/>
              </w:rPr>
              <w:t>1.8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AAC" w:rsidRPr="004C0261" w:rsidRDefault="002D1AAC" w:rsidP="00571B8A">
            <w:pPr>
              <w:jc w:val="right"/>
              <w:rPr>
                <w:rFonts w:ascii="Calibri" w:hAnsi="Calibri" w:cs="Calibri"/>
                <w:color w:val="000000"/>
              </w:rPr>
            </w:pPr>
            <w:r w:rsidRPr="004C0261">
              <w:rPr>
                <w:rFonts w:ascii="Calibri" w:hAnsi="Calibri" w:cs="Calibri"/>
                <w:color w:val="000000"/>
              </w:rPr>
              <w:t>1.80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AAC" w:rsidRPr="004C0261" w:rsidRDefault="002D1AAC" w:rsidP="00571B8A">
            <w:pPr>
              <w:jc w:val="right"/>
              <w:rPr>
                <w:rFonts w:ascii="Calibri" w:hAnsi="Calibri" w:cs="Calibri"/>
                <w:color w:val="000000"/>
              </w:rPr>
            </w:pPr>
            <w:r w:rsidRPr="004C0261">
              <w:rPr>
                <w:rFonts w:ascii="Calibri" w:hAnsi="Calibri" w:cs="Calibri"/>
                <w:color w:val="000000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AAC" w:rsidRPr="004C0261" w:rsidRDefault="002D1AAC" w:rsidP="00571B8A">
            <w:pPr>
              <w:jc w:val="right"/>
              <w:rPr>
                <w:rFonts w:ascii="Calibri" w:hAnsi="Calibri" w:cs="Calibri"/>
                <w:color w:val="000000"/>
              </w:rPr>
            </w:pPr>
            <w:r w:rsidRPr="004C0261">
              <w:rPr>
                <w:rFonts w:ascii="Calibri" w:hAnsi="Calibri" w:cs="Calibri"/>
                <w:color w:val="000000"/>
              </w:rPr>
              <w:t>80</w:t>
            </w:r>
          </w:p>
        </w:tc>
      </w:tr>
      <w:tr w:rsidR="002D1AAC" w:rsidRPr="004C0261" w:rsidTr="00571B8A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AAC" w:rsidRPr="004C0261" w:rsidRDefault="002D1AAC" w:rsidP="00571B8A">
            <w:pPr>
              <w:jc w:val="right"/>
              <w:rPr>
                <w:rFonts w:ascii="Calibri" w:hAnsi="Calibri" w:cs="Calibri"/>
                <w:color w:val="000000"/>
              </w:rPr>
            </w:pPr>
            <w:r w:rsidRPr="004C0261">
              <w:rPr>
                <w:rFonts w:ascii="Calibri" w:hAnsi="Calibri" w:cs="Calibri"/>
                <w:color w:val="000000"/>
              </w:rPr>
              <w:t>2016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AAC" w:rsidRPr="004C0261" w:rsidRDefault="002D1AAC" w:rsidP="00571B8A">
            <w:pPr>
              <w:jc w:val="right"/>
              <w:rPr>
                <w:rFonts w:ascii="Calibri" w:hAnsi="Calibri" w:cs="Calibri"/>
                <w:color w:val="000000"/>
              </w:rPr>
            </w:pPr>
            <w:r w:rsidRPr="004C0261"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AAC" w:rsidRPr="004C0261" w:rsidRDefault="002D1AAC" w:rsidP="00571B8A">
            <w:pPr>
              <w:jc w:val="right"/>
              <w:rPr>
                <w:rFonts w:ascii="Calibri" w:hAnsi="Calibri" w:cs="Calibri"/>
                <w:color w:val="000000"/>
              </w:rPr>
            </w:pPr>
            <w:r w:rsidRPr="004C0261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AAC" w:rsidRPr="004C0261" w:rsidRDefault="002D1AAC" w:rsidP="00571B8A">
            <w:pPr>
              <w:jc w:val="right"/>
              <w:rPr>
                <w:rFonts w:ascii="Calibri" w:hAnsi="Calibri" w:cs="Calibri"/>
                <w:color w:val="000000"/>
              </w:rPr>
            </w:pPr>
            <w:r w:rsidRPr="004C0261">
              <w:rPr>
                <w:rFonts w:ascii="Calibri" w:hAnsi="Calibri" w:cs="Calibri"/>
                <w:color w:val="000000"/>
              </w:rPr>
              <w:t>-3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AAC" w:rsidRPr="004C0261" w:rsidRDefault="002D1AAC" w:rsidP="00571B8A">
            <w:pPr>
              <w:jc w:val="right"/>
              <w:rPr>
                <w:rFonts w:ascii="Calibri" w:hAnsi="Calibri" w:cs="Calibri"/>
                <w:color w:val="000000"/>
              </w:rPr>
            </w:pPr>
            <w:r w:rsidRPr="004C0261">
              <w:rPr>
                <w:rFonts w:ascii="Calibri" w:hAnsi="Calibri" w:cs="Calibri"/>
                <w:color w:val="000000"/>
              </w:rPr>
              <w:t>1.2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AAC" w:rsidRPr="004C0261" w:rsidRDefault="002D1AAC" w:rsidP="00571B8A">
            <w:pPr>
              <w:jc w:val="right"/>
              <w:rPr>
                <w:rFonts w:ascii="Calibri" w:hAnsi="Calibri" w:cs="Calibri"/>
                <w:color w:val="000000"/>
              </w:rPr>
            </w:pPr>
            <w:r w:rsidRPr="004C0261">
              <w:rPr>
                <w:rFonts w:ascii="Calibri" w:hAnsi="Calibri" w:cs="Calibri"/>
                <w:color w:val="000000"/>
              </w:rPr>
              <w:t>0.67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AAC" w:rsidRPr="004C0261" w:rsidRDefault="002D1AAC" w:rsidP="00571B8A">
            <w:pPr>
              <w:jc w:val="right"/>
              <w:rPr>
                <w:rFonts w:ascii="Calibri" w:hAnsi="Calibri" w:cs="Calibri"/>
                <w:color w:val="000000"/>
              </w:rPr>
            </w:pPr>
            <w:r w:rsidRPr="004C0261"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AAC" w:rsidRPr="004C0261" w:rsidRDefault="002D1AAC" w:rsidP="00571B8A">
            <w:pPr>
              <w:jc w:val="right"/>
              <w:rPr>
                <w:rFonts w:ascii="Calibri" w:hAnsi="Calibri" w:cs="Calibri"/>
                <w:color w:val="000000"/>
              </w:rPr>
            </w:pPr>
            <w:r w:rsidRPr="004C0261">
              <w:rPr>
                <w:rFonts w:ascii="Calibri" w:hAnsi="Calibri" w:cs="Calibri"/>
                <w:color w:val="000000"/>
              </w:rPr>
              <w:t>-33</w:t>
            </w:r>
          </w:p>
        </w:tc>
      </w:tr>
      <w:tr w:rsidR="002D1AAC" w:rsidRPr="004C0261" w:rsidTr="00571B8A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AAC" w:rsidRPr="004C0261" w:rsidRDefault="002D1AAC" w:rsidP="00571B8A">
            <w:pPr>
              <w:jc w:val="right"/>
              <w:rPr>
                <w:rFonts w:ascii="Calibri" w:hAnsi="Calibri" w:cs="Calibri"/>
                <w:color w:val="000000"/>
              </w:rPr>
            </w:pPr>
            <w:r w:rsidRPr="004C0261">
              <w:rPr>
                <w:rFonts w:ascii="Calibri" w:hAnsi="Calibri" w:cs="Calibri"/>
                <w:color w:val="000000"/>
              </w:rPr>
              <w:t>2017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AAC" w:rsidRPr="004C0261" w:rsidRDefault="002D1AAC" w:rsidP="00571B8A">
            <w:pPr>
              <w:jc w:val="right"/>
              <w:rPr>
                <w:rFonts w:ascii="Calibri" w:hAnsi="Calibri" w:cs="Calibri"/>
                <w:color w:val="000000"/>
              </w:rPr>
            </w:pPr>
            <w:r w:rsidRPr="004C0261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AAC" w:rsidRPr="004C0261" w:rsidRDefault="002D1AAC" w:rsidP="00571B8A">
            <w:pPr>
              <w:jc w:val="right"/>
              <w:rPr>
                <w:rFonts w:ascii="Calibri" w:hAnsi="Calibri" w:cs="Calibri"/>
                <w:color w:val="000000"/>
              </w:rPr>
            </w:pPr>
            <w:r w:rsidRPr="004C0261">
              <w:rPr>
                <w:rFonts w:ascii="Calibri" w:hAnsi="Calibri" w:cs="Calibri"/>
                <w:color w:val="000000"/>
              </w:rPr>
              <w:t>-1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AAC" w:rsidRPr="004C0261" w:rsidRDefault="002D1AAC" w:rsidP="00571B8A">
            <w:pPr>
              <w:jc w:val="right"/>
              <w:rPr>
                <w:rFonts w:ascii="Calibri" w:hAnsi="Calibri" w:cs="Calibri"/>
                <w:color w:val="000000"/>
              </w:rPr>
            </w:pPr>
            <w:r w:rsidRPr="004C0261">
              <w:rPr>
                <w:rFonts w:ascii="Calibri" w:hAnsi="Calibri" w:cs="Calibri"/>
                <w:color w:val="000000"/>
              </w:rPr>
              <w:t>-2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AAC" w:rsidRPr="004C0261" w:rsidRDefault="002D1AAC" w:rsidP="00571B8A">
            <w:pPr>
              <w:jc w:val="right"/>
              <w:rPr>
                <w:rFonts w:ascii="Calibri" w:hAnsi="Calibri" w:cs="Calibri"/>
                <w:color w:val="000000"/>
              </w:rPr>
            </w:pPr>
            <w:r w:rsidRPr="004C0261">
              <w:rPr>
                <w:rFonts w:ascii="Calibri" w:hAnsi="Calibri" w:cs="Calibri"/>
                <w:color w:val="000000"/>
              </w:rPr>
              <w:t>0.8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AAC" w:rsidRPr="004C0261" w:rsidRDefault="002D1AAC" w:rsidP="00571B8A">
            <w:pPr>
              <w:jc w:val="right"/>
              <w:rPr>
                <w:rFonts w:ascii="Calibri" w:hAnsi="Calibri" w:cs="Calibri"/>
                <w:color w:val="000000"/>
              </w:rPr>
            </w:pPr>
            <w:r w:rsidRPr="004C0261">
              <w:rPr>
                <w:rFonts w:ascii="Calibri" w:hAnsi="Calibri" w:cs="Calibri"/>
                <w:color w:val="000000"/>
              </w:rPr>
              <w:t>0.67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AAC" w:rsidRPr="004C0261" w:rsidRDefault="002D1AAC" w:rsidP="00571B8A">
            <w:pPr>
              <w:jc w:val="right"/>
              <w:rPr>
                <w:rFonts w:ascii="Calibri" w:hAnsi="Calibri" w:cs="Calibri"/>
                <w:color w:val="000000"/>
              </w:rPr>
            </w:pPr>
            <w:r w:rsidRPr="004C0261">
              <w:rPr>
                <w:rFonts w:ascii="Calibri" w:hAnsi="Calibri" w:cs="Calibri"/>
                <w:color w:val="000000"/>
              </w:rPr>
              <w:t>-20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AAC" w:rsidRPr="004C0261" w:rsidRDefault="002D1AAC" w:rsidP="00571B8A">
            <w:pPr>
              <w:jc w:val="right"/>
              <w:rPr>
                <w:rFonts w:ascii="Calibri" w:hAnsi="Calibri" w:cs="Calibri"/>
                <w:color w:val="000000"/>
              </w:rPr>
            </w:pPr>
            <w:r w:rsidRPr="004C0261">
              <w:rPr>
                <w:rFonts w:ascii="Calibri" w:hAnsi="Calibri" w:cs="Calibri"/>
                <w:color w:val="000000"/>
              </w:rPr>
              <w:t>-33</w:t>
            </w:r>
          </w:p>
        </w:tc>
      </w:tr>
      <w:tr w:rsidR="002D1AAC" w:rsidRPr="004C0261" w:rsidTr="00571B8A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AAC" w:rsidRPr="004C0261" w:rsidRDefault="002D1AAC" w:rsidP="00571B8A">
            <w:pPr>
              <w:jc w:val="right"/>
              <w:rPr>
                <w:rFonts w:ascii="Calibri" w:hAnsi="Calibri" w:cs="Calibri"/>
                <w:color w:val="000000"/>
              </w:rPr>
            </w:pPr>
            <w:r w:rsidRPr="004C0261">
              <w:rPr>
                <w:rFonts w:ascii="Calibri" w:hAnsi="Calibri" w:cs="Calibri"/>
                <w:color w:val="000000"/>
              </w:rPr>
              <w:t>2018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AAC" w:rsidRPr="004C0261" w:rsidRDefault="002D1AAC" w:rsidP="00571B8A">
            <w:pPr>
              <w:jc w:val="right"/>
              <w:rPr>
                <w:rFonts w:ascii="Calibri" w:hAnsi="Calibri" w:cs="Calibri"/>
                <w:color w:val="000000"/>
              </w:rPr>
            </w:pPr>
            <w:r w:rsidRPr="004C0261"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AAC" w:rsidRPr="004C0261" w:rsidRDefault="002D1AAC" w:rsidP="00571B8A">
            <w:pPr>
              <w:jc w:val="right"/>
              <w:rPr>
                <w:rFonts w:ascii="Calibri" w:hAnsi="Calibri" w:cs="Calibri"/>
                <w:color w:val="000000"/>
              </w:rPr>
            </w:pPr>
            <w:r w:rsidRPr="004C0261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AAC" w:rsidRPr="004C0261" w:rsidRDefault="002D1AAC" w:rsidP="00571B8A">
            <w:pPr>
              <w:jc w:val="right"/>
              <w:rPr>
                <w:rFonts w:ascii="Calibri" w:hAnsi="Calibri" w:cs="Calibri"/>
                <w:color w:val="000000"/>
              </w:rPr>
            </w:pPr>
            <w:r w:rsidRPr="004C0261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AAC" w:rsidRPr="004C0261" w:rsidRDefault="002D1AAC" w:rsidP="00571B8A">
            <w:pPr>
              <w:jc w:val="right"/>
              <w:rPr>
                <w:rFonts w:ascii="Calibri" w:hAnsi="Calibri" w:cs="Calibri"/>
                <w:color w:val="000000"/>
              </w:rPr>
            </w:pPr>
            <w:r w:rsidRPr="004C0261">
              <w:rPr>
                <w:rFonts w:ascii="Calibri" w:hAnsi="Calibri" w:cs="Calibri"/>
                <w:color w:val="000000"/>
              </w:rPr>
              <w:t>1.6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AAC" w:rsidRPr="004C0261" w:rsidRDefault="002D1AAC" w:rsidP="00571B8A">
            <w:pPr>
              <w:jc w:val="right"/>
              <w:rPr>
                <w:rFonts w:ascii="Calibri" w:hAnsi="Calibri" w:cs="Calibri"/>
                <w:color w:val="000000"/>
              </w:rPr>
            </w:pPr>
            <w:r w:rsidRPr="004C0261">
              <w:rPr>
                <w:rFonts w:ascii="Calibri" w:hAnsi="Calibri" w:cs="Calibri"/>
                <w:color w:val="000000"/>
              </w:rPr>
              <w:t>2.00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AAC" w:rsidRPr="004C0261" w:rsidRDefault="002D1AAC" w:rsidP="00571B8A">
            <w:pPr>
              <w:jc w:val="right"/>
              <w:rPr>
                <w:rFonts w:ascii="Calibri" w:hAnsi="Calibri" w:cs="Calibri"/>
                <w:color w:val="000000"/>
              </w:rPr>
            </w:pPr>
            <w:r w:rsidRPr="004C0261">
              <w:rPr>
                <w:rFonts w:ascii="Calibri" w:hAnsi="Calibri" w:cs="Calibri"/>
                <w:color w:val="000000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AAC" w:rsidRPr="004C0261" w:rsidRDefault="002D1AAC" w:rsidP="00571B8A">
            <w:pPr>
              <w:jc w:val="right"/>
              <w:rPr>
                <w:rFonts w:ascii="Calibri" w:hAnsi="Calibri" w:cs="Calibri"/>
                <w:color w:val="000000"/>
              </w:rPr>
            </w:pPr>
            <w:r w:rsidRPr="004C0261"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2D1AAC" w:rsidRPr="004C0261" w:rsidTr="00571B8A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AAC" w:rsidRPr="004C0261" w:rsidRDefault="002D1AAC" w:rsidP="00571B8A">
            <w:pPr>
              <w:jc w:val="right"/>
              <w:rPr>
                <w:rFonts w:ascii="Calibri" w:hAnsi="Calibri" w:cs="Calibri"/>
                <w:color w:val="000000"/>
              </w:rPr>
            </w:pPr>
            <w:r w:rsidRPr="004C0261">
              <w:rPr>
                <w:rFonts w:ascii="Calibri" w:hAnsi="Calibri" w:cs="Calibri"/>
                <w:color w:val="000000"/>
              </w:rPr>
              <w:t>2019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AAC" w:rsidRPr="004C0261" w:rsidRDefault="002D1AAC" w:rsidP="00571B8A">
            <w:pPr>
              <w:jc w:val="right"/>
              <w:rPr>
                <w:rFonts w:ascii="Calibri" w:hAnsi="Calibri" w:cs="Calibri"/>
                <w:color w:val="000000"/>
              </w:rPr>
            </w:pPr>
            <w:r w:rsidRPr="004C0261"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AAC" w:rsidRPr="004C0261" w:rsidRDefault="002D1AAC" w:rsidP="00571B8A">
            <w:pPr>
              <w:jc w:val="right"/>
              <w:rPr>
                <w:rFonts w:ascii="Calibri" w:hAnsi="Calibri" w:cs="Calibri"/>
                <w:color w:val="000000"/>
              </w:rPr>
            </w:pPr>
            <w:r w:rsidRPr="004C0261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AAC" w:rsidRPr="004C0261" w:rsidRDefault="002D1AAC" w:rsidP="00571B8A">
            <w:pPr>
              <w:jc w:val="right"/>
              <w:rPr>
                <w:rFonts w:ascii="Calibri" w:hAnsi="Calibri" w:cs="Calibri"/>
                <w:color w:val="000000"/>
              </w:rPr>
            </w:pPr>
            <w:r w:rsidRPr="004C0261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AAC" w:rsidRPr="004C0261" w:rsidRDefault="002D1AAC" w:rsidP="00571B8A">
            <w:pPr>
              <w:jc w:val="right"/>
              <w:rPr>
                <w:rFonts w:ascii="Calibri" w:hAnsi="Calibri" w:cs="Calibri"/>
                <w:color w:val="000000"/>
              </w:rPr>
            </w:pPr>
            <w:r w:rsidRPr="004C0261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AAC" w:rsidRPr="004C0261" w:rsidRDefault="002D1AAC" w:rsidP="00571B8A">
            <w:pPr>
              <w:jc w:val="right"/>
              <w:rPr>
                <w:rFonts w:ascii="Calibri" w:hAnsi="Calibri" w:cs="Calibri"/>
                <w:color w:val="000000"/>
              </w:rPr>
            </w:pPr>
            <w:r w:rsidRPr="004C0261">
              <w:rPr>
                <w:rFonts w:ascii="Calibri" w:hAnsi="Calibri" w:cs="Calibri"/>
                <w:color w:val="000000"/>
              </w:rPr>
              <w:t>1.25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AAC" w:rsidRPr="004C0261" w:rsidRDefault="002D1AAC" w:rsidP="00571B8A">
            <w:pPr>
              <w:jc w:val="right"/>
              <w:rPr>
                <w:rFonts w:ascii="Calibri" w:hAnsi="Calibri" w:cs="Calibri"/>
                <w:color w:val="000000"/>
              </w:rPr>
            </w:pPr>
            <w:r w:rsidRPr="004C0261"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AAC" w:rsidRPr="004C0261" w:rsidRDefault="002D1AAC" w:rsidP="00571B8A">
            <w:pPr>
              <w:jc w:val="right"/>
              <w:rPr>
                <w:rFonts w:ascii="Calibri" w:hAnsi="Calibri" w:cs="Calibri"/>
                <w:color w:val="000000"/>
              </w:rPr>
            </w:pPr>
            <w:r w:rsidRPr="004C0261">
              <w:rPr>
                <w:rFonts w:ascii="Calibri" w:hAnsi="Calibri" w:cs="Calibri"/>
                <w:color w:val="000000"/>
              </w:rPr>
              <w:t>25</w:t>
            </w:r>
          </w:p>
        </w:tc>
      </w:tr>
      <w:tr w:rsidR="002D1AAC" w:rsidRPr="004C0261" w:rsidTr="00571B8A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AAC" w:rsidRPr="004C0261" w:rsidRDefault="002D1AAC" w:rsidP="00571B8A">
            <w:pPr>
              <w:jc w:val="right"/>
              <w:rPr>
                <w:rFonts w:ascii="Calibri" w:hAnsi="Calibri" w:cs="Calibri"/>
                <w:color w:val="000000"/>
              </w:rPr>
            </w:pPr>
            <w:r w:rsidRPr="004C0261">
              <w:rPr>
                <w:rFonts w:ascii="Calibri" w:hAnsi="Calibri" w:cs="Calibri"/>
                <w:color w:val="000000"/>
              </w:rPr>
              <w:t>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AAC" w:rsidRPr="004C0261" w:rsidRDefault="002D1AAC" w:rsidP="00571B8A">
            <w:pPr>
              <w:jc w:val="right"/>
              <w:rPr>
                <w:rFonts w:ascii="Calibri" w:hAnsi="Calibri" w:cs="Calibri"/>
                <w:color w:val="000000"/>
              </w:rPr>
            </w:pPr>
            <w:r w:rsidRPr="004C0261"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AAC" w:rsidRPr="004C0261" w:rsidRDefault="002D1AAC" w:rsidP="00571B8A">
            <w:pPr>
              <w:jc w:val="right"/>
              <w:rPr>
                <w:rFonts w:ascii="Calibri" w:hAnsi="Calibri" w:cs="Calibri"/>
                <w:color w:val="000000"/>
              </w:rPr>
            </w:pPr>
            <w:r w:rsidRPr="004C0261"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AAC" w:rsidRPr="004C0261" w:rsidRDefault="002D1AAC" w:rsidP="00571B8A">
            <w:pPr>
              <w:jc w:val="right"/>
              <w:rPr>
                <w:rFonts w:ascii="Calibri" w:hAnsi="Calibri" w:cs="Calibri"/>
                <w:color w:val="000000"/>
              </w:rPr>
            </w:pPr>
            <w:r w:rsidRPr="004C0261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AAC" w:rsidRPr="004C0261" w:rsidRDefault="002D1AAC" w:rsidP="00571B8A">
            <w:pPr>
              <w:jc w:val="right"/>
              <w:rPr>
                <w:rFonts w:ascii="Calibri" w:hAnsi="Calibri" w:cs="Calibri"/>
                <w:color w:val="000000"/>
              </w:rPr>
            </w:pPr>
            <w:r w:rsidRPr="004C0261">
              <w:rPr>
                <w:rFonts w:ascii="Calibri" w:hAnsi="Calibri" w:cs="Calibri"/>
                <w:color w:val="000000"/>
              </w:rPr>
              <w:t>2.4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AAC" w:rsidRPr="004C0261" w:rsidRDefault="002D1AAC" w:rsidP="00571B8A">
            <w:pPr>
              <w:jc w:val="right"/>
              <w:rPr>
                <w:rFonts w:ascii="Calibri" w:hAnsi="Calibri" w:cs="Calibri"/>
                <w:color w:val="000000"/>
              </w:rPr>
            </w:pPr>
            <w:r w:rsidRPr="004C0261">
              <w:rPr>
                <w:rFonts w:ascii="Calibri" w:hAnsi="Calibri" w:cs="Calibri"/>
                <w:color w:val="000000"/>
              </w:rPr>
              <w:t>1.20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AAC" w:rsidRPr="004C0261" w:rsidRDefault="002D1AAC" w:rsidP="00571B8A">
            <w:pPr>
              <w:jc w:val="right"/>
              <w:rPr>
                <w:rFonts w:ascii="Calibri" w:hAnsi="Calibri" w:cs="Calibri"/>
                <w:color w:val="000000"/>
              </w:rPr>
            </w:pPr>
            <w:r w:rsidRPr="004C0261">
              <w:rPr>
                <w:rFonts w:ascii="Calibri" w:hAnsi="Calibri" w:cs="Calibri"/>
                <w:color w:val="000000"/>
              </w:rPr>
              <w:t>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AAC" w:rsidRPr="004C0261" w:rsidRDefault="002D1AAC" w:rsidP="00571B8A">
            <w:pPr>
              <w:jc w:val="right"/>
              <w:rPr>
                <w:rFonts w:ascii="Calibri" w:hAnsi="Calibri" w:cs="Calibri"/>
                <w:color w:val="000000"/>
              </w:rPr>
            </w:pPr>
            <w:r w:rsidRPr="004C0261">
              <w:rPr>
                <w:rFonts w:ascii="Calibri" w:hAnsi="Calibri" w:cs="Calibri"/>
                <w:color w:val="000000"/>
              </w:rPr>
              <w:t>20</w:t>
            </w:r>
          </w:p>
        </w:tc>
      </w:tr>
      <w:tr w:rsidR="002D1AAC" w:rsidRPr="004C0261" w:rsidTr="00571B8A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AAC" w:rsidRPr="004C0261" w:rsidRDefault="002D1AAC" w:rsidP="00571B8A">
            <w:pPr>
              <w:jc w:val="right"/>
              <w:rPr>
                <w:rFonts w:ascii="Calibri" w:hAnsi="Calibri" w:cs="Calibri"/>
                <w:color w:val="000000"/>
              </w:rPr>
            </w:pPr>
            <w:r w:rsidRPr="004C0261">
              <w:rPr>
                <w:rFonts w:ascii="Calibri" w:hAnsi="Calibri" w:cs="Calibri"/>
                <w:color w:val="000000"/>
              </w:rPr>
              <w:t>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AAC" w:rsidRPr="004C0261" w:rsidRDefault="002D1AAC" w:rsidP="00571B8A">
            <w:pPr>
              <w:jc w:val="right"/>
              <w:rPr>
                <w:rFonts w:ascii="Calibri" w:hAnsi="Calibri" w:cs="Calibri"/>
                <w:color w:val="000000"/>
              </w:rPr>
            </w:pPr>
            <w:r w:rsidRPr="004C0261">
              <w:rPr>
                <w:rFonts w:ascii="Calibri" w:hAnsi="Calibri" w:cs="Calibri"/>
                <w:color w:val="000000"/>
              </w:rPr>
              <w:t>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AAC" w:rsidRPr="004C0261" w:rsidRDefault="002D1AAC" w:rsidP="00571B8A">
            <w:pPr>
              <w:jc w:val="right"/>
              <w:rPr>
                <w:rFonts w:ascii="Calibri" w:hAnsi="Calibri" w:cs="Calibri"/>
                <w:color w:val="FF0000"/>
              </w:rPr>
            </w:pPr>
            <w:r w:rsidRPr="004C0261">
              <w:rPr>
                <w:rFonts w:ascii="Calibri" w:hAnsi="Calibri" w:cs="Calibri"/>
                <w:color w:val="FF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AAC" w:rsidRPr="004C0261" w:rsidRDefault="002D1AAC" w:rsidP="00571B8A">
            <w:pPr>
              <w:jc w:val="right"/>
              <w:rPr>
                <w:rFonts w:ascii="Calibri" w:hAnsi="Calibri" w:cs="Calibri"/>
                <w:color w:val="000000"/>
              </w:rPr>
            </w:pPr>
            <w:r w:rsidRPr="004C0261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AAC" w:rsidRPr="004C0261" w:rsidRDefault="002D1AAC" w:rsidP="00571B8A">
            <w:pPr>
              <w:jc w:val="right"/>
              <w:rPr>
                <w:rFonts w:ascii="Calibri" w:hAnsi="Calibri" w:cs="Calibri"/>
                <w:color w:val="00B050"/>
              </w:rPr>
            </w:pPr>
            <w:r w:rsidRPr="004C0261">
              <w:rPr>
                <w:rFonts w:ascii="Calibri" w:hAnsi="Calibri" w:cs="Calibri"/>
                <w:color w:val="00B050"/>
              </w:rPr>
              <w:t>2.8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AAC" w:rsidRPr="004C0261" w:rsidRDefault="002D1AAC" w:rsidP="00571B8A">
            <w:pPr>
              <w:jc w:val="right"/>
              <w:rPr>
                <w:rFonts w:ascii="Calibri" w:hAnsi="Calibri" w:cs="Calibri"/>
                <w:color w:val="000000"/>
              </w:rPr>
            </w:pPr>
            <w:r w:rsidRPr="004C0261">
              <w:rPr>
                <w:rFonts w:ascii="Calibri" w:hAnsi="Calibri" w:cs="Calibri"/>
                <w:color w:val="000000"/>
              </w:rPr>
              <w:t>1.17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AAC" w:rsidRPr="004C0261" w:rsidRDefault="002D1AAC" w:rsidP="00571B8A">
            <w:pPr>
              <w:jc w:val="right"/>
              <w:rPr>
                <w:rFonts w:ascii="Calibri" w:hAnsi="Calibri" w:cs="Calibri"/>
                <w:color w:val="000000"/>
              </w:rPr>
            </w:pPr>
            <w:r w:rsidRPr="004C0261">
              <w:rPr>
                <w:rFonts w:ascii="Calibri" w:hAnsi="Calibri" w:cs="Calibri"/>
                <w:color w:val="000000"/>
              </w:rPr>
              <w:t>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AAC" w:rsidRPr="004C0261" w:rsidRDefault="002D1AAC" w:rsidP="00571B8A">
            <w:pPr>
              <w:jc w:val="right"/>
              <w:rPr>
                <w:rFonts w:ascii="Calibri" w:hAnsi="Calibri" w:cs="Calibri"/>
                <w:color w:val="000000"/>
              </w:rPr>
            </w:pPr>
            <w:r w:rsidRPr="004C0261">
              <w:rPr>
                <w:rFonts w:ascii="Calibri" w:hAnsi="Calibri" w:cs="Calibri"/>
                <w:color w:val="000000"/>
              </w:rPr>
              <w:t>17</w:t>
            </w:r>
          </w:p>
        </w:tc>
      </w:tr>
      <w:tr w:rsidR="002D1AAC" w:rsidRPr="004C0261" w:rsidTr="00571B8A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AAC" w:rsidRPr="004C0261" w:rsidRDefault="002D1AAC" w:rsidP="00571B8A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4C0261">
              <w:rPr>
                <w:rFonts w:ascii="Calibri" w:hAnsi="Calibri" w:cs="Calibri"/>
                <w:b/>
                <w:bCs/>
                <w:color w:val="000000"/>
              </w:rPr>
              <w:t>total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AAC" w:rsidRPr="004C0261" w:rsidRDefault="002D1AAC" w:rsidP="00571B8A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4C0261">
              <w:rPr>
                <w:rFonts w:ascii="Calibri" w:hAnsi="Calibri" w:cs="Calibri"/>
                <w:b/>
                <w:bCs/>
                <w:color w:val="000000"/>
              </w:rPr>
              <w:t>68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AAC" w:rsidRPr="004C0261" w:rsidRDefault="002D1AAC" w:rsidP="00571B8A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4C0261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AAC" w:rsidRPr="004C0261" w:rsidRDefault="002D1AAC" w:rsidP="00571B8A">
            <w:pPr>
              <w:jc w:val="right"/>
              <w:rPr>
                <w:rFonts w:ascii="Calibri" w:hAnsi="Calibri" w:cs="Calibri"/>
                <w:b/>
                <w:bCs/>
                <w:color w:val="FF0000"/>
              </w:rPr>
            </w:pPr>
            <w:r w:rsidRPr="004C0261">
              <w:rPr>
                <w:rFonts w:ascii="Calibri" w:hAnsi="Calibri" w:cs="Calibri"/>
                <w:b/>
                <w:bCs/>
                <w:color w:val="FF00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AAC" w:rsidRPr="004C0261" w:rsidRDefault="002D1AAC" w:rsidP="00571B8A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4C0261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AAC" w:rsidRPr="004C0261" w:rsidRDefault="002D1AAC" w:rsidP="00571B8A">
            <w:pPr>
              <w:jc w:val="right"/>
              <w:rPr>
                <w:rFonts w:ascii="Calibri" w:hAnsi="Calibri" w:cs="Calibri"/>
                <w:b/>
                <w:bCs/>
                <w:color w:val="00B050"/>
              </w:rPr>
            </w:pPr>
            <w:r w:rsidRPr="004C0261">
              <w:rPr>
                <w:rFonts w:ascii="Calibri" w:hAnsi="Calibri" w:cs="Calibri"/>
                <w:b/>
                <w:bCs/>
                <w:color w:val="00B050"/>
              </w:rPr>
              <w:t>2.8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AAC" w:rsidRPr="004C0261" w:rsidRDefault="002D1AAC" w:rsidP="00571B8A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4C0261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AAC" w:rsidRPr="004C0261" w:rsidRDefault="002D1AAC" w:rsidP="00571B8A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4C0261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</w:tbl>
    <w:p w:rsidR="002D1AAC" w:rsidRDefault="002D1AAC" w:rsidP="002D1AAC">
      <w:pPr>
        <w:ind w:left="1080" w:firstLine="360"/>
        <w:jc w:val="both"/>
        <w:rPr>
          <w:lang w:val="ro-RO"/>
        </w:rPr>
      </w:pPr>
    </w:p>
    <w:p w:rsidR="002D1AAC" w:rsidRPr="000F7B8C" w:rsidRDefault="002D1AAC" w:rsidP="002D1AAC">
      <w:pPr>
        <w:ind w:left="1080" w:firstLine="360"/>
        <w:jc w:val="both"/>
        <w:rPr>
          <w:b/>
          <w:lang w:val="ro-RO"/>
        </w:rPr>
      </w:pPr>
    </w:p>
    <w:p w:rsidR="002D1AAC" w:rsidRPr="000F7B8C" w:rsidRDefault="002D1AAC" w:rsidP="00014654">
      <w:pPr>
        <w:pStyle w:val="ListParagraph"/>
        <w:numPr>
          <w:ilvl w:val="1"/>
          <w:numId w:val="2"/>
        </w:numPr>
        <w:ind w:left="426" w:hanging="426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Indicatorii </w:t>
      </w:r>
      <w:r w:rsidRPr="000F7B8C">
        <w:rPr>
          <w:rFonts w:ascii="Times New Roman" w:hAnsi="Times New Roman" w:cs="Times New Roman"/>
          <w:b/>
          <w:sz w:val="24"/>
          <w:szCs w:val="24"/>
          <w:lang w:val="ro-RO"/>
        </w:rPr>
        <w:t>medii</w:t>
      </w:r>
    </w:p>
    <w:p w:rsidR="002D1AAC" w:rsidRPr="000F7B8C" w:rsidRDefault="002D1AAC" w:rsidP="00014654">
      <w:pPr>
        <w:pStyle w:val="ListParagraph"/>
        <w:numPr>
          <w:ilvl w:val="0"/>
          <w:numId w:val="4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Calculați din indicatori </w:t>
      </w:r>
      <w:r w:rsidRPr="000F7B8C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absolu</w:t>
      </w:r>
      <w:r>
        <w:rPr>
          <w:rFonts w:ascii="Times New Roman" w:hAnsi="Times New Roman" w:cs="Times New Roman"/>
          <w:b/>
          <w:i/>
          <w:sz w:val="24"/>
          <w:szCs w:val="24"/>
          <w:lang w:val="ro-RO"/>
        </w:rPr>
        <w:t>ți</w:t>
      </w:r>
      <w:r w:rsidRPr="000F7B8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2D1AAC" w:rsidRDefault="002D1AAC" w:rsidP="00014654">
      <w:pPr>
        <w:ind w:left="426" w:hanging="426"/>
        <w:jc w:val="both"/>
        <w:rPr>
          <w:lang w:val="ro-RO"/>
        </w:rPr>
      </w:pPr>
      <w:r w:rsidRPr="000F7B8C">
        <w:rPr>
          <w:i/>
          <w:lang w:val="ro-RO"/>
        </w:rPr>
        <w:t xml:space="preserve">Nivelul mediu absolut </w:t>
      </w:r>
      <w:r>
        <w:rPr>
          <w:i/>
          <w:lang w:val="ro-RO"/>
        </w:rPr>
        <w:t xml:space="preserve"> producția medie=total producție/8 </w:t>
      </w:r>
      <w:r w:rsidRPr="000F7B8C">
        <w:rPr>
          <w:lang w:val="ro-RO"/>
        </w:rPr>
        <w:t xml:space="preserve">este media aritmetică a </w:t>
      </w:r>
      <w:r>
        <w:rPr>
          <w:lang w:val="ro-RO"/>
        </w:rPr>
        <w:t>prucțiilor din cei 8 ani</w:t>
      </w:r>
    </w:p>
    <w:p w:rsidR="002D1AAC" w:rsidRPr="004C0261" w:rsidRDefault="002D1AAC" w:rsidP="00014654">
      <w:pPr>
        <w:ind w:left="426" w:hanging="426"/>
        <w:jc w:val="both"/>
        <w:rPr>
          <w:lang w:val="ro-RO"/>
        </w:rPr>
      </w:pPr>
      <w:r>
        <w:rPr>
          <w:lang w:val="ro-RO"/>
        </w:rPr>
        <w:t>Producția medie=68/8=8.5 tone ; în medie, în fiecare an se obțin 8.5 tone</w:t>
      </w:r>
    </w:p>
    <w:p w:rsidR="002D1AAC" w:rsidRDefault="002D1AAC" w:rsidP="00014654">
      <w:pPr>
        <w:ind w:left="426" w:hanging="426"/>
        <w:jc w:val="both"/>
        <w:rPr>
          <w:lang w:val="ro-RO"/>
        </w:rPr>
      </w:pPr>
      <w:r w:rsidRPr="000F7B8C">
        <w:rPr>
          <w:i/>
          <w:lang w:val="ro-RO"/>
        </w:rPr>
        <w:t xml:space="preserve">Spor mediu </w:t>
      </w:r>
      <w:r w:rsidRPr="000F7B8C">
        <w:rPr>
          <w:lang w:val="ro-RO"/>
        </w:rPr>
        <w:t>absolut arată cu cîte tone se modifică în medie producția de la an la an în perioada analizată: este media a</w:t>
      </w:r>
      <w:r>
        <w:rPr>
          <w:lang w:val="ro-RO"/>
        </w:rPr>
        <w:t>ritmetică a sporurilor cu baza î</w:t>
      </w:r>
      <w:r w:rsidRPr="000F7B8C">
        <w:rPr>
          <w:lang w:val="ro-RO"/>
        </w:rPr>
        <w:t>n lanț</w:t>
      </w:r>
    </w:p>
    <w:p w:rsidR="002D1AAC" w:rsidRPr="004C0261" w:rsidRDefault="002D1AAC" w:rsidP="00014654">
      <w:pPr>
        <w:ind w:left="426" w:hanging="426"/>
        <w:jc w:val="both"/>
        <w:rPr>
          <w:lang w:val="ro-RO"/>
        </w:rPr>
      </w:pPr>
      <w:r>
        <w:rPr>
          <w:lang w:val="ro-RO"/>
        </w:rPr>
        <w:t>Spor mediu absolut=9/7=1.29 tone; în medie, producția se modifică de la an la an cu 1.29 tone</w:t>
      </w:r>
    </w:p>
    <w:p w:rsidR="002D1AAC" w:rsidRPr="000F7B8C" w:rsidRDefault="002D1AAC" w:rsidP="00014654">
      <w:pPr>
        <w:pStyle w:val="ListParagraph"/>
        <w:numPr>
          <w:ilvl w:val="0"/>
          <w:numId w:val="3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ro-RO"/>
        </w:rPr>
        <w:t>Calculați</w:t>
      </w:r>
      <w:r w:rsidRPr="000F7B8C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din</w:t>
      </w:r>
      <w:r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indicatori relativi</w:t>
      </w:r>
    </w:p>
    <w:p w:rsidR="002D1AAC" w:rsidRDefault="002D1AAC" w:rsidP="00014654">
      <w:pPr>
        <w:ind w:left="426" w:hanging="426"/>
        <w:jc w:val="both"/>
        <w:rPr>
          <w:lang w:val="ro-RO"/>
        </w:rPr>
      </w:pPr>
      <w:r w:rsidRPr="000F7B8C">
        <w:rPr>
          <w:i/>
          <w:lang w:val="ro-RO"/>
        </w:rPr>
        <w:t>Indicele mediu</w:t>
      </w:r>
      <w:r>
        <w:rPr>
          <w:lang w:val="ro-RO"/>
        </w:rPr>
        <w:t xml:space="preserve"> arată de câte ori se modifică în medie </w:t>
      </w:r>
      <w:r w:rsidRPr="000F7B8C">
        <w:rPr>
          <w:lang w:val="ro-RO"/>
        </w:rPr>
        <w:t xml:space="preserve"> producția de la an la an în perioada analizată: este media </w:t>
      </w:r>
      <w:r>
        <w:rPr>
          <w:lang w:val="ro-RO"/>
        </w:rPr>
        <w:t>geometrică a indicilor cu baza î</w:t>
      </w:r>
      <w:r w:rsidRPr="000F7B8C">
        <w:rPr>
          <w:lang w:val="ro-RO"/>
        </w:rPr>
        <w:t>n lanț</w:t>
      </w:r>
    </w:p>
    <w:p w:rsidR="002D1AAC" w:rsidRPr="004C0261" w:rsidRDefault="002D1AAC" w:rsidP="00014654">
      <w:pPr>
        <w:ind w:left="426" w:hanging="426"/>
        <w:jc w:val="both"/>
        <w:rPr>
          <w:lang w:val="ro-RO"/>
        </w:rPr>
      </w:pPr>
      <w:r>
        <w:rPr>
          <w:lang w:val="ro-RO"/>
        </w:rPr>
        <w:t xml:space="preserve">Indice mediu=1.16, adica radical de ordinul 7 din 2.8. În medie, producția se modifică de 1.16 ori </w:t>
      </w:r>
      <w:r w:rsidRPr="000F7B8C">
        <w:rPr>
          <w:lang w:val="ro-RO"/>
        </w:rPr>
        <w:t>de la an la an în perioada analizată</w:t>
      </w:r>
    </w:p>
    <w:p w:rsidR="002D1AAC" w:rsidRPr="000F7B8C" w:rsidRDefault="002D1AAC" w:rsidP="00014654">
      <w:pPr>
        <w:ind w:left="426" w:hanging="426"/>
        <w:jc w:val="both"/>
        <w:rPr>
          <w:lang w:val="ro-RO"/>
        </w:rPr>
      </w:pPr>
      <w:r w:rsidRPr="000F7B8C">
        <w:rPr>
          <w:i/>
          <w:lang w:val="ro-RO"/>
        </w:rPr>
        <w:t>Rirmul mediu</w:t>
      </w:r>
      <w:r>
        <w:rPr>
          <w:lang w:val="ro-RO"/>
        </w:rPr>
        <w:t xml:space="preserve"> arată cu cîte procente (%) se modifică în medie </w:t>
      </w:r>
      <w:r w:rsidRPr="000F7B8C">
        <w:rPr>
          <w:lang w:val="ro-RO"/>
        </w:rPr>
        <w:t xml:space="preserve"> producția de la </w:t>
      </w:r>
      <w:r>
        <w:rPr>
          <w:lang w:val="ro-RO"/>
        </w:rPr>
        <w:t xml:space="preserve">an la an în perioada analizată. Este egal cu (indicele mediu -1)*100 sau (indicele mediu  procentual -100) </w:t>
      </w:r>
    </w:p>
    <w:p w:rsidR="00014654" w:rsidRDefault="002D1AAC" w:rsidP="00014654">
      <w:pPr>
        <w:ind w:left="426" w:hanging="426"/>
        <w:jc w:val="both"/>
        <w:rPr>
          <w:lang w:val="ro-RO"/>
        </w:rPr>
      </w:pPr>
      <w:r>
        <w:rPr>
          <w:lang w:val="ro-RO"/>
        </w:rPr>
        <w:t xml:space="preserve">Ritmul mediu =(1.16-1)*100 =16%. În medie, producția se modifică cu 16 %  </w:t>
      </w:r>
      <w:r w:rsidRPr="000F7B8C">
        <w:rPr>
          <w:lang w:val="ro-RO"/>
        </w:rPr>
        <w:t>de la an la an în perioada analizată</w:t>
      </w:r>
    </w:p>
    <w:p w:rsidR="00014654" w:rsidRDefault="00014654">
      <w:pPr>
        <w:spacing w:after="160" w:line="259" w:lineRule="auto"/>
        <w:rPr>
          <w:lang w:val="ro-RO"/>
        </w:rPr>
      </w:pPr>
      <w:r>
        <w:rPr>
          <w:lang w:val="ro-RO"/>
        </w:rPr>
        <w:br w:type="page"/>
      </w:r>
    </w:p>
    <w:p w:rsidR="002D1AAC" w:rsidRDefault="002D1AAC" w:rsidP="002D1AA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lastRenderedPageBreak/>
        <w:t>Reprezentare grafică</w:t>
      </w:r>
    </w:p>
    <w:p w:rsidR="002D1AAC" w:rsidRDefault="002D1AAC" w:rsidP="002D1AAC">
      <w:pPr>
        <w:ind w:left="1440"/>
        <w:jc w:val="both"/>
        <w:rPr>
          <w:b/>
          <w:lang w:val="ro-RO"/>
        </w:rPr>
      </w:pPr>
      <w:r w:rsidRPr="00177C76">
        <w:rPr>
          <w:b/>
          <w:noProof/>
          <w:lang w:val="en-GB" w:eastAsia="en-GB"/>
        </w:rPr>
        <w:drawing>
          <wp:inline distT="0" distB="0" distL="0" distR="0" wp14:anchorId="4B25DC98" wp14:editId="068C9D79">
            <wp:extent cx="4572000" cy="2743200"/>
            <wp:effectExtent l="19050" t="0" r="1905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2D1AAC" w:rsidRDefault="002D1AAC" w:rsidP="002D1AAC">
      <w:pPr>
        <w:ind w:left="1440"/>
        <w:jc w:val="both"/>
        <w:rPr>
          <w:b/>
          <w:lang w:val="ro-RO"/>
        </w:rPr>
      </w:pPr>
      <w:r w:rsidRPr="00177C76">
        <w:rPr>
          <w:b/>
          <w:noProof/>
          <w:lang w:val="en-GB" w:eastAsia="en-GB"/>
        </w:rPr>
        <w:drawing>
          <wp:inline distT="0" distB="0" distL="0" distR="0" wp14:anchorId="5B81CDCC" wp14:editId="1DC0F6B5">
            <wp:extent cx="4572000" cy="2743200"/>
            <wp:effectExtent l="19050" t="0" r="19050" b="0"/>
            <wp:docPr id="8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2D1AAC" w:rsidRDefault="002D1AAC" w:rsidP="002D1AAC">
      <w:pPr>
        <w:ind w:left="1440"/>
        <w:jc w:val="both"/>
        <w:rPr>
          <w:b/>
          <w:lang w:val="ro-RO"/>
        </w:rPr>
      </w:pPr>
      <w:r w:rsidRPr="00177C76">
        <w:rPr>
          <w:b/>
          <w:noProof/>
          <w:lang w:val="en-GB" w:eastAsia="en-GB"/>
        </w:rPr>
        <w:drawing>
          <wp:inline distT="0" distB="0" distL="0" distR="0" wp14:anchorId="0EC5514D" wp14:editId="42CCBEC1">
            <wp:extent cx="4572000" cy="2743200"/>
            <wp:effectExtent l="19050" t="0" r="19050" b="0"/>
            <wp:docPr id="10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2D1AAC" w:rsidRDefault="002D1AAC" w:rsidP="002D1AAC">
      <w:pPr>
        <w:ind w:left="1440"/>
        <w:jc w:val="both"/>
        <w:rPr>
          <w:b/>
          <w:lang w:val="ro-RO"/>
        </w:rPr>
      </w:pPr>
      <w:r w:rsidRPr="00177C76">
        <w:rPr>
          <w:b/>
          <w:noProof/>
          <w:lang w:val="en-GB" w:eastAsia="en-GB"/>
        </w:rPr>
        <w:lastRenderedPageBreak/>
        <w:drawing>
          <wp:inline distT="0" distB="0" distL="0" distR="0" wp14:anchorId="43BECC67" wp14:editId="09B4608A">
            <wp:extent cx="4572000" cy="2743200"/>
            <wp:effectExtent l="19050" t="0" r="19050" b="0"/>
            <wp:docPr id="11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2D1AAC" w:rsidRPr="00177C76" w:rsidRDefault="002D1AAC" w:rsidP="002D1AAC">
      <w:pPr>
        <w:ind w:left="1440"/>
        <w:jc w:val="both"/>
        <w:rPr>
          <w:lang w:val="ro-RO"/>
        </w:rPr>
      </w:pPr>
      <w:r w:rsidRPr="00177C76">
        <w:rPr>
          <w:lang w:val="ro-RO"/>
        </w:rPr>
        <w:t>Din grafic se observă că maximul de producție se obține în anul 202</w:t>
      </w:r>
      <w:r>
        <w:rPr>
          <w:lang w:val="ro-RO"/>
        </w:rPr>
        <w:t>1 (20% din total), iar minimul î</w:t>
      </w:r>
      <w:r w:rsidRPr="00177C76">
        <w:rPr>
          <w:lang w:val="ro-RO"/>
        </w:rPr>
        <w:t>n anul 2017 (6% din total)</w:t>
      </w:r>
    </w:p>
    <w:p w:rsidR="002D1AAC" w:rsidRDefault="002D1AAC" w:rsidP="002D1AAC">
      <w:pPr>
        <w:pStyle w:val="ListParagraph"/>
        <w:ind w:left="360"/>
      </w:pPr>
    </w:p>
    <w:p w:rsidR="002D1AAC" w:rsidRDefault="002D1AAC" w:rsidP="002D1AAC">
      <w:pPr>
        <w:jc w:val="both"/>
        <w:rPr>
          <w:b/>
          <w:lang w:val="ro-RO"/>
        </w:rPr>
      </w:pPr>
    </w:p>
    <w:p w:rsidR="002D1AAC" w:rsidRDefault="002D1AAC" w:rsidP="002D1AAC">
      <w:pPr>
        <w:jc w:val="both"/>
        <w:rPr>
          <w:b/>
          <w:lang w:val="ro-RO"/>
        </w:rPr>
      </w:pPr>
    </w:p>
    <w:p w:rsidR="002D1AAC" w:rsidRDefault="002D1AAC" w:rsidP="002D1AAC">
      <w:pPr>
        <w:jc w:val="both"/>
        <w:rPr>
          <w:b/>
          <w:lang w:val="ro-RO"/>
        </w:rPr>
      </w:pPr>
    </w:p>
    <w:p w:rsidR="002D1AAC" w:rsidRDefault="002D1AAC" w:rsidP="002D1AAC">
      <w:pPr>
        <w:jc w:val="both"/>
        <w:rPr>
          <w:b/>
          <w:lang w:val="ro-RO"/>
        </w:rPr>
      </w:pPr>
    </w:p>
    <w:p w:rsidR="002D1AAC" w:rsidRDefault="002D1AAC" w:rsidP="002D1AAC">
      <w:pPr>
        <w:jc w:val="both"/>
        <w:rPr>
          <w:b/>
          <w:lang w:val="ro-RO"/>
        </w:rPr>
      </w:pPr>
    </w:p>
    <w:p w:rsidR="002D1AAC" w:rsidRDefault="002D1AAC" w:rsidP="002D1AAC">
      <w:pPr>
        <w:jc w:val="both"/>
        <w:rPr>
          <w:b/>
          <w:lang w:val="ro-RO"/>
        </w:rPr>
      </w:pPr>
    </w:p>
    <w:p w:rsidR="002D1AAC" w:rsidRDefault="002D1AAC" w:rsidP="002D1AAC">
      <w:pPr>
        <w:jc w:val="both"/>
        <w:rPr>
          <w:b/>
          <w:lang w:val="ro-RO"/>
        </w:rPr>
      </w:pPr>
    </w:p>
    <w:p w:rsidR="002D1AAC" w:rsidRDefault="002D1AAC" w:rsidP="002D1AAC">
      <w:pPr>
        <w:jc w:val="both"/>
        <w:rPr>
          <w:b/>
          <w:lang w:val="ro-RO"/>
        </w:rPr>
      </w:pPr>
    </w:p>
    <w:p w:rsidR="002D1AAC" w:rsidRDefault="002D1AAC" w:rsidP="002D1AAC">
      <w:pPr>
        <w:jc w:val="both"/>
        <w:rPr>
          <w:b/>
          <w:lang w:val="ro-RO"/>
        </w:rPr>
      </w:pPr>
    </w:p>
    <w:p w:rsidR="002D1AAC" w:rsidRDefault="002D1AAC" w:rsidP="002D1AAC">
      <w:pPr>
        <w:jc w:val="both"/>
        <w:rPr>
          <w:b/>
          <w:lang w:val="ro-RO"/>
        </w:rPr>
      </w:pPr>
    </w:p>
    <w:p w:rsidR="002D1AAC" w:rsidRDefault="002D1AAC" w:rsidP="002D1AAC">
      <w:pPr>
        <w:jc w:val="both"/>
        <w:rPr>
          <w:b/>
          <w:lang w:val="ro-RO"/>
        </w:rPr>
      </w:pPr>
    </w:p>
    <w:p w:rsidR="002D1AAC" w:rsidRDefault="002D1AAC" w:rsidP="002D1AAC">
      <w:pPr>
        <w:jc w:val="both"/>
        <w:rPr>
          <w:b/>
          <w:lang w:val="ro-RO"/>
        </w:rPr>
      </w:pPr>
    </w:p>
    <w:p w:rsidR="002D1AAC" w:rsidRDefault="002D1AAC" w:rsidP="002D1AAC">
      <w:pPr>
        <w:jc w:val="both"/>
        <w:rPr>
          <w:b/>
          <w:lang w:val="ro-RO"/>
        </w:rPr>
      </w:pPr>
    </w:p>
    <w:p w:rsidR="002D1AAC" w:rsidRDefault="002D1AAC" w:rsidP="002D1AAC">
      <w:pPr>
        <w:jc w:val="both"/>
        <w:rPr>
          <w:b/>
          <w:lang w:val="ro-RO"/>
        </w:rPr>
      </w:pPr>
    </w:p>
    <w:p w:rsidR="002D1AAC" w:rsidRDefault="002D1AAC" w:rsidP="002D1AAC">
      <w:pPr>
        <w:jc w:val="both"/>
        <w:rPr>
          <w:b/>
          <w:lang w:val="ro-RO"/>
        </w:rPr>
      </w:pPr>
    </w:p>
    <w:p w:rsidR="002D1AAC" w:rsidRDefault="002D1AAC" w:rsidP="002D1AAC">
      <w:pPr>
        <w:jc w:val="both"/>
        <w:rPr>
          <w:b/>
          <w:lang w:val="ro-RO"/>
        </w:rPr>
      </w:pPr>
    </w:p>
    <w:p w:rsidR="002D1AAC" w:rsidRDefault="002D1AAC" w:rsidP="002D1AAC">
      <w:pPr>
        <w:jc w:val="both"/>
        <w:rPr>
          <w:b/>
          <w:lang w:val="ro-RO"/>
        </w:rPr>
      </w:pPr>
    </w:p>
    <w:p w:rsidR="002D1AAC" w:rsidRDefault="002D1AAC" w:rsidP="002D1AAC">
      <w:pPr>
        <w:jc w:val="both"/>
        <w:rPr>
          <w:b/>
          <w:lang w:val="ro-RO"/>
        </w:rPr>
      </w:pPr>
    </w:p>
    <w:p w:rsidR="002D1AAC" w:rsidRDefault="002D1AAC" w:rsidP="002D1AAC">
      <w:pPr>
        <w:jc w:val="both"/>
        <w:rPr>
          <w:b/>
          <w:lang w:val="ro-RO"/>
        </w:rPr>
      </w:pPr>
    </w:p>
    <w:p w:rsidR="002D1AAC" w:rsidRDefault="002D1AAC" w:rsidP="002D1AAC">
      <w:pPr>
        <w:jc w:val="both"/>
        <w:rPr>
          <w:b/>
          <w:lang w:val="ro-RO"/>
        </w:rPr>
      </w:pPr>
    </w:p>
    <w:p w:rsidR="002D1AAC" w:rsidRDefault="002D1AAC" w:rsidP="002D1AAC">
      <w:pPr>
        <w:jc w:val="both"/>
        <w:rPr>
          <w:b/>
          <w:lang w:val="ro-RO"/>
        </w:rPr>
      </w:pPr>
    </w:p>
    <w:p w:rsidR="002D1AAC" w:rsidRDefault="002D1AAC" w:rsidP="002D1AAC">
      <w:pPr>
        <w:jc w:val="both"/>
        <w:rPr>
          <w:b/>
          <w:lang w:val="ro-RO"/>
        </w:rPr>
      </w:pPr>
    </w:p>
    <w:p w:rsidR="002D1AAC" w:rsidRDefault="002D1AAC" w:rsidP="002D1AAC">
      <w:pPr>
        <w:jc w:val="both"/>
        <w:rPr>
          <w:b/>
          <w:lang w:val="ro-RO"/>
        </w:rPr>
      </w:pPr>
    </w:p>
    <w:p w:rsidR="002D1AAC" w:rsidRDefault="002D1AAC" w:rsidP="002D1AAC">
      <w:pPr>
        <w:jc w:val="both"/>
        <w:rPr>
          <w:b/>
          <w:lang w:val="ro-RO"/>
        </w:rPr>
      </w:pPr>
    </w:p>
    <w:p w:rsidR="002D1AAC" w:rsidRDefault="002D1AAC" w:rsidP="002D1AAC">
      <w:pPr>
        <w:jc w:val="both"/>
        <w:rPr>
          <w:b/>
          <w:lang w:val="ro-RO"/>
        </w:rPr>
      </w:pPr>
    </w:p>
    <w:p w:rsidR="002D1AAC" w:rsidRDefault="002D1AAC" w:rsidP="002D1AAC">
      <w:pPr>
        <w:jc w:val="both"/>
        <w:rPr>
          <w:b/>
          <w:lang w:val="ro-RO"/>
        </w:rPr>
      </w:pPr>
    </w:p>
    <w:p w:rsidR="002D1AAC" w:rsidRDefault="002D1AAC" w:rsidP="002D1AAC">
      <w:pPr>
        <w:jc w:val="both"/>
        <w:rPr>
          <w:b/>
          <w:lang w:val="ro-RO"/>
        </w:rPr>
      </w:pPr>
    </w:p>
    <w:p w:rsidR="002D1AAC" w:rsidRDefault="002D1AAC" w:rsidP="002D1AAC">
      <w:pPr>
        <w:jc w:val="both"/>
        <w:rPr>
          <w:b/>
          <w:lang w:val="ro-RO"/>
        </w:rPr>
      </w:pPr>
    </w:p>
    <w:p w:rsidR="002D1AAC" w:rsidRDefault="002D1AAC" w:rsidP="002D1AAC">
      <w:pPr>
        <w:jc w:val="both"/>
        <w:rPr>
          <w:b/>
          <w:lang w:val="ro-RO"/>
        </w:rPr>
      </w:pPr>
    </w:p>
    <w:p w:rsidR="00014654" w:rsidRDefault="00014654">
      <w:pPr>
        <w:spacing w:after="160" w:line="259" w:lineRule="auto"/>
        <w:rPr>
          <w:b/>
          <w:lang w:val="ro-RO"/>
        </w:rPr>
      </w:pPr>
      <w:r>
        <w:rPr>
          <w:b/>
          <w:lang w:val="ro-RO"/>
        </w:rPr>
        <w:br w:type="page"/>
      </w:r>
    </w:p>
    <w:p w:rsidR="002D1AAC" w:rsidRDefault="002D1AAC" w:rsidP="002D1AAC">
      <w:pPr>
        <w:jc w:val="center"/>
        <w:rPr>
          <w:b/>
          <w:lang w:val="ro-RO"/>
        </w:rPr>
      </w:pPr>
      <w:bookmarkStart w:id="0" w:name="_GoBack"/>
      <w:bookmarkEnd w:id="0"/>
      <w:r>
        <w:rPr>
          <w:b/>
          <w:lang w:val="ro-RO"/>
        </w:rPr>
        <w:lastRenderedPageBreak/>
        <w:t>Grila de evaluare</w:t>
      </w:r>
    </w:p>
    <w:p w:rsidR="002D1AAC" w:rsidRDefault="002D1AAC" w:rsidP="002D1AAC">
      <w:pPr>
        <w:jc w:val="both"/>
        <w:rPr>
          <w:b/>
          <w:lang w:val="ro-RO"/>
        </w:rPr>
      </w:pPr>
    </w:p>
    <w:p w:rsidR="002D1AAC" w:rsidRDefault="002D1AAC" w:rsidP="002D1AAC">
      <w:pPr>
        <w:jc w:val="both"/>
        <w:rPr>
          <w:b/>
          <w:lang w:val="ro-RO"/>
        </w:rPr>
      </w:pPr>
      <w:r w:rsidRPr="00B5707E">
        <w:rPr>
          <w:b/>
          <w:lang w:val="ro-RO"/>
        </w:rPr>
        <w:t xml:space="preserve">Criterii de realizare şi ponderea acestora </w:t>
      </w:r>
    </w:p>
    <w:p w:rsidR="002D1AAC" w:rsidRDefault="002D1AAC" w:rsidP="002D1AAC">
      <w:pPr>
        <w:jc w:val="both"/>
        <w:rPr>
          <w:b/>
          <w:lang w:val="ro-RO"/>
        </w:rPr>
      </w:pPr>
    </w:p>
    <w:p w:rsidR="002D1AAC" w:rsidRPr="00B5707E" w:rsidRDefault="002D1AAC" w:rsidP="002D1AAC">
      <w:pPr>
        <w:jc w:val="both"/>
        <w:rPr>
          <w:b/>
          <w:lang w:val="ro-RO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33"/>
        <w:gridCol w:w="2364"/>
        <w:gridCol w:w="721"/>
        <w:gridCol w:w="2941"/>
        <w:gridCol w:w="702"/>
        <w:gridCol w:w="861"/>
        <w:gridCol w:w="958"/>
      </w:tblGrid>
      <w:tr w:rsidR="002D1AAC" w:rsidRPr="00B5707E" w:rsidTr="00571B8A">
        <w:tc>
          <w:tcPr>
            <w:tcW w:w="633" w:type="dxa"/>
            <w:vAlign w:val="center"/>
          </w:tcPr>
          <w:p w:rsidR="002D1AAC" w:rsidRPr="00B5707E" w:rsidRDefault="002D1AAC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Nr. crt.</w:t>
            </w:r>
          </w:p>
        </w:tc>
        <w:tc>
          <w:tcPr>
            <w:tcW w:w="3085" w:type="dxa"/>
            <w:gridSpan w:val="2"/>
            <w:vAlign w:val="center"/>
          </w:tcPr>
          <w:p w:rsidR="002D1AAC" w:rsidRPr="00B5707E" w:rsidRDefault="002D1AAC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Criterii de realizare şi ponderea acestora</w:t>
            </w:r>
          </w:p>
        </w:tc>
        <w:tc>
          <w:tcPr>
            <w:tcW w:w="3643" w:type="dxa"/>
            <w:gridSpan w:val="2"/>
            <w:vAlign w:val="center"/>
          </w:tcPr>
          <w:p w:rsidR="002D1AAC" w:rsidRPr="00B5707E" w:rsidRDefault="002D1AAC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Indicatorii de realizare şi ponderea acestora</w:t>
            </w:r>
          </w:p>
        </w:tc>
        <w:tc>
          <w:tcPr>
            <w:tcW w:w="861" w:type="dxa"/>
            <w:vAlign w:val="center"/>
          </w:tcPr>
          <w:p w:rsidR="002D1AAC" w:rsidRPr="00B5707E" w:rsidRDefault="002D1AAC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Punctaj max</w:t>
            </w:r>
          </w:p>
        </w:tc>
        <w:tc>
          <w:tcPr>
            <w:tcW w:w="958" w:type="dxa"/>
          </w:tcPr>
          <w:p w:rsidR="002D1AAC" w:rsidRPr="00B5707E" w:rsidRDefault="002D1AAC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Punctaj acordat</w:t>
            </w:r>
          </w:p>
        </w:tc>
      </w:tr>
      <w:tr w:rsidR="002D1AAC" w:rsidRPr="00B5707E" w:rsidTr="00571B8A">
        <w:tc>
          <w:tcPr>
            <w:tcW w:w="633" w:type="dxa"/>
            <w:vMerge w:val="restart"/>
          </w:tcPr>
          <w:p w:rsidR="002D1AAC" w:rsidRPr="00B5707E" w:rsidRDefault="002D1AAC" w:rsidP="00571B8A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>1.</w:t>
            </w:r>
          </w:p>
        </w:tc>
        <w:tc>
          <w:tcPr>
            <w:tcW w:w="2364" w:type="dxa"/>
            <w:vMerge w:val="restart"/>
          </w:tcPr>
          <w:p w:rsidR="002D1AAC" w:rsidRPr="00B5707E" w:rsidRDefault="002D1AAC" w:rsidP="00571B8A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>Primirea şi planificarea sarcinii de lucru</w:t>
            </w:r>
          </w:p>
        </w:tc>
        <w:tc>
          <w:tcPr>
            <w:tcW w:w="721" w:type="dxa"/>
            <w:vMerge w:val="restart"/>
          </w:tcPr>
          <w:p w:rsidR="002D1AAC" w:rsidRPr="00B5707E" w:rsidRDefault="002D1AAC" w:rsidP="00571B8A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>30%</w:t>
            </w:r>
          </w:p>
        </w:tc>
        <w:tc>
          <w:tcPr>
            <w:tcW w:w="2941" w:type="dxa"/>
          </w:tcPr>
          <w:p w:rsidR="002D1AAC" w:rsidRPr="00B5707E" w:rsidRDefault="002D1AAC" w:rsidP="00571B8A">
            <w:pPr>
              <w:rPr>
                <w:lang w:val="ro-RO"/>
              </w:rPr>
            </w:pPr>
            <w:r w:rsidRPr="00B5707E">
              <w:rPr>
                <w:lang w:val="ro-RO"/>
              </w:rPr>
              <w:t xml:space="preserve">Selectarea </w:t>
            </w:r>
            <w:r>
              <w:rPr>
                <w:lang w:val="ro-RO"/>
              </w:rPr>
              <w:t>metodelor de prelucrare a datelor</w:t>
            </w:r>
          </w:p>
        </w:tc>
        <w:tc>
          <w:tcPr>
            <w:tcW w:w="702" w:type="dxa"/>
            <w:vAlign w:val="center"/>
          </w:tcPr>
          <w:p w:rsidR="002D1AAC" w:rsidRPr="00B5707E" w:rsidRDefault="002D1AAC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60%</w:t>
            </w:r>
          </w:p>
        </w:tc>
        <w:tc>
          <w:tcPr>
            <w:tcW w:w="861" w:type="dxa"/>
            <w:vAlign w:val="center"/>
          </w:tcPr>
          <w:p w:rsidR="002D1AAC" w:rsidRPr="00B5707E" w:rsidRDefault="002D1AAC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18</w:t>
            </w:r>
            <w:r w:rsidRPr="00B5707E">
              <w:t xml:space="preserve"> p</w:t>
            </w:r>
          </w:p>
        </w:tc>
        <w:tc>
          <w:tcPr>
            <w:tcW w:w="958" w:type="dxa"/>
          </w:tcPr>
          <w:p w:rsidR="002D1AAC" w:rsidRPr="00B5707E" w:rsidRDefault="002D1AAC" w:rsidP="00571B8A">
            <w:pPr>
              <w:jc w:val="center"/>
              <w:rPr>
                <w:lang w:val="ro-RO"/>
              </w:rPr>
            </w:pPr>
          </w:p>
        </w:tc>
      </w:tr>
      <w:tr w:rsidR="002D1AAC" w:rsidRPr="00B5707E" w:rsidTr="00571B8A">
        <w:trPr>
          <w:trHeight w:val="561"/>
        </w:trPr>
        <w:tc>
          <w:tcPr>
            <w:tcW w:w="633" w:type="dxa"/>
            <w:vMerge/>
          </w:tcPr>
          <w:p w:rsidR="002D1AAC" w:rsidRPr="00B5707E" w:rsidRDefault="002D1AAC" w:rsidP="00571B8A">
            <w:pPr>
              <w:jc w:val="both"/>
              <w:rPr>
                <w:lang w:val="ro-RO"/>
              </w:rPr>
            </w:pPr>
          </w:p>
        </w:tc>
        <w:tc>
          <w:tcPr>
            <w:tcW w:w="2364" w:type="dxa"/>
            <w:vMerge/>
          </w:tcPr>
          <w:p w:rsidR="002D1AAC" w:rsidRPr="00B5707E" w:rsidRDefault="002D1AAC" w:rsidP="00571B8A">
            <w:pPr>
              <w:jc w:val="both"/>
              <w:rPr>
                <w:lang w:val="ro-RO"/>
              </w:rPr>
            </w:pPr>
          </w:p>
        </w:tc>
        <w:tc>
          <w:tcPr>
            <w:tcW w:w="721" w:type="dxa"/>
            <w:vMerge/>
          </w:tcPr>
          <w:p w:rsidR="002D1AAC" w:rsidRPr="00B5707E" w:rsidRDefault="002D1AAC" w:rsidP="00571B8A">
            <w:pPr>
              <w:jc w:val="both"/>
              <w:rPr>
                <w:lang w:val="ro-RO"/>
              </w:rPr>
            </w:pPr>
          </w:p>
        </w:tc>
        <w:tc>
          <w:tcPr>
            <w:tcW w:w="2941" w:type="dxa"/>
          </w:tcPr>
          <w:p w:rsidR="002D1AAC" w:rsidRPr="00B5707E" w:rsidRDefault="002D1AAC" w:rsidP="00571B8A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 xml:space="preserve">Alegerea instrumentelor de lucru: foi, </w:t>
            </w:r>
            <w:r>
              <w:rPr>
                <w:lang w:val="ro-RO"/>
              </w:rPr>
              <w:t>instrument de scris</w:t>
            </w:r>
          </w:p>
        </w:tc>
        <w:tc>
          <w:tcPr>
            <w:tcW w:w="702" w:type="dxa"/>
            <w:vAlign w:val="center"/>
          </w:tcPr>
          <w:p w:rsidR="002D1AAC" w:rsidRPr="00B5707E" w:rsidRDefault="002D1AAC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40%</w:t>
            </w:r>
          </w:p>
        </w:tc>
        <w:tc>
          <w:tcPr>
            <w:tcW w:w="861" w:type="dxa"/>
            <w:vAlign w:val="center"/>
          </w:tcPr>
          <w:p w:rsidR="002D1AAC" w:rsidRPr="00B5707E" w:rsidRDefault="002D1AAC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12</w:t>
            </w:r>
            <w:r w:rsidRPr="00B5707E">
              <w:t xml:space="preserve"> p</w:t>
            </w:r>
          </w:p>
        </w:tc>
        <w:tc>
          <w:tcPr>
            <w:tcW w:w="958" w:type="dxa"/>
          </w:tcPr>
          <w:p w:rsidR="002D1AAC" w:rsidRPr="00B5707E" w:rsidRDefault="002D1AAC" w:rsidP="00571B8A">
            <w:pPr>
              <w:jc w:val="center"/>
              <w:rPr>
                <w:lang w:val="ro-RO"/>
              </w:rPr>
            </w:pPr>
          </w:p>
        </w:tc>
      </w:tr>
      <w:tr w:rsidR="002D1AAC" w:rsidRPr="00B5707E" w:rsidTr="00571B8A">
        <w:tc>
          <w:tcPr>
            <w:tcW w:w="633" w:type="dxa"/>
            <w:vMerge w:val="restart"/>
          </w:tcPr>
          <w:p w:rsidR="002D1AAC" w:rsidRPr="00B5707E" w:rsidRDefault="002D1AAC" w:rsidP="00571B8A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>2.</w:t>
            </w:r>
          </w:p>
        </w:tc>
        <w:tc>
          <w:tcPr>
            <w:tcW w:w="2364" w:type="dxa"/>
            <w:vMerge w:val="restart"/>
          </w:tcPr>
          <w:p w:rsidR="002D1AAC" w:rsidRPr="00B5707E" w:rsidRDefault="002D1AAC" w:rsidP="00571B8A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>Realizarea sarcinii de lucru</w:t>
            </w:r>
          </w:p>
        </w:tc>
        <w:tc>
          <w:tcPr>
            <w:tcW w:w="721" w:type="dxa"/>
            <w:vMerge w:val="restart"/>
          </w:tcPr>
          <w:p w:rsidR="002D1AAC" w:rsidRPr="00B5707E" w:rsidRDefault="002D1AAC" w:rsidP="00571B8A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>40%</w:t>
            </w:r>
          </w:p>
        </w:tc>
        <w:tc>
          <w:tcPr>
            <w:tcW w:w="2941" w:type="dxa"/>
          </w:tcPr>
          <w:p w:rsidR="002D1AAC" w:rsidRPr="00B5707E" w:rsidRDefault="002D1AAC" w:rsidP="00571B8A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>Respectarea etapelor prezentate de cadrul didactic</w:t>
            </w:r>
          </w:p>
        </w:tc>
        <w:tc>
          <w:tcPr>
            <w:tcW w:w="702" w:type="dxa"/>
            <w:vAlign w:val="center"/>
          </w:tcPr>
          <w:p w:rsidR="002D1AAC" w:rsidRPr="00B5707E" w:rsidRDefault="002D1AAC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25%</w:t>
            </w:r>
          </w:p>
        </w:tc>
        <w:tc>
          <w:tcPr>
            <w:tcW w:w="861" w:type="dxa"/>
            <w:vAlign w:val="center"/>
          </w:tcPr>
          <w:p w:rsidR="002D1AAC" w:rsidRPr="00B5707E" w:rsidRDefault="002D1AAC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10</w:t>
            </w:r>
            <w:r w:rsidRPr="00B5707E">
              <w:t xml:space="preserve"> p</w:t>
            </w:r>
          </w:p>
        </w:tc>
        <w:tc>
          <w:tcPr>
            <w:tcW w:w="958" w:type="dxa"/>
          </w:tcPr>
          <w:p w:rsidR="002D1AAC" w:rsidRPr="00B5707E" w:rsidRDefault="002D1AAC" w:rsidP="00571B8A">
            <w:pPr>
              <w:jc w:val="center"/>
              <w:rPr>
                <w:lang w:val="ro-RO"/>
              </w:rPr>
            </w:pPr>
          </w:p>
        </w:tc>
      </w:tr>
      <w:tr w:rsidR="002D1AAC" w:rsidRPr="00B5707E" w:rsidTr="00571B8A">
        <w:trPr>
          <w:trHeight w:val="413"/>
        </w:trPr>
        <w:tc>
          <w:tcPr>
            <w:tcW w:w="633" w:type="dxa"/>
            <w:vMerge/>
          </w:tcPr>
          <w:p w:rsidR="002D1AAC" w:rsidRPr="00B5707E" w:rsidRDefault="002D1AAC" w:rsidP="00571B8A">
            <w:pPr>
              <w:jc w:val="both"/>
              <w:rPr>
                <w:lang w:val="ro-RO"/>
              </w:rPr>
            </w:pPr>
          </w:p>
        </w:tc>
        <w:tc>
          <w:tcPr>
            <w:tcW w:w="2364" w:type="dxa"/>
            <w:vMerge/>
          </w:tcPr>
          <w:p w:rsidR="002D1AAC" w:rsidRPr="00B5707E" w:rsidRDefault="002D1AAC" w:rsidP="00571B8A">
            <w:pPr>
              <w:jc w:val="both"/>
              <w:rPr>
                <w:lang w:val="ro-RO"/>
              </w:rPr>
            </w:pPr>
          </w:p>
        </w:tc>
        <w:tc>
          <w:tcPr>
            <w:tcW w:w="721" w:type="dxa"/>
            <w:vMerge/>
          </w:tcPr>
          <w:p w:rsidR="002D1AAC" w:rsidRPr="00B5707E" w:rsidRDefault="002D1AAC" w:rsidP="00571B8A">
            <w:pPr>
              <w:jc w:val="both"/>
              <w:rPr>
                <w:lang w:val="ro-RO"/>
              </w:rPr>
            </w:pPr>
          </w:p>
        </w:tc>
        <w:tc>
          <w:tcPr>
            <w:tcW w:w="2941" w:type="dxa"/>
          </w:tcPr>
          <w:p w:rsidR="002D1AAC" w:rsidRPr="00B5707E" w:rsidRDefault="002D1AAC" w:rsidP="00571B8A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Calcularea indicatorilor solicitați.</w:t>
            </w:r>
          </w:p>
        </w:tc>
        <w:tc>
          <w:tcPr>
            <w:tcW w:w="702" w:type="dxa"/>
            <w:vAlign w:val="center"/>
          </w:tcPr>
          <w:p w:rsidR="002D1AAC" w:rsidRPr="00B5707E" w:rsidRDefault="002D1AAC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50%</w:t>
            </w:r>
          </w:p>
        </w:tc>
        <w:tc>
          <w:tcPr>
            <w:tcW w:w="861" w:type="dxa"/>
            <w:vAlign w:val="center"/>
          </w:tcPr>
          <w:p w:rsidR="002D1AAC" w:rsidRPr="00B5707E" w:rsidRDefault="002D1AAC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20</w:t>
            </w:r>
            <w:r w:rsidRPr="00B5707E">
              <w:t xml:space="preserve"> p</w:t>
            </w:r>
          </w:p>
        </w:tc>
        <w:tc>
          <w:tcPr>
            <w:tcW w:w="958" w:type="dxa"/>
          </w:tcPr>
          <w:p w:rsidR="002D1AAC" w:rsidRPr="00B5707E" w:rsidRDefault="002D1AAC" w:rsidP="00571B8A">
            <w:pPr>
              <w:jc w:val="center"/>
              <w:rPr>
                <w:lang w:val="ro-RO"/>
              </w:rPr>
            </w:pPr>
          </w:p>
        </w:tc>
      </w:tr>
      <w:tr w:rsidR="002D1AAC" w:rsidRPr="00B5707E" w:rsidTr="00571B8A">
        <w:trPr>
          <w:trHeight w:val="413"/>
        </w:trPr>
        <w:tc>
          <w:tcPr>
            <w:tcW w:w="633" w:type="dxa"/>
            <w:vMerge/>
          </w:tcPr>
          <w:p w:rsidR="002D1AAC" w:rsidRPr="00B5707E" w:rsidRDefault="002D1AAC" w:rsidP="00571B8A">
            <w:pPr>
              <w:jc w:val="both"/>
              <w:rPr>
                <w:lang w:val="ro-RO"/>
              </w:rPr>
            </w:pPr>
          </w:p>
        </w:tc>
        <w:tc>
          <w:tcPr>
            <w:tcW w:w="2364" w:type="dxa"/>
            <w:vMerge/>
          </w:tcPr>
          <w:p w:rsidR="002D1AAC" w:rsidRPr="00B5707E" w:rsidRDefault="002D1AAC" w:rsidP="00571B8A">
            <w:pPr>
              <w:jc w:val="both"/>
              <w:rPr>
                <w:lang w:val="ro-RO"/>
              </w:rPr>
            </w:pPr>
          </w:p>
        </w:tc>
        <w:tc>
          <w:tcPr>
            <w:tcW w:w="721" w:type="dxa"/>
            <w:vMerge/>
          </w:tcPr>
          <w:p w:rsidR="002D1AAC" w:rsidRPr="00B5707E" w:rsidRDefault="002D1AAC" w:rsidP="00571B8A">
            <w:pPr>
              <w:jc w:val="both"/>
              <w:rPr>
                <w:lang w:val="ro-RO"/>
              </w:rPr>
            </w:pPr>
          </w:p>
        </w:tc>
        <w:tc>
          <w:tcPr>
            <w:tcW w:w="2941" w:type="dxa"/>
          </w:tcPr>
          <w:p w:rsidR="002D1AAC" w:rsidRPr="00B5707E" w:rsidRDefault="002D1AAC" w:rsidP="00571B8A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Reprezentarea grafică a rezultatelor obținute</w:t>
            </w:r>
            <w:r w:rsidRPr="00B5707E">
              <w:rPr>
                <w:lang w:val="ro-RO"/>
              </w:rPr>
              <w:t>.</w:t>
            </w:r>
          </w:p>
        </w:tc>
        <w:tc>
          <w:tcPr>
            <w:tcW w:w="702" w:type="dxa"/>
            <w:vAlign w:val="center"/>
          </w:tcPr>
          <w:p w:rsidR="002D1AAC" w:rsidRPr="00B5707E" w:rsidRDefault="002D1AAC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25%</w:t>
            </w:r>
          </w:p>
        </w:tc>
        <w:tc>
          <w:tcPr>
            <w:tcW w:w="861" w:type="dxa"/>
            <w:vAlign w:val="center"/>
          </w:tcPr>
          <w:p w:rsidR="002D1AAC" w:rsidRPr="00B5707E" w:rsidRDefault="002D1AAC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10</w:t>
            </w:r>
            <w:r w:rsidRPr="00B5707E">
              <w:t xml:space="preserve"> p</w:t>
            </w:r>
          </w:p>
        </w:tc>
        <w:tc>
          <w:tcPr>
            <w:tcW w:w="958" w:type="dxa"/>
          </w:tcPr>
          <w:p w:rsidR="002D1AAC" w:rsidRPr="00B5707E" w:rsidRDefault="002D1AAC" w:rsidP="00571B8A">
            <w:pPr>
              <w:jc w:val="center"/>
              <w:rPr>
                <w:lang w:val="ro-RO"/>
              </w:rPr>
            </w:pPr>
          </w:p>
        </w:tc>
      </w:tr>
      <w:tr w:rsidR="002D1AAC" w:rsidRPr="00B5707E" w:rsidTr="00571B8A">
        <w:tc>
          <w:tcPr>
            <w:tcW w:w="633" w:type="dxa"/>
            <w:vMerge w:val="restart"/>
          </w:tcPr>
          <w:p w:rsidR="002D1AAC" w:rsidRPr="00B5707E" w:rsidRDefault="002D1AAC" w:rsidP="00571B8A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>3.</w:t>
            </w:r>
          </w:p>
        </w:tc>
        <w:tc>
          <w:tcPr>
            <w:tcW w:w="2364" w:type="dxa"/>
            <w:vMerge w:val="restart"/>
          </w:tcPr>
          <w:p w:rsidR="002D1AAC" w:rsidRPr="00B5707E" w:rsidRDefault="002D1AAC" w:rsidP="00571B8A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>Prezentarea şi promovarea sarcinii realizate</w:t>
            </w:r>
          </w:p>
        </w:tc>
        <w:tc>
          <w:tcPr>
            <w:tcW w:w="721" w:type="dxa"/>
            <w:vMerge w:val="restart"/>
          </w:tcPr>
          <w:p w:rsidR="002D1AAC" w:rsidRPr="00B5707E" w:rsidRDefault="002D1AAC" w:rsidP="00571B8A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>30%</w:t>
            </w:r>
          </w:p>
        </w:tc>
        <w:tc>
          <w:tcPr>
            <w:tcW w:w="2941" w:type="dxa"/>
          </w:tcPr>
          <w:p w:rsidR="002D1AAC" w:rsidRPr="00B5707E" w:rsidRDefault="002D1AAC" w:rsidP="00571B8A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>Folosirea corectă a terminologiei de specialitate</w:t>
            </w:r>
          </w:p>
        </w:tc>
        <w:tc>
          <w:tcPr>
            <w:tcW w:w="702" w:type="dxa"/>
            <w:vAlign w:val="center"/>
          </w:tcPr>
          <w:p w:rsidR="002D1AAC" w:rsidRPr="00B5707E" w:rsidRDefault="002D1AAC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20%</w:t>
            </w:r>
          </w:p>
        </w:tc>
        <w:tc>
          <w:tcPr>
            <w:tcW w:w="861" w:type="dxa"/>
            <w:vAlign w:val="center"/>
          </w:tcPr>
          <w:p w:rsidR="002D1AAC" w:rsidRPr="00B5707E" w:rsidRDefault="002D1AAC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6</w:t>
            </w:r>
            <w:r w:rsidRPr="00B5707E">
              <w:t xml:space="preserve"> p</w:t>
            </w:r>
          </w:p>
        </w:tc>
        <w:tc>
          <w:tcPr>
            <w:tcW w:w="958" w:type="dxa"/>
          </w:tcPr>
          <w:p w:rsidR="002D1AAC" w:rsidRPr="00B5707E" w:rsidRDefault="002D1AAC" w:rsidP="00571B8A">
            <w:pPr>
              <w:jc w:val="center"/>
              <w:rPr>
                <w:lang w:val="ro-RO"/>
              </w:rPr>
            </w:pPr>
          </w:p>
        </w:tc>
      </w:tr>
      <w:tr w:rsidR="002D1AAC" w:rsidRPr="00B5707E" w:rsidTr="00571B8A">
        <w:tc>
          <w:tcPr>
            <w:tcW w:w="633" w:type="dxa"/>
            <w:vMerge/>
          </w:tcPr>
          <w:p w:rsidR="002D1AAC" w:rsidRPr="00B5707E" w:rsidRDefault="002D1AAC" w:rsidP="00571B8A">
            <w:pPr>
              <w:jc w:val="both"/>
              <w:rPr>
                <w:lang w:val="ro-RO"/>
              </w:rPr>
            </w:pPr>
          </w:p>
        </w:tc>
        <w:tc>
          <w:tcPr>
            <w:tcW w:w="2364" w:type="dxa"/>
            <w:vMerge/>
          </w:tcPr>
          <w:p w:rsidR="002D1AAC" w:rsidRPr="00B5707E" w:rsidRDefault="002D1AAC" w:rsidP="00571B8A">
            <w:pPr>
              <w:jc w:val="both"/>
              <w:rPr>
                <w:lang w:val="ro-RO"/>
              </w:rPr>
            </w:pPr>
          </w:p>
        </w:tc>
        <w:tc>
          <w:tcPr>
            <w:tcW w:w="721" w:type="dxa"/>
            <w:vMerge/>
          </w:tcPr>
          <w:p w:rsidR="002D1AAC" w:rsidRPr="00B5707E" w:rsidRDefault="002D1AAC" w:rsidP="00571B8A">
            <w:pPr>
              <w:jc w:val="both"/>
              <w:rPr>
                <w:lang w:val="ro-RO"/>
              </w:rPr>
            </w:pPr>
          </w:p>
        </w:tc>
        <w:tc>
          <w:tcPr>
            <w:tcW w:w="2941" w:type="dxa"/>
          </w:tcPr>
          <w:p w:rsidR="002D1AAC" w:rsidRPr="00B5707E" w:rsidRDefault="002D1AAC" w:rsidP="00571B8A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>Prezentarea unei aprecieri globale a muncii realizate.</w:t>
            </w:r>
          </w:p>
        </w:tc>
        <w:tc>
          <w:tcPr>
            <w:tcW w:w="702" w:type="dxa"/>
            <w:vAlign w:val="center"/>
          </w:tcPr>
          <w:p w:rsidR="002D1AAC" w:rsidRPr="00B5707E" w:rsidRDefault="002D1AAC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20%</w:t>
            </w:r>
          </w:p>
        </w:tc>
        <w:tc>
          <w:tcPr>
            <w:tcW w:w="861" w:type="dxa"/>
            <w:vAlign w:val="center"/>
          </w:tcPr>
          <w:p w:rsidR="002D1AAC" w:rsidRPr="00B5707E" w:rsidRDefault="002D1AAC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6</w:t>
            </w:r>
            <w:r w:rsidRPr="00B5707E">
              <w:t xml:space="preserve"> p</w:t>
            </w:r>
          </w:p>
        </w:tc>
        <w:tc>
          <w:tcPr>
            <w:tcW w:w="958" w:type="dxa"/>
          </w:tcPr>
          <w:p w:rsidR="002D1AAC" w:rsidRPr="00B5707E" w:rsidRDefault="002D1AAC" w:rsidP="00571B8A">
            <w:pPr>
              <w:jc w:val="center"/>
              <w:rPr>
                <w:lang w:val="ro-RO"/>
              </w:rPr>
            </w:pPr>
          </w:p>
        </w:tc>
      </w:tr>
      <w:tr w:rsidR="002D1AAC" w:rsidRPr="00B5707E" w:rsidTr="00571B8A">
        <w:tc>
          <w:tcPr>
            <w:tcW w:w="633" w:type="dxa"/>
            <w:vMerge/>
          </w:tcPr>
          <w:p w:rsidR="002D1AAC" w:rsidRPr="00B5707E" w:rsidRDefault="002D1AAC" w:rsidP="00571B8A">
            <w:pPr>
              <w:jc w:val="both"/>
              <w:rPr>
                <w:lang w:val="ro-RO"/>
              </w:rPr>
            </w:pPr>
          </w:p>
        </w:tc>
        <w:tc>
          <w:tcPr>
            <w:tcW w:w="2364" w:type="dxa"/>
            <w:vMerge/>
          </w:tcPr>
          <w:p w:rsidR="002D1AAC" w:rsidRPr="00B5707E" w:rsidRDefault="002D1AAC" w:rsidP="00571B8A">
            <w:pPr>
              <w:jc w:val="both"/>
              <w:rPr>
                <w:lang w:val="ro-RO"/>
              </w:rPr>
            </w:pPr>
          </w:p>
        </w:tc>
        <w:tc>
          <w:tcPr>
            <w:tcW w:w="721" w:type="dxa"/>
            <w:vMerge/>
          </w:tcPr>
          <w:p w:rsidR="002D1AAC" w:rsidRPr="00B5707E" w:rsidRDefault="002D1AAC" w:rsidP="00571B8A">
            <w:pPr>
              <w:jc w:val="both"/>
              <w:rPr>
                <w:lang w:val="ro-RO"/>
              </w:rPr>
            </w:pPr>
          </w:p>
        </w:tc>
        <w:tc>
          <w:tcPr>
            <w:tcW w:w="2941" w:type="dxa"/>
          </w:tcPr>
          <w:p w:rsidR="002D1AAC" w:rsidRPr="00B5707E" w:rsidRDefault="002D1AAC" w:rsidP="00571B8A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 xml:space="preserve">Argumentarea </w:t>
            </w:r>
            <w:r>
              <w:rPr>
                <w:lang w:val="ro-RO"/>
              </w:rPr>
              <w:t>alegerii facute</w:t>
            </w:r>
          </w:p>
        </w:tc>
        <w:tc>
          <w:tcPr>
            <w:tcW w:w="702" w:type="dxa"/>
            <w:vAlign w:val="center"/>
          </w:tcPr>
          <w:p w:rsidR="002D1AAC" w:rsidRPr="00B5707E" w:rsidRDefault="002D1AAC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40%</w:t>
            </w:r>
          </w:p>
        </w:tc>
        <w:tc>
          <w:tcPr>
            <w:tcW w:w="861" w:type="dxa"/>
            <w:vAlign w:val="center"/>
          </w:tcPr>
          <w:p w:rsidR="002D1AAC" w:rsidRPr="00B5707E" w:rsidRDefault="002D1AAC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12</w:t>
            </w:r>
            <w:r w:rsidRPr="00B5707E">
              <w:t xml:space="preserve"> p</w:t>
            </w:r>
          </w:p>
        </w:tc>
        <w:tc>
          <w:tcPr>
            <w:tcW w:w="958" w:type="dxa"/>
          </w:tcPr>
          <w:p w:rsidR="002D1AAC" w:rsidRPr="00B5707E" w:rsidRDefault="002D1AAC" w:rsidP="00571B8A">
            <w:pPr>
              <w:jc w:val="center"/>
              <w:rPr>
                <w:lang w:val="ro-RO"/>
              </w:rPr>
            </w:pPr>
          </w:p>
        </w:tc>
      </w:tr>
      <w:tr w:rsidR="002D1AAC" w:rsidRPr="00B5707E" w:rsidTr="00571B8A">
        <w:trPr>
          <w:trHeight w:val="380"/>
        </w:trPr>
        <w:tc>
          <w:tcPr>
            <w:tcW w:w="633" w:type="dxa"/>
            <w:vMerge/>
          </w:tcPr>
          <w:p w:rsidR="002D1AAC" w:rsidRPr="00B5707E" w:rsidRDefault="002D1AAC" w:rsidP="00571B8A">
            <w:pPr>
              <w:jc w:val="both"/>
              <w:rPr>
                <w:lang w:val="ro-RO"/>
              </w:rPr>
            </w:pPr>
          </w:p>
        </w:tc>
        <w:tc>
          <w:tcPr>
            <w:tcW w:w="2364" w:type="dxa"/>
            <w:vMerge/>
          </w:tcPr>
          <w:p w:rsidR="002D1AAC" w:rsidRPr="00B5707E" w:rsidRDefault="002D1AAC" w:rsidP="00571B8A">
            <w:pPr>
              <w:jc w:val="both"/>
              <w:rPr>
                <w:lang w:val="ro-RO"/>
              </w:rPr>
            </w:pPr>
          </w:p>
        </w:tc>
        <w:tc>
          <w:tcPr>
            <w:tcW w:w="721" w:type="dxa"/>
            <w:vMerge/>
          </w:tcPr>
          <w:p w:rsidR="002D1AAC" w:rsidRPr="00B5707E" w:rsidRDefault="002D1AAC" w:rsidP="00571B8A">
            <w:pPr>
              <w:jc w:val="both"/>
              <w:rPr>
                <w:lang w:val="ro-RO"/>
              </w:rPr>
            </w:pPr>
          </w:p>
        </w:tc>
        <w:tc>
          <w:tcPr>
            <w:tcW w:w="2941" w:type="dxa"/>
          </w:tcPr>
          <w:p w:rsidR="002D1AAC" w:rsidRPr="00B5707E" w:rsidRDefault="002D1AAC" w:rsidP="00571B8A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 xml:space="preserve">Indicarea corectă a </w:t>
            </w:r>
            <w:r>
              <w:rPr>
                <w:lang w:val="ro-RO"/>
              </w:rPr>
              <w:t>semnificației indicatorilor calculați</w:t>
            </w:r>
          </w:p>
        </w:tc>
        <w:tc>
          <w:tcPr>
            <w:tcW w:w="702" w:type="dxa"/>
            <w:vAlign w:val="center"/>
          </w:tcPr>
          <w:p w:rsidR="002D1AAC" w:rsidRPr="00B5707E" w:rsidRDefault="002D1AAC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20%</w:t>
            </w:r>
          </w:p>
        </w:tc>
        <w:tc>
          <w:tcPr>
            <w:tcW w:w="861" w:type="dxa"/>
            <w:vAlign w:val="center"/>
          </w:tcPr>
          <w:p w:rsidR="002D1AAC" w:rsidRPr="00B5707E" w:rsidRDefault="002D1AAC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6</w:t>
            </w:r>
            <w:r w:rsidRPr="00B5707E">
              <w:t xml:space="preserve"> p</w:t>
            </w:r>
          </w:p>
        </w:tc>
        <w:tc>
          <w:tcPr>
            <w:tcW w:w="958" w:type="dxa"/>
          </w:tcPr>
          <w:p w:rsidR="002D1AAC" w:rsidRPr="00B5707E" w:rsidRDefault="002D1AAC" w:rsidP="00571B8A">
            <w:pPr>
              <w:jc w:val="center"/>
              <w:rPr>
                <w:lang w:val="ro-RO"/>
              </w:rPr>
            </w:pPr>
          </w:p>
        </w:tc>
      </w:tr>
    </w:tbl>
    <w:p w:rsidR="002D1AAC" w:rsidRPr="00B5707E" w:rsidRDefault="002D1AAC" w:rsidP="002D1AAC">
      <w:pPr>
        <w:pStyle w:val="PlainText"/>
        <w:ind w:firstLine="720"/>
        <w:rPr>
          <w:rFonts w:ascii="Times New Roman" w:hAnsi="Times New Roman"/>
          <w:b/>
          <w:sz w:val="24"/>
          <w:szCs w:val="24"/>
          <w:lang w:val="ro-RO"/>
        </w:rPr>
      </w:pPr>
    </w:p>
    <w:p w:rsidR="00CD77A9" w:rsidRDefault="00CD77A9"/>
    <w:sectPr w:rsidR="00CD77A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E6980"/>
    <w:multiLevelType w:val="hybridMultilevel"/>
    <w:tmpl w:val="485445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12211"/>
    <w:multiLevelType w:val="hybridMultilevel"/>
    <w:tmpl w:val="3870B00E"/>
    <w:lvl w:ilvl="0" w:tplc="04180003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 w15:restartNumberingAfterBreak="0">
    <w:nsid w:val="18E3054D"/>
    <w:multiLevelType w:val="hybridMultilevel"/>
    <w:tmpl w:val="BA6E99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8A2810"/>
    <w:multiLevelType w:val="hybridMultilevel"/>
    <w:tmpl w:val="48487272"/>
    <w:lvl w:ilvl="0" w:tplc="B1F20E42">
      <w:start w:val="1"/>
      <w:numFmt w:val="decimal"/>
      <w:lvlText w:val="%1."/>
      <w:lvlJc w:val="left"/>
      <w:pPr>
        <w:ind w:left="180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6F6F409A"/>
    <w:multiLevelType w:val="hybridMultilevel"/>
    <w:tmpl w:val="F078E6FE"/>
    <w:lvl w:ilvl="0" w:tplc="E6AABC4A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7A8642FD"/>
    <w:multiLevelType w:val="hybridMultilevel"/>
    <w:tmpl w:val="434AF670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8D1"/>
    <w:rsid w:val="00014654"/>
    <w:rsid w:val="002D1AAC"/>
    <w:rsid w:val="00B878D1"/>
    <w:rsid w:val="00CD7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682BFA-65F4-4BEE-8877-41C3F152B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1A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aliases w:val="Caracter Caracter Char Char,Caracter Char,Caracter Caracter Char,Caracter Caracter Char Caracter Caracter Char,Caracter Caracter Char Caracter  Char, Caracter Caracter Char Caracter Caracter, Caracter Caracter Char Caracter ,Caracter"/>
    <w:basedOn w:val="Normal"/>
    <w:link w:val="PlainTextChar"/>
    <w:rsid w:val="002D1AAC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aliases w:val="Caracter Caracter Char Char Char1,Caracter Char Char1,Caracter Caracter Char Char2,Caracter Caracter Char Caracter Caracter Char Char1,Caracter Caracter Char Caracter  Char Char1, Caracter Caracter Char Caracter Caracter Char"/>
    <w:basedOn w:val="DefaultParagraphFont"/>
    <w:link w:val="PlainText"/>
    <w:rsid w:val="002D1AAC"/>
    <w:rPr>
      <w:rFonts w:ascii="Courier New" w:eastAsia="Times New Roman" w:hAnsi="Courier New" w:cs="Courier New"/>
      <w:sz w:val="20"/>
      <w:szCs w:val="20"/>
      <w:lang w:val="en-US"/>
    </w:rPr>
  </w:style>
  <w:style w:type="paragraph" w:styleId="Footer">
    <w:name w:val="footer"/>
    <w:basedOn w:val="Normal"/>
    <w:link w:val="FooterChar"/>
    <w:rsid w:val="002D1AA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D1AA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2D1AA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2D1A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2021-2022\statistica\portofoliu\dinamica\dinamica%20XIIB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2021-2022\statistica\portofoliu\dinamica\dinamica%20XIIB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2021-2022\statistica\portofoliu\dinamica\dinamica%20XIIB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2021-2022\statistica\portofoliu\dinamica\dinamica%20XIIB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o-RO"/>
              <a:t>D</a:t>
            </a:r>
            <a:r>
              <a:rPr lang="en-US"/>
              <a:t>iagrama prin coloane</a:t>
            </a: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indicatori!$B$4:$B$11</c:f>
              <c:numCache>
                <c:formatCode>General</c:formatCode>
                <c:ptCount val="8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  <c:pt idx="4">
                  <c:v>2018</c:v>
                </c:pt>
                <c:pt idx="5">
                  <c:v>2019</c:v>
                </c:pt>
                <c:pt idx="6">
                  <c:v>2020</c:v>
                </c:pt>
                <c:pt idx="7">
                  <c:v>2021</c:v>
                </c:pt>
              </c:numCache>
            </c:numRef>
          </c:cat>
          <c:val>
            <c:numRef>
              <c:f>indicatori!$C$4:$C$11</c:f>
              <c:numCache>
                <c:formatCode>General</c:formatCode>
                <c:ptCount val="8"/>
                <c:pt idx="0">
                  <c:v>5</c:v>
                </c:pt>
                <c:pt idx="1">
                  <c:v>9</c:v>
                </c:pt>
                <c:pt idx="2">
                  <c:v>6</c:v>
                </c:pt>
                <c:pt idx="3">
                  <c:v>4</c:v>
                </c:pt>
                <c:pt idx="4">
                  <c:v>8</c:v>
                </c:pt>
                <c:pt idx="5">
                  <c:v>10</c:v>
                </c:pt>
                <c:pt idx="6">
                  <c:v>12</c:v>
                </c:pt>
                <c:pt idx="7">
                  <c:v>14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37733248"/>
        <c:axId val="337741952"/>
      </c:barChart>
      <c:catAx>
        <c:axId val="3377332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337741952"/>
        <c:crosses val="autoZero"/>
        <c:auto val="1"/>
        <c:lblAlgn val="ctr"/>
        <c:lblOffset val="100"/>
        <c:noMultiLvlLbl val="0"/>
      </c:catAx>
      <c:valAx>
        <c:axId val="337741952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33773324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o-RO"/>
              <a:t>D</a:t>
            </a:r>
            <a:r>
              <a:rPr lang="en-US"/>
              <a:t>iagrama prin benzi</a:t>
            </a:r>
          </a:p>
        </c:rich>
      </c:tx>
      <c:overlay val="0"/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indicatori!$B$4:$B$11</c:f>
              <c:numCache>
                <c:formatCode>General</c:formatCode>
                <c:ptCount val="8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  <c:pt idx="4">
                  <c:v>2018</c:v>
                </c:pt>
                <c:pt idx="5">
                  <c:v>2019</c:v>
                </c:pt>
                <c:pt idx="6">
                  <c:v>2020</c:v>
                </c:pt>
                <c:pt idx="7">
                  <c:v>2021</c:v>
                </c:pt>
              </c:numCache>
            </c:numRef>
          </c:cat>
          <c:val>
            <c:numRef>
              <c:f>indicatori!$C$4:$C$11</c:f>
              <c:numCache>
                <c:formatCode>General</c:formatCode>
                <c:ptCount val="8"/>
                <c:pt idx="0">
                  <c:v>5</c:v>
                </c:pt>
                <c:pt idx="1">
                  <c:v>9</c:v>
                </c:pt>
                <c:pt idx="2">
                  <c:v>6</c:v>
                </c:pt>
                <c:pt idx="3">
                  <c:v>4</c:v>
                </c:pt>
                <c:pt idx="4">
                  <c:v>8</c:v>
                </c:pt>
                <c:pt idx="5">
                  <c:v>10</c:v>
                </c:pt>
                <c:pt idx="6">
                  <c:v>12</c:v>
                </c:pt>
                <c:pt idx="7">
                  <c:v>14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37742496"/>
        <c:axId val="337743584"/>
      </c:barChart>
      <c:catAx>
        <c:axId val="33774249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crossAx val="337743584"/>
        <c:crosses val="autoZero"/>
        <c:auto val="1"/>
        <c:lblAlgn val="ctr"/>
        <c:lblOffset val="100"/>
        <c:noMultiLvlLbl val="0"/>
      </c:catAx>
      <c:valAx>
        <c:axId val="337743584"/>
        <c:scaling>
          <c:orientation val="minMax"/>
        </c:scaling>
        <c:delete val="0"/>
        <c:axPos val="b"/>
        <c:majorGridlines/>
        <c:numFmt formatCode="General" sourceLinked="1"/>
        <c:majorTickMark val="none"/>
        <c:minorTickMark val="none"/>
        <c:tickLblPos val="nextTo"/>
        <c:crossAx val="33774249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Cronograma (historiograma</a:t>
            </a:r>
            <a:r>
              <a:rPr lang="ro-RO"/>
              <a:t>)</a:t>
            </a:r>
            <a:endParaRPr lang="en-US"/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marker>
            <c:symbol val="none"/>
          </c:marker>
          <c:cat>
            <c:numRef>
              <c:f>indicatori!$B$4:$B$11</c:f>
              <c:numCache>
                <c:formatCode>General</c:formatCode>
                <c:ptCount val="8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  <c:pt idx="4">
                  <c:v>2018</c:v>
                </c:pt>
                <c:pt idx="5">
                  <c:v>2019</c:v>
                </c:pt>
                <c:pt idx="6">
                  <c:v>2020</c:v>
                </c:pt>
                <c:pt idx="7">
                  <c:v>2021</c:v>
                </c:pt>
              </c:numCache>
            </c:numRef>
          </c:cat>
          <c:val>
            <c:numRef>
              <c:f>indicatori!$C$4:$C$11</c:f>
              <c:numCache>
                <c:formatCode>General</c:formatCode>
                <c:ptCount val="8"/>
                <c:pt idx="0">
                  <c:v>5</c:v>
                </c:pt>
                <c:pt idx="1">
                  <c:v>9</c:v>
                </c:pt>
                <c:pt idx="2">
                  <c:v>6</c:v>
                </c:pt>
                <c:pt idx="3">
                  <c:v>4</c:v>
                </c:pt>
                <c:pt idx="4">
                  <c:v>8</c:v>
                </c:pt>
                <c:pt idx="5">
                  <c:v>10</c:v>
                </c:pt>
                <c:pt idx="6">
                  <c:v>12</c:v>
                </c:pt>
                <c:pt idx="7">
                  <c:v>14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337745760"/>
        <c:axId val="337731616"/>
      </c:lineChart>
      <c:catAx>
        <c:axId val="33774576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337731616"/>
        <c:crosses val="autoZero"/>
        <c:auto val="1"/>
        <c:lblAlgn val="ctr"/>
        <c:lblOffset val="100"/>
        <c:noMultiLvlLbl val="0"/>
      </c:catAx>
      <c:valAx>
        <c:axId val="337731616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producția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33774576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vi-VN"/>
              <a:t>Cerc de structură</a:t>
            </a: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numRef>
              <c:f>indicatori!$B$4:$B$11</c:f>
              <c:numCache>
                <c:formatCode>General</c:formatCode>
                <c:ptCount val="8"/>
                <c:pt idx="0">
                  <c:v>2014</c:v>
                </c:pt>
                <c:pt idx="1">
                  <c:v>2015</c:v>
                </c:pt>
                <c:pt idx="2">
                  <c:v>2016</c:v>
                </c:pt>
                <c:pt idx="3">
                  <c:v>2017</c:v>
                </c:pt>
                <c:pt idx="4">
                  <c:v>2018</c:v>
                </c:pt>
                <c:pt idx="5">
                  <c:v>2019</c:v>
                </c:pt>
                <c:pt idx="6">
                  <c:v>2020</c:v>
                </c:pt>
                <c:pt idx="7">
                  <c:v>2021</c:v>
                </c:pt>
              </c:numCache>
            </c:numRef>
          </c:cat>
          <c:val>
            <c:numRef>
              <c:f>indicatori!$C$4:$C$11</c:f>
              <c:numCache>
                <c:formatCode>General</c:formatCode>
                <c:ptCount val="8"/>
                <c:pt idx="0">
                  <c:v>5</c:v>
                </c:pt>
                <c:pt idx="1">
                  <c:v>9</c:v>
                </c:pt>
                <c:pt idx="2">
                  <c:v>6</c:v>
                </c:pt>
                <c:pt idx="3">
                  <c:v>4</c:v>
                </c:pt>
                <c:pt idx="4">
                  <c:v>8</c:v>
                </c:pt>
                <c:pt idx="5">
                  <c:v>10</c:v>
                </c:pt>
                <c:pt idx="6">
                  <c:v>12</c:v>
                </c:pt>
                <c:pt idx="7">
                  <c:v>14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</c:plotArea>
    <c:legend>
      <c:legendPos val="r"/>
      <c:overlay val="0"/>
      <c:txPr>
        <a:bodyPr/>
        <a:lstStyle/>
        <a:p>
          <a:pPr rtl="0">
            <a:defRPr/>
          </a:pPr>
          <a:endParaRPr lang="en-US"/>
        </a:p>
      </c:txPr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727</Words>
  <Characters>4147</Characters>
  <Application>Microsoft Office Word</Application>
  <DocSecurity>0</DocSecurity>
  <Lines>34</Lines>
  <Paragraphs>9</Paragraphs>
  <ScaleCrop>false</ScaleCrop>
  <Company/>
  <LinksUpToDate>false</LinksUpToDate>
  <CharactersWithSpaces>4865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</dc:creator>
  <cp:keywords/>
  <dc:description/>
  <cp:lastModifiedBy>D</cp:lastModifiedBy>
  <cp:revision>3</cp:revision>
  <dcterms:created xsi:type="dcterms:W3CDTF">2022-08-25T11:42:00Z</dcterms:created>
  <dcterms:modified xsi:type="dcterms:W3CDTF">2022-08-25T11:49:00Z</dcterms:modified>
</cp:coreProperties>
</file>