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1B" w:rsidRPr="00BC29A6" w:rsidRDefault="00584D1B" w:rsidP="00584D1B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</w:t>
      </w:r>
    </w:p>
    <w:p w:rsidR="00584D1B" w:rsidRDefault="00584D1B" w:rsidP="00584D1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p w:rsidR="00A66941" w:rsidRDefault="00A66941" w:rsidP="00A66941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584D1B" w:rsidTr="007B0B79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584D1B" w:rsidTr="007B0B79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Preparator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lapte</w:t>
            </w:r>
            <w:proofErr w:type="spellEnd"/>
          </w:p>
        </w:tc>
      </w:tr>
      <w:tr w:rsidR="00584D1B" w:rsidTr="007B0B7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Pr="00A13F78" w:rsidRDefault="00584D1B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Fabricarea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produselor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lactate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proaspete</w:t>
            </w:r>
            <w:proofErr w:type="spellEnd"/>
          </w:p>
        </w:tc>
      </w:tr>
      <w:tr w:rsidR="00584D1B" w:rsidTr="007B0B7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584D1B" w:rsidRDefault="00584D1B" w:rsidP="00584D1B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584D1B" w:rsidRDefault="00584D1B" w:rsidP="00584D1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p w:rsidR="00A66941" w:rsidRDefault="00A66941" w:rsidP="00A66941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420"/>
      </w:tblGrid>
      <w:tr w:rsidR="00584D1B" w:rsidTr="007B0B79">
        <w:trPr>
          <w:trHeight w:val="163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27BBA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Deprinderi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584D1B" w:rsidTr="007B0B79">
        <w:trPr>
          <w:trHeight w:val="580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1B" w:rsidRP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>1.1.1. Legislaţia şi normele privind securitatea şi sănătatea în muncă, PSI și protecţia mediului, în industria alimentară</w:t>
            </w:r>
          </w:p>
          <w:p w:rsidR="00584D1B" w:rsidRP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>5.1.1. Obţinerea laptelui de consum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 xml:space="preserve">1.2.1. Aplicarea legislaţiei şi normelor privind securitatea şi sănătatea în muncă, PSI şi protecţia mediului în efectuarea activităţilor specifice </w:t>
            </w:r>
          </w:p>
          <w:p w:rsid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 xml:space="preserve">5.2.12 Efectuarea contolului calitativ al laptelui de consum prin analiză fizico-chimică </w:t>
            </w:r>
          </w:p>
          <w:p w:rsidR="00584D1B" w:rsidRP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>4.2.8 Interpretarea rezultatelor analizelor efectuate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 xml:space="preserve">4.3.4 Asumarea răspunderii în cadrul echipei de lucru, pentru sarcina de lucru primită </w:t>
            </w:r>
          </w:p>
          <w:p w:rsid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>4.3.5 Manifestarea unei atitudini responsabile cu privire la interpretarea şi raportarea rezultatelor obţinute în urma analizelor efectuate</w:t>
            </w:r>
          </w:p>
          <w:p w:rsid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 xml:space="preserve"> 4.3.6 Colaborarea cu membrii echipei de lucru, în scopul îndeplinirii sarcinilor de la locul de desfăşurare a activităţii</w:t>
            </w:r>
          </w:p>
          <w:p w:rsid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 xml:space="preserve"> 4.3.7 Asumarea iniţiativei în rezolvarea unor probleme care apar la locul de muncă</w:t>
            </w:r>
          </w:p>
          <w:p w:rsidR="00584D1B" w:rsidRPr="00A66941" w:rsidRDefault="00584D1B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941">
              <w:rPr>
                <w:rFonts w:ascii="Times New Roman" w:hAnsi="Times New Roman" w:cs="Times New Roman"/>
                <w:sz w:val="24"/>
                <w:szCs w:val="24"/>
              </w:rPr>
              <w:t xml:space="preserve"> 4.3.8 Asumarea răspunderii în aplicarea normelor de securitate şi sănătate în muncă, specifice laboratorului de analiză </w:t>
            </w:r>
          </w:p>
        </w:tc>
      </w:tr>
    </w:tbl>
    <w:p w:rsidR="00A66941" w:rsidRDefault="00A66941" w:rsidP="00584D1B">
      <w:pPr>
        <w:rPr>
          <w:rFonts w:ascii="Times New Roman" w:hAnsi="Times New Roman" w:cs="Times New Roman"/>
          <w:b/>
          <w:sz w:val="24"/>
          <w:szCs w:val="24"/>
        </w:rPr>
      </w:pPr>
    </w:p>
    <w:p w:rsidR="00584D1B" w:rsidRDefault="00584D1B" w:rsidP="00584D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A5064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584D1B" w:rsidRDefault="00584D1B" w:rsidP="00584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</w:p>
    <w:p w:rsidR="00584D1B" w:rsidRDefault="00584D1B" w:rsidP="00584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interpretării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vocabularul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specialitate</w:t>
      </w:r>
      <w:proofErr w:type="spellEnd"/>
    </w:p>
    <w:p w:rsidR="00584D1B" w:rsidRDefault="00584D1B" w:rsidP="00584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O3: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584D1B" w:rsidRDefault="00584D1B" w:rsidP="00584D1B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584D1B" w:rsidRPr="00A66941" w:rsidRDefault="00584D1B" w:rsidP="00584D1B">
      <w:pPr>
        <w:rPr>
          <w:rFonts w:ascii="Times New Roman" w:hAnsi="Times New Roman" w:cs="Times New Roman"/>
          <w:i/>
          <w:sz w:val="24"/>
          <w:szCs w:val="24"/>
        </w:rPr>
      </w:pPr>
      <w:r w:rsidRPr="00A70AEB">
        <w:rPr>
          <w:rFonts w:ascii="Times New Roman" w:hAnsi="Times New Roman" w:cs="Times New Roman"/>
          <w:i/>
          <w:sz w:val="24"/>
          <w:szCs w:val="24"/>
          <w:lang w:val="ro-RO"/>
        </w:rPr>
        <w:t xml:space="preserve">Determinaţi gradul de impurificare al unei probe de </w:t>
      </w:r>
      <w:r w:rsidRPr="00A66941">
        <w:rPr>
          <w:rFonts w:ascii="Times New Roman" w:hAnsi="Times New Roman" w:cs="Times New Roman"/>
          <w:i/>
          <w:sz w:val="24"/>
          <w:szCs w:val="24"/>
          <w:lang w:val="ro-RO"/>
        </w:rPr>
        <w:t>lapte</w:t>
      </w:r>
      <w:r w:rsidRPr="00A669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6941" w:rsidRPr="00A66941">
        <w:rPr>
          <w:rFonts w:ascii="Times New Roman" w:hAnsi="Times New Roman" w:cs="Times New Roman"/>
          <w:i/>
          <w:sz w:val="24"/>
          <w:szCs w:val="24"/>
        </w:rPr>
        <w:t>prin</w:t>
      </w:r>
      <w:proofErr w:type="spellEnd"/>
      <w:r w:rsidR="00A66941" w:rsidRPr="00A669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6941" w:rsidRPr="00A66941">
        <w:rPr>
          <w:rFonts w:ascii="Times New Roman" w:hAnsi="Times New Roman" w:cs="Times New Roman"/>
          <w:i/>
          <w:sz w:val="24"/>
          <w:szCs w:val="24"/>
        </w:rPr>
        <w:t>proba</w:t>
      </w:r>
      <w:proofErr w:type="spellEnd"/>
      <w:r w:rsidR="00A66941" w:rsidRPr="00A669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6941" w:rsidRPr="00A66941">
        <w:rPr>
          <w:rFonts w:ascii="Times New Roman" w:hAnsi="Times New Roman" w:cs="Times New Roman"/>
          <w:i/>
          <w:sz w:val="24"/>
          <w:szCs w:val="24"/>
        </w:rPr>
        <w:t>lactofiltrului</w:t>
      </w:r>
      <w:proofErr w:type="spellEnd"/>
    </w:p>
    <w:p w:rsidR="00584D1B" w:rsidRPr="00A66941" w:rsidRDefault="00584D1B" w:rsidP="00584D1B">
      <w:pPr>
        <w:rPr>
          <w:rFonts w:ascii="Times New Roman" w:hAnsi="Times New Roman" w:cs="Times New Roman"/>
          <w:sz w:val="24"/>
          <w:szCs w:val="24"/>
        </w:rPr>
      </w:pPr>
    </w:p>
    <w:p w:rsidR="00584D1B" w:rsidRDefault="00584D1B" w:rsidP="00584D1B">
      <w:pPr>
        <w:rPr>
          <w:rFonts w:ascii="Times New Roman" w:hAnsi="Times New Roman" w:cs="Times New Roman"/>
          <w:b/>
          <w:sz w:val="24"/>
          <w:szCs w:val="24"/>
        </w:rPr>
      </w:pPr>
    </w:p>
    <w:p w:rsidR="00584D1B" w:rsidRDefault="00584D1B" w:rsidP="00584D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SARCIN</w:t>
      </w:r>
      <w:r w:rsidR="00A5064F">
        <w:rPr>
          <w:rFonts w:ascii="Times New Roman" w:hAnsi="Times New Roman" w:cs="Times New Roman"/>
          <w:b/>
          <w:sz w:val="24"/>
          <w:szCs w:val="24"/>
        </w:rPr>
        <w:t>I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DE LUCRU:</w:t>
      </w:r>
    </w:p>
    <w:p w:rsidR="00A66941" w:rsidRDefault="00A66941" w:rsidP="00584D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analizat</w:t>
      </w:r>
      <w:proofErr w:type="spellEnd"/>
    </w:p>
    <w:p w:rsidR="00A66941" w:rsidRDefault="00A66941" w:rsidP="00584D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impurificare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</w:p>
    <w:p w:rsidR="00A66941" w:rsidRPr="00A66941" w:rsidRDefault="00A66941" w:rsidP="00A669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Compararea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obținute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STAS-</w:t>
      </w:r>
      <w:proofErr w:type="spellStart"/>
      <w:r>
        <w:rPr>
          <w:rFonts w:ascii="Times New Roman" w:hAnsi="Times New Roman" w:cs="Times New Roman"/>
          <w:sz w:val="24"/>
          <w:szCs w:val="24"/>
        </w:rPr>
        <w:t>ul</w:t>
      </w:r>
      <w:proofErr w:type="spellEnd"/>
    </w:p>
    <w:p w:rsidR="00584D1B" w:rsidRPr="00A66941" w:rsidRDefault="00584D1B" w:rsidP="00A6694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SSM,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PSI.</w:t>
      </w:r>
    </w:p>
    <w:p w:rsidR="00584D1B" w:rsidRDefault="00584D1B" w:rsidP="00584D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30 min</w:t>
      </w:r>
    </w:p>
    <w:p w:rsidR="00584D1B" w:rsidRDefault="00584D1B" w:rsidP="00584D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1740"/>
        <w:gridCol w:w="980"/>
        <w:gridCol w:w="3969"/>
        <w:gridCol w:w="1134"/>
        <w:gridCol w:w="1141"/>
      </w:tblGrid>
      <w:tr w:rsidR="00584D1B" w:rsidRPr="00A70AEB" w:rsidTr="007B0B79">
        <w:trPr>
          <w:trHeight w:val="562"/>
          <w:jc w:val="center"/>
        </w:trPr>
        <w:tc>
          <w:tcPr>
            <w:tcW w:w="92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584D1B" w:rsidRPr="00744C45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744C45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584D1B" w:rsidRPr="00744C45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3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41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584D1B" w:rsidRPr="00A70AEB" w:rsidTr="007B0B79">
        <w:trPr>
          <w:trHeight w:val="244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 aparatura şi materialele necesare desfăşurării lucrării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Alege: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lactofiltrul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rondele pentru filtrare tip Gerber sau rondele de vată;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cilindru gradat de 250 ml;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vas pentru colectarea laptelui;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etaloane pentru aprecierea gradului de impurificare al laptelui.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1min</w:t>
            </w:r>
          </w:p>
        </w:tc>
        <w:tc>
          <w:tcPr>
            <w:tcW w:w="113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141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315"/>
          <w:jc w:val="center"/>
        </w:trPr>
        <w:tc>
          <w:tcPr>
            <w:tcW w:w="924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584D1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584D1B" w:rsidRPr="00744C45" w:rsidRDefault="00584D1B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391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Realizează analiza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 p</w:t>
            </w:r>
          </w:p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Parcurge următoarele etape: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lactofiltrul de masă;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sita metalică la gura buteliei lactofiltrului folosind un manşon de cauciuc;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aşază rondela pentru filtrare, curate şi uscată, pe sita metalică a lactofiltrului;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măsoară 250ml lapte cu un cilindru gradat;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toarnă 250 ml lapte în butelia lactofiltrului;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după filtrare se desface sita metalică şi se scoate rondela.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5 min</w:t>
            </w:r>
          </w:p>
        </w:tc>
        <w:tc>
          <w:tcPr>
            <w:tcW w:w="113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1141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225"/>
          <w:jc w:val="center"/>
        </w:trPr>
        <w:tc>
          <w:tcPr>
            <w:tcW w:w="924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584D1B" w:rsidRDefault="00584D1B" w:rsidP="007B0B7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584D1B" w:rsidRPr="00744C45" w:rsidRDefault="00584D1B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115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Apreciază gradul de impurificare al laptelui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1.Usucă la aer rondela;</w:t>
            </w:r>
          </w:p>
          <w:p w:rsidR="00584D1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2.Compară rondela cu etalonul pentru aprecierea gradului de impurificare al laptelui</w:t>
            </w:r>
          </w:p>
          <w:p w:rsidR="00584D1B" w:rsidRPr="0016047F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04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Interpretează rezultatul</w:t>
            </w:r>
          </w:p>
        </w:tc>
        <w:tc>
          <w:tcPr>
            <w:tcW w:w="113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41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210"/>
          <w:jc w:val="center"/>
        </w:trPr>
        <w:tc>
          <w:tcPr>
            <w:tcW w:w="924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584D1B" w:rsidRPr="00744C45" w:rsidRDefault="00584D1B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1140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Face curăţenie la locul de muncă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Desface lactofiltrul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Spală lactofiltrul şi sticlăria utilizată la determinare</w:t>
            </w:r>
          </w:p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3min</w:t>
            </w:r>
          </w:p>
        </w:tc>
        <w:tc>
          <w:tcPr>
            <w:tcW w:w="113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trHeight w:val="240"/>
          <w:jc w:val="center"/>
        </w:trPr>
        <w:tc>
          <w:tcPr>
            <w:tcW w:w="924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584D1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584D1B" w:rsidRPr="00744C45" w:rsidRDefault="00584D1B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584D1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84D1B" w:rsidRPr="00A70AEB" w:rsidTr="007B0B79">
        <w:trPr>
          <w:jc w:val="center"/>
        </w:trPr>
        <w:tc>
          <w:tcPr>
            <w:tcW w:w="7613" w:type="dxa"/>
            <w:gridSpan w:val="4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134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141" w:type="dxa"/>
            <w:shd w:val="clear" w:color="auto" w:fill="auto"/>
          </w:tcPr>
          <w:p w:rsidR="00584D1B" w:rsidRPr="00A70AEB" w:rsidRDefault="00584D1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584D1B" w:rsidRDefault="00584D1B" w:rsidP="00584D1B">
      <w:pPr>
        <w:rPr>
          <w:rFonts w:ascii="Times New Roman" w:hAnsi="Times New Roman" w:cs="Times New Roman"/>
          <w:sz w:val="24"/>
          <w:szCs w:val="24"/>
        </w:rPr>
      </w:pPr>
    </w:p>
    <w:p w:rsidR="00584D1B" w:rsidRDefault="00584D1B" w:rsidP="00584D1B">
      <w:pPr>
        <w:rPr>
          <w:rFonts w:ascii="Times New Roman" w:hAnsi="Times New Roman" w:cs="Times New Roman"/>
          <w:sz w:val="24"/>
          <w:szCs w:val="24"/>
        </w:rPr>
      </w:pPr>
    </w:p>
    <w:p w:rsidR="00584D1B" w:rsidRDefault="00584D1B" w:rsidP="00584D1B"/>
    <w:p w:rsidR="00E64287" w:rsidRDefault="00E64287"/>
    <w:sectPr w:rsidR="00E64287" w:rsidSect="00EF6632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A0D"/>
    <w:rsid w:val="00527BBA"/>
    <w:rsid w:val="00584D1B"/>
    <w:rsid w:val="00860E82"/>
    <w:rsid w:val="00A5064F"/>
    <w:rsid w:val="00A66941"/>
    <w:rsid w:val="00A87A0D"/>
    <w:rsid w:val="00E6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008BC7-8B2B-4FA8-9489-4160F976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D1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4D1B"/>
    <w:pPr>
      <w:ind w:left="720"/>
      <w:contextualSpacing/>
    </w:pPr>
  </w:style>
  <w:style w:type="table" w:styleId="TableGrid">
    <w:name w:val="Table Grid"/>
    <w:basedOn w:val="TableNormal"/>
    <w:uiPriority w:val="39"/>
    <w:rsid w:val="00584D1B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4</cp:revision>
  <dcterms:created xsi:type="dcterms:W3CDTF">2022-05-14T08:20:00Z</dcterms:created>
  <dcterms:modified xsi:type="dcterms:W3CDTF">2022-08-24T11:32:00Z</dcterms:modified>
</cp:coreProperties>
</file>