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59" w:rsidRDefault="00521559" w:rsidP="00521559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PROBĂ PRACTICĂ</w:t>
      </w:r>
    </w:p>
    <w:p w:rsidR="00521559" w:rsidRPr="00CA37EE" w:rsidRDefault="00521559" w:rsidP="00521559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099"/>
      </w:tblGrid>
      <w:tr w:rsidR="00F032B7" w:rsidRPr="005934BB" w:rsidTr="00521559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/Economic</w:t>
            </w:r>
          </w:p>
        </w:tc>
      </w:tr>
      <w:tr w:rsidR="00F032B7" w:rsidRPr="005934BB" w:rsidTr="00521559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calificările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din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domeniile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profesională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/Economic,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liceu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şi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învăţământ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</w:t>
            </w:r>
            <w:proofErr w:type="spellEnd"/>
          </w:p>
        </w:tc>
      </w:tr>
      <w:tr w:rsidR="00F032B7" w:rsidRPr="005934BB" w:rsidTr="00521559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Modul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Contabilitate</w:t>
            </w:r>
            <w:proofErr w:type="spellEnd"/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</w:p>
        </w:tc>
      </w:tr>
      <w:tr w:rsidR="00F032B7" w:rsidRPr="005934BB" w:rsidTr="00521559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Clasa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XI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b/>
          <w:i/>
        </w:rPr>
      </w:pPr>
    </w:p>
    <w:p w:rsidR="00547D70" w:rsidRPr="002750B8" w:rsidRDefault="00547D70" w:rsidP="00547D70">
      <w:pPr>
        <w:spacing w:line="360" w:lineRule="auto"/>
        <w:jc w:val="both"/>
        <w:rPr>
          <w:rFonts w:ascii="Arial" w:hAnsi="Arial" w:cs="Arial"/>
          <w:b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  <w:r w:rsidRPr="002750B8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2E2FB1" w:rsidRPr="00B42FAD" w:rsidRDefault="002E2FB1" w:rsidP="002E2FB1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Înregistrarea </w:t>
      </w:r>
      <w:proofErr w:type="spellStart"/>
      <w:r w:rsidRPr="00B42FAD">
        <w:rPr>
          <w:rFonts w:ascii="Arial" w:hAnsi="Arial" w:cs="Arial"/>
        </w:rPr>
        <w:t>operaţiil</w:t>
      </w:r>
      <w:r>
        <w:rPr>
          <w:rFonts w:ascii="Arial" w:hAnsi="Arial" w:cs="Arial"/>
        </w:rPr>
        <w:t>or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ro-RO"/>
        </w:rPr>
        <w:t>economic</w:t>
      </w:r>
      <w:r>
        <w:rPr>
          <w:rFonts w:ascii="Arial" w:hAnsi="Arial" w:cs="Arial"/>
          <w:lang w:val="ro-RO"/>
        </w:rPr>
        <w:t>o-financiare</w:t>
      </w:r>
      <w:r w:rsidRPr="00B42FAD">
        <w:rPr>
          <w:rFonts w:ascii="Arial" w:hAnsi="Arial" w:cs="Arial"/>
        </w:rPr>
        <w:t xml:space="preserve"> </w:t>
      </w:r>
      <w:proofErr w:type="spellStart"/>
      <w:r w:rsidRPr="00B42FAD">
        <w:rPr>
          <w:rFonts w:ascii="Arial" w:hAnsi="Arial" w:cs="Arial"/>
        </w:rPr>
        <w:t>în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ro-RO"/>
        </w:rPr>
        <w:t>Registrul Jurnal</w:t>
      </w:r>
      <w:r>
        <w:rPr>
          <w:rFonts w:ascii="Arial" w:hAnsi="Arial" w:cs="Arial"/>
          <w:lang w:val="ro-RO"/>
        </w:rPr>
        <w:t xml:space="preserve"> (</w:t>
      </w:r>
      <w:proofErr w:type="spellStart"/>
      <w:r w:rsidRPr="00B42FAD">
        <w:rPr>
          <w:rFonts w:ascii="Arial" w:hAnsi="Arial" w:cs="Arial"/>
        </w:rPr>
        <w:t>evidenţa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it-IT"/>
        </w:rPr>
        <w:t>cronologică</w:t>
      </w:r>
      <w:r w:rsidRPr="00B42FAD">
        <w:rPr>
          <w:rFonts w:ascii="Arial" w:hAnsi="Arial" w:cs="Arial"/>
          <w:lang w:val="ro-RO"/>
        </w:rPr>
        <w:t>)</w:t>
      </w:r>
      <w:r>
        <w:rPr>
          <w:rFonts w:ascii="Arial" w:hAnsi="Arial" w:cs="Arial"/>
          <w:lang w:val="ro-RO"/>
        </w:rPr>
        <w:t>.</w:t>
      </w:r>
      <w:r w:rsidRPr="00B42FAD">
        <w:rPr>
          <w:rFonts w:ascii="Arial" w:hAnsi="Arial" w:cs="Arial"/>
          <w:lang w:val="ro-RO"/>
        </w:rPr>
        <w:t xml:space="preserve"> </w:t>
      </w:r>
    </w:p>
    <w:p w:rsidR="00243CE4" w:rsidRPr="00CA37EE" w:rsidRDefault="00243CE4" w:rsidP="00243CE4">
      <w:pPr>
        <w:spacing w:line="360" w:lineRule="auto"/>
        <w:jc w:val="both"/>
        <w:rPr>
          <w:rFonts w:ascii="Arial" w:hAnsi="Arial" w:cs="Arial"/>
        </w:rPr>
      </w:pPr>
    </w:p>
    <w:p w:rsidR="00275B5F" w:rsidRPr="00CA37EE" w:rsidRDefault="00275B5F" w:rsidP="00243CE4">
      <w:pPr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S.C. </w:t>
      </w:r>
      <w:r w:rsidR="002E2FB1">
        <w:rPr>
          <w:rFonts w:ascii="Arial" w:hAnsi="Arial" w:cs="Arial"/>
        </w:rPr>
        <w:t>„</w:t>
      </w:r>
      <w:r w:rsidRPr="00CA37EE">
        <w:rPr>
          <w:rFonts w:ascii="Arial" w:hAnsi="Arial" w:cs="Arial"/>
        </w:rPr>
        <w:t xml:space="preserve">SPERANŢA’’ S.R.L. </w:t>
      </w:r>
      <w:proofErr w:type="spellStart"/>
      <w:r w:rsidRPr="00CA37EE">
        <w:rPr>
          <w:rFonts w:ascii="Arial" w:hAnsi="Arial" w:cs="Arial"/>
        </w:rPr>
        <w:t>prezintă</w:t>
      </w:r>
      <w:proofErr w:type="spellEnd"/>
      <w:r w:rsidRPr="00CA37EE">
        <w:rPr>
          <w:rFonts w:ascii="Arial" w:hAnsi="Arial" w:cs="Arial"/>
        </w:rPr>
        <w:t xml:space="preserve"> la 31.12.20</w:t>
      </w:r>
      <w:r w:rsidR="002E2FB1">
        <w:rPr>
          <w:rFonts w:ascii="Arial" w:hAnsi="Arial" w:cs="Arial"/>
        </w:rPr>
        <w:t>21</w:t>
      </w:r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următoarea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situaţie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patrimonială</w:t>
      </w:r>
      <w:proofErr w:type="spellEnd"/>
      <w:r w:rsidRPr="00CA37EE">
        <w:rPr>
          <w:rFonts w:ascii="Arial" w:hAnsi="Arial" w:cs="Arial"/>
        </w:rPr>
        <w:t xml:space="preserve">, </w:t>
      </w:r>
      <w:proofErr w:type="spellStart"/>
      <w:r w:rsidRPr="00CA37EE">
        <w:rPr>
          <w:rFonts w:ascii="Arial" w:hAnsi="Arial" w:cs="Arial"/>
        </w:rPr>
        <w:t>având</w:t>
      </w:r>
      <w:proofErr w:type="spellEnd"/>
      <w:r w:rsidRPr="00CA37EE">
        <w:rPr>
          <w:rFonts w:ascii="Arial" w:hAnsi="Arial" w:cs="Arial"/>
        </w:rPr>
        <w:t xml:space="preserve"> ca </w:t>
      </w:r>
      <w:proofErr w:type="spellStart"/>
      <w:r w:rsidRPr="00CA37EE">
        <w:rPr>
          <w:rFonts w:ascii="Arial" w:hAnsi="Arial" w:cs="Arial"/>
        </w:rPr>
        <w:t>obiect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activitate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producţia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bunuri</w:t>
      </w:r>
      <w:proofErr w:type="spellEnd"/>
      <w:r w:rsidRPr="00CA37EE">
        <w:rPr>
          <w:rFonts w:ascii="Arial" w:hAnsi="Arial" w:cs="Arial"/>
        </w:rPr>
        <w:t>:</w:t>
      </w:r>
    </w:p>
    <w:p w:rsidR="00275B5F" w:rsidRPr="00CA37EE" w:rsidRDefault="00275B5F" w:rsidP="00BC01EC">
      <w:pPr>
        <w:spacing w:line="360" w:lineRule="auto"/>
        <w:rPr>
          <w:rFonts w:ascii="Arial" w:hAnsi="Arial" w:cs="Arial"/>
          <w:b/>
        </w:rPr>
      </w:pPr>
      <w:r w:rsidRPr="00CA37EE">
        <w:rPr>
          <w:rFonts w:ascii="Arial" w:hAnsi="Arial" w:cs="Arial"/>
        </w:rPr>
        <w:tab/>
        <w:t xml:space="preserve">                            </w:t>
      </w:r>
      <w:r w:rsidR="00C27609" w:rsidRPr="00CA37EE">
        <w:rPr>
          <w:rFonts w:ascii="Arial" w:hAnsi="Arial" w:cs="Arial"/>
          <w:lang w:val="pt-BR"/>
        </w:rPr>
        <w:t>BILANŢ INIŢIAL</w:t>
      </w:r>
      <w:r w:rsidR="00C27609" w:rsidRPr="00CA37EE">
        <w:rPr>
          <w:rFonts w:ascii="Arial" w:hAnsi="Arial" w:cs="Arial"/>
        </w:rPr>
        <w:t xml:space="preserve">   </w:t>
      </w:r>
      <w:r w:rsidR="0042140E" w:rsidRPr="00CA37EE">
        <w:rPr>
          <w:rFonts w:ascii="Arial" w:hAnsi="Arial" w:cs="Arial"/>
        </w:rPr>
        <w:t xml:space="preserve">                </w:t>
      </w:r>
      <w:r w:rsidRPr="00CA37EE">
        <w:rPr>
          <w:rFonts w:ascii="Arial" w:hAnsi="Arial" w:cs="Arial"/>
        </w:rPr>
        <w:t>-lei-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701"/>
      </w:tblGrid>
      <w:tr w:rsidR="00C27609" w:rsidRPr="00CA37EE" w:rsidTr="00914B87">
        <w:trPr>
          <w:cantSplit/>
        </w:trPr>
        <w:tc>
          <w:tcPr>
            <w:tcW w:w="3402" w:type="dxa"/>
            <w:vMerge w:val="restart"/>
            <w:shd w:val="clear" w:color="auto" w:fill="D9D9D9" w:themeFill="background1" w:themeFillShade="D9"/>
          </w:tcPr>
          <w:p w:rsidR="00C27609" w:rsidRPr="00CA37EE" w:rsidRDefault="00C27609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SIMBOL CONT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C27609" w:rsidRPr="00CA37EE" w:rsidRDefault="00C27609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 xml:space="preserve">SOLDURI INIŢIALE  </w:t>
            </w:r>
          </w:p>
        </w:tc>
      </w:tr>
      <w:tr w:rsidR="00C27609" w:rsidRPr="00CA37EE" w:rsidTr="00914B87">
        <w:tc>
          <w:tcPr>
            <w:tcW w:w="3402" w:type="dxa"/>
            <w:vMerge/>
            <w:shd w:val="clear" w:color="auto" w:fill="D9D9D9" w:themeFill="background1" w:themeFillShade="D9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C27609" w:rsidRPr="00CA37EE" w:rsidRDefault="00C27609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27609" w:rsidRPr="00CA37EE" w:rsidRDefault="00C27609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2111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Terenuri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2112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Amenajări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terenuri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Echipam</w:t>
            </w:r>
            <w:proofErr w:type="spellEnd"/>
            <w:r w:rsidRPr="00CA37EE">
              <w:rPr>
                <w:rFonts w:ascii="Arial" w:hAnsi="Arial" w:cs="Arial"/>
              </w:rPr>
              <w:t xml:space="preserve">. </w:t>
            </w:r>
            <w:proofErr w:type="spellStart"/>
            <w:r w:rsidRPr="00CA37EE">
              <w:rPr>
                <w:rFonts w:ascii="Arial" w:hAnsi="Arial" w:cs="Arial"/>
              </w:rPr>
              <w:t>tehnologic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16.000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Mobilier</w:t>
            </w:r>
            <w:proofErr w:type="spellEnd"/>
            <w:r w:rsidRPr="00CA37EE">
              <w:rPr>
                <w:rFonts w:ascii="Arial" w:hAnsi="Arial" w:cs="Arial"/>
              </w:rPr>
              <w:t xml:space="preserve">, ap. </w:t>
            </w:r>
            <w:proofErr w:type="spellStart"/>
            <w:r w:rsidRPr="00CA37EE">
              <w:rPr>
                <w:rFonts w:ascii="Arial" w:hAnsi="Arial" w:cs="Arial"/>
              </w:rPr>
              <w:t>birotic</w:t>
            </w:r>
            <w:r w:rsidR="007E426A">
              <w:rPr>
                <w:rFonts w:ascii="Arial" w:hAnsi="Arial" w:cs="Arial"/>
              </w:rPr>
              <w:t>ă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2811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r w:rsidRPr="00CA37EE">
              <w:rPr>
                <w:rFonts w:ascii="Arial" w:hAnsi="Arial" w:cs="Arial"/>
              </w:rPr>
              <w:t xml:space="preserve">Amort. </w:t>
            </w:r>
            <w:proofErr w:type="spellStart"/>
            <w:r w:rsidRPr="00CA37EE">
              <w:rPr>
                <w:rFonts w:ascii="Arial" w:hAnsi="Arial" w:cs="Arial"/>
              </w:rPr>
              <w:t>terenurilor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25.000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r w:rsidRPr="00CA37EE">
              <w:rPr>
                <w:rFonts w:ascii="Arial" w:hAnsi="Arial" w:cs="Arial"/>
              </w:rPr>
              <w:t xml:space="preserve">Amort. </w:t>
            </w:r>
            <w:proofErr w:type="spellStart"/>
            <w:r w:rsidRPr="00CA37EE">
              <w:rPr>
                <w:rFonts w:ascii="Arial" w:hAnsi="Arial" w:cs="Arial"/>
              </w:rPr>
              <w:t>inst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mijl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tr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37.000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2814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r w:rsidRPr="00CA37EE">
              <w:rPr>
                <w:rFonts w:ascii="Arial" w:hAnsi="Arial" w:cs="Arial"/>
              </w:rPr>
              <w:t xml:space="preserve">Amort. Ap. </w:t>
            </w:r>
            <w:proofErr w:type="spellStart"/>
            <w:r w:rsidRPr="00CA37EE">
              <w:rPr>
                <w:rFonts w:ascii="Arial" w:hAnsi="Arial" w:cs="Arial"/>
              </w:rPr>
              <w:t>birotice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20.000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Furnizori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imob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70.000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461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Debitori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diverşi</w:t>
            </w:r>
            <w:proofErr w:type="spellEnd"/>
            <w:r w:rsidRPr="00CA37EE">
              <w:rPr>
                <w:rFonts w:ascii="Arial" w:hAnsi="Arial" w:cs="Arial"/>
              </w:rPr>
              <w:t>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18.000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  <w:r w:rsidR="002E2FB1">
              <w:rPr>
                <w:rFonts w:ascii="Arial" w:hAnsi="Arial" w:cs="Arial"/>
              </w:rPr>
              <w:t xml:space="preserve"> </w:t>
            </w:r>
            <w:r w:rsidR="003F3322">
              <w:rPr>
                <w:rFonts w:ascii="Arial" w:hAnsi="Arial" w:cs="Arial"/>
              </w:rPr>
              <w:t>„</w:t>
            </w:r>
            <w:proofErr w:type="spellStart"/>
            <w:r w:rsidRPr="00CA37EE">
              <w:rPr>
                <w:rFonts w:ascii="Arial" w:hAnsi="Arial" w:cs="Arial"/>
              </w:rPr>
              <w:t>Cont</w:t>
            </w:r>
            <w:proofErr w:type="spellEnd"/>
            <w:r w:rsidRPr="00CA37EE">
              <w:rPr>
                <w:rFonts w:ascii="Arial" w:hAnsi="Arial" w:cs="Arial"/>
              </w:rPr>
              <w:t xml:space="preserve"> la </w:t>
            </w:r>
            <w:proofErr w:type="spellStart"/>
            <w:r w:rsidRPr="00CA37EE">
              <w:rPr>
                <w:rFonts w:ascii="Arial" w:hAnsi="Arial" w:cs="Arial"/>
              </w:rPr>
              <w:t>bancă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în</w:t>
            </w:r>
            <w:proofErr w:type="spellEnd"/>
            <w:r w:rsidRPr="00CA37EE">
              <w:rPr>
                <w:rFonts w:ascii="Arial" w:hAnsi="Arial" w:cs="Arial"/>
              </w:rPr>
              <w:t xml:space="preserve"> lei”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80.000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-</w:t>
            </w:r>
          </w:p>
        </w:tc>
      </w:tr>
      <w:tr w:rsidR="00C27609" w:rsidRPr="00CA37EE" w:rsidTr="00914B87">
        <w:tc>
          <w:tcPr>
            <w:tcW w:w="3402" w:type="dxa"/>
          </w:tcPr>
          <w:p w:rsidR="00C27609" w:rsidRPr="00CA37EE" w:rsidRDefault="00C27609" w:rsidP="00BC01EC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417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152.000</w:t>
            </w:r>
          </w:p>
        </w:tc>
        <w:tc>
          <w:tcPr>
            <w:tcW w:w="1701" w:type="dxa"/>
          </w:tcPr>
          <w:p w:rsidR="00C27609" w:rsidRPr="00CA37EE" w:rsidRDefault="00C27609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152.000</w:t>
            </w:r>
          </w:p>
        </w:tc>
      </w:tr>
    </w:tbl>
    <w:p w:rsidR="00275B5F" w:rsidRPr="00CA37EE" w:rsidRDefault="00275B5F" w:rsidP="00BC01EC">
      <w:pPr>
        <w:spacing w:line="360" w:lineRule="auto"/>
        <w:rPr>
          <w:rFonts w:ascii="Arial" w:hAnsi="Arial" w:cs="Arial"/>
          <w:b/>
        </w:rPr>
      </w:pPr>
    </w:p>
    <w:p w:rsidR="00521559" w:rsidRDefault="00521559">
      <w:pPr>
        <w:widowControl/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lastRenderedPageBreak/>
        <w:t xml:space="preserve">In </w:t>
      </w:r>
      <w:proofErr w:type="spellStart"/>
      <w:r w:rsidRPr="00CA37EE">
        <w:rPr>
          <w:rFonts w:ascii="Arial" w:hAnsi="Arial" w:cs="Arial"/>
        </w:rPr>
        <w:t>cursul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lunii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="0022416B" w:rsidRPr="00CA37EE">
        <w:rPr>
          <w:rFonts w:ascii="Arial" w:hAnsi="Arial" w:cs="Arial"/>
        </w:rPr>
        <w:t>ianuarie</w:t>
      </w:r>
      <w:proofErr w:type="spellEnd"/>
      <w:r w:rsidR="0022416B" w:rsidRPr="00CA37EE">
        <w:rPr>
          <w:rFonts w:ascii="Arial" w:hAnsi="Arial" w:cs="Arial"/>
        </w:rPr>
        <w:t xml:space="preserve"> 20</w:t>
      </w:r>
      <w:r w:rsidR="00A376D0">
        <w:rPr>
          <w:rFonts w:ascii="Arial" w:hAnsi="Arial" w:cs="Arial"/>
        </w:rPr>
        <w:t>22</w:t>
      </w:r>
      <w:r w:rsidRPr="00CA37EE">
        <w:rPr>
          <w:rFonts w:ascii="Arial" w:hAnsi="Arial" w:cs="Arial"/>
        </w:rPr>
        <w:t xml:space="preserve"> au </w:t>
      </w:r>
      <w:proofErr w:type="spellStart"/>
      <w:r w:rsidRPr="00CA37EE">
        <w:rPr>
          <w:rFonts w:ascii="Arial" w:hAnsi="Arial" w:cs="Arial"/>
        </w:rPr>
        <w:t>avut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loc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următoarele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operaţii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economico-financiare</w:t>
      </w:r>
      <w:proofErr w:type="spellEnd"/>
      <w:r w:rsidRPr="00CA37EE">
        <w:rPr>
          <w:rFonts w:ascii="Arial" w:hAnsi="Arial" w:cs="Arial"/>
        </w:rPr>
        <w:t>: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Acordarea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unei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avans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furnizorului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instalaţii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tehnice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sumă</w:t>
      </w:r>
      <w:proofErr w:type="spellEnd"/>
      <w:r w:rsidRPr="00CA37EE">
        <w:rPr>
          <w:rFonts w:ascii="Arial" w:hAnsi="Arial" w:cs="Arial"/>
        </w:rPr>
        <w:t xml:space="preserve"> de 15.000 lei, conform </w:t>
      </w:r>
      <w:proofErr w:type="spellStart"/>
      <w:r w:rsidRPr="00CA37EE">
        <w:rPr>
          <w:rFonts w:ascii="Arial" w:hAnsi="Arial" w:cs="Arial"/>
        </w:rPr>
        <w:t>facturii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şi</w:t>
      </w:r>
      <w:proofErr w:type="spellEnd"/>
      <w:r w:rsidRPr="00CA37EE">
        <w:rPr>
          <w:rFonts w:ascii="Arial" w:hAnsi="Arial" w:cs="Arial"/>
        </w:rPr>
        <w:t xml:space="preserve"> </w:t>
      </w:r>
      <w:proofErr w:type="gramStart"/>
      <w:r w:rsidRPr="00CA37EE">
        <w:rPr>
          <w:rFonts w:ascii="Arial" w:hAnsi="Arial" w:cs="Arial"/>
        </w:rPr>
        <w:t>a</w:t>
      </w:r>
      <w:proofErr w:type="gram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extrasului</w:t>
      </w:r>
      <w:proofErr w:type="spellEnd"/>
      <w:r w:rsidRPr="00CA37EE">
        <w:rPr>
          <w:rFonts w:ascii="Arial" w:hAnsi="Arial" w:cs="Arial"/>
        </w:rPr>
        <w:t xml:space="preserve"> de cont.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Achiziţionarea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unui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instalaţii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tehnice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valoare</w:t>
      </w:r>
      <w:proofErr w:type="spellEnd"/>
      <w:r w:rsidRPr="00CA37EE">
        <w:rPr>
          <w:rFonts w:ascii="Arial" w:hAnsi="Arial" w:cs="Arial"/>
        </w:rPr>
        <w:t xml:space="preserve"> de 60.000 lei, TVA 19%, conform </w:t>
      </w:r>
      <w:proofErr w:type="spellStart"/>
      <w:r w:rsidRPr="00CA37EE">
        <w:rPr>
          <w:rFonts w:ascii="Arial" w:hAnsi="Arial" w:cs="Arial"/>
        </w:rPr>
        <w:t>facturii</w:t>
      </w:r>
      <w:proofErr w:type="spellEnd"/>
      <w:r w:rsidRPr="00CA37EE">
        <w:rPr>
          <w:rFonts w:ascii="Arial" w:hAnsi="Arial" w:cs="Arial"/>
        </w:rPr>
        <w:t xml:space="preserve">, </w:t>
      </w:r>
      <w:proofErr w:type="spellStart"/>
      <w:r w:rsidRPr="00CA37EE">
        <w:rPr>
          <w:rFonts w:ascii="Arial" w:hAnsi="Arial" w:cs="Arial"/>
        </w:rPr>
        <w:t>durata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funcţionare</w:t>
      </w:r>
      <w:proofErr w:type="spellEnd"/>
      <w:r w:rsidRPr="00CA37EE">
        <w:rPr>
          <w:rFonts w:ascii="Arial" w:hAnsi="Arial" w:cs="Arial"/>
        </w:rPr>
        <w:t xml:space="preserve"> 20 </w:t>
      </w:r>
      <w:proofErr w:type="spellStart"/>
      <w:r w:rsidRPr="00CA37EE">
        <w:rPr>
          <w:rFonts w:ascii="Arial" w:hAnsi="Arial" w:cs="Arial"/>
        </w:rPr>
        <w:t>ani</w:t>
      </w:r>
      <w:proofErr w:type="spellEnd"/>
      <w:r w:rsidRPr="00CA37EE">
        <w:rPr>
          <w:rFonts w:ascii="Arial" w:hAnsi="Arial" w:cs="Arial"/>
        </w:rPr>
        <w:t xml:space="preserve">. </w:t>
      </w:r>
      <w:proofErr w:type="spellStart"/>
      <w:r w:rsidRPr="00CA37EE">
        <w:rPr>
          <w:rFonts w:ascii="Arial" w:hAnsi="Arial" w:cs="Arial"/>
        </w:rPr>
        <w:t>După</w:t>
      </w:r>
      <w:proofErr w:type="spellEnd"/>
      <w:r w:rsidRPr="00CA37EE">
        <w:rPr>
          <w:rFonts w:ascii="Arial" w:hAnsi="Arial" w:cs="Arial"/>
        </w:rPr>
        <w:t xml:space="preserve"> 8 </w:t>
      </w:r>
      <w:proofErr w:type="spellStart"/>
      <w:r w:rsidRPr="00CA37EE">
        <w:rPr>
          <w:rFonts w:ascii="Arial" w:hAnsi="Arial" w:cs="Arial"/>
        </w:rPr>
        <w:t>ani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funcţionare</w:t>
      </w:r>
      <w:proofErr w:type="spellEnd"/>
      <w:r w:rsidRPr="00CA37EE">
        <w:rPr>
          <w:rFonts w:ascii="Arial" w:hAnsi="Arial" w:cs="Arial"/>
        </w:rPr>
        <w:t xml:space="preserve"> (</w:t>
      </w:r>
      <w:proofErr w:type="spellStart"/>
      <w:r w:rsidRPr="00CA37EE">
        <w:rPr>
          <w:rFonts w:ascii="Arial" w:hAnsi="Arial" w:cs="Arial"/>
        </w:rPr>
        <w:t>timp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care se </w:t>
      </w:r>
      <w:proofErr w:type="spellStart"/>
      <w:r w:rsidRPr="00CA37EE">
        <w:rPr>
          <w:rFonts w:ascii="Arial" w:hAnsi="Arial" w:cs="Arial"/>
        </w:rPr>
        <w:t>înregistrează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amortizarea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lineară</w:t>
      </w:r>
      <w:proofErr w:type="spellEnd"/>
      <w:r w:rsidRPr="00CA37EE">
        <w:rPr>
          <w:rFonts w:ascii="Arial" w:hAnsi="Arial" w:cs="Arial"/>
        </w:rPr>
        <w:t xml:space="preserve">) </w:t>
      </w:r>
      <w:proofErr w:type="spellStart"/>
      <w:r w:rsidRPr="00CA37EE">
        <w:rPr>
          <w:rFonts w:ascii="Arial" w:hAnsi="Arial" w:cs="Arial"/>
        </w:rPr>
        <w:t>instalaţia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tehnică</w:t>
      </w:r>
      <w:proofErr w:type="spellEnd"/>
      <w:r w:rsidRPr="00CA37EE">
        <w:rPr>
          <w:rFonts w:ascii="Arial" w:hAnsi="Arial" w:cs="Arial"/>
        </w:rPr>
        <w:t xml:space="preserve"> se </w:t>
      </w:r>
      <w:proofErr w:type="spellStart"/>
      <w:r w:rsidRPr="00CA37EE">
        <w:rPr>
          <w:rFonts w:ascii="Arial" w:hAnsi="Arial" w:cs="Arial"/>
        </w:rPr>
        <w:t>vinde</w:t>
      </w:r>
      <w:proofErr w:type="spellEnd"/>
      <w:r w:rsidRPr="00CA37EE">
        <w:rPr>
          <w:rFonts w:ascii="Arial" w:hAnsi="Arial" w:cs="Arial"/>
        </w:rPr>
        <w:t xml:space="preserve"> la </w:t>
      </w:r>
      <w:proofErr w:type="spellStart"/>
      <w:r w:rsidRPr="00CA37EE">
        <w:rPr>
          <w:rFonts w:ascii="Arial" w:hAnsi="Arial" w:cs="Arial"/>
        </w:rPr>
        <w:t>valoarea</w:t>
      </w:r>
      <w:proofErr w:type="spellEnd"/>
      <w:r w:rsidRPr="00CA37EE">
        <w:rPr>
          <w:rFonts w:ascii="Arial" w:hAnsi="Arial" w:cs="Arial"/>
        </w:rPr>
        <w:t xml:space="preserve"> de 100.000 lei, conform </w:t>
      </w:r>
      <w:proofErr w:type="spellStart"/>
      <w:r w:rsidRPr="00CA37EE">
        <w:rPr>
          <w:rFonts w:ascii="Arial" w:hAnsi="Arial" w:cs="Arial"/>
        </w:rPr>
        <w:t>facturii</w:t>
      </w:r>
      <w:proofErr w:type="spellEnd"/>
      <w:r w:rsidRPr="00CA37EE">
        <w:rPr>
          <w:rFonts w:ascii="Arial" w:hAnsi="Arial" w:cs="Arial"/>
        </w:rPr>
        <w:t xml:space="preserve">, </w:t>
      </w:r>
      <w:proofErr w:type="spellStart"/>
      <w:r w:rsidRPr="00CA37EE">
        <w:rPr>
          <w:rFonts w:ascii="Arial" w:hAnsi="Arial" w:cs="Arial"/>
        </w:rPr>
        <w:t>după</w:t>
      </w:r>
      <w:proofErr w:type="spellEnd"/>
      <w:r w:rsidRPr="00CA37EE">
        <w:rPr>
          <w:rFonts w:ascii="Arial" w:hAnsi="Arial" w:cs="Arial"/>
        </w:rPr>
        <w:t xml:space="preserve"> care se </w:t>
      </w:r>
      <w:proofErr w:type="spellStart"/>
      <w:r w:rsidRPr="00CA37EE">
        <w:rPr>
          <w:rFonts w:ascii="Arial" w:hAnsi="Arial" w:cs="Arial"/>
        </w:rPr>
        <w:t>scoate</w:t>
      </w:r>
      <w:proofErr w:type="spellEnd"/>
      <w:r w:rsidRPr="00CA37EE">
        <w:rPr>
          <w:rFonts w:ascii="Arial" w:hAnsi="Arial" w:cs="Arial"/>
        </w:rPr>
        <w:t xml:space="preserve"> din </w:t>
      </w:r>
      <w:proofErr w:type="spellStart"/>
      <w:r w:rsidRPr="00CA37EE">
        <w:rPr>
          <w:rFonts w:ascii="Arial" w:hAnsi="Arial" w:cs="Arial"/>
        </w:rPr>
        <w:t>funcţiune</w:t>
      </w:r>
      <w:proofErr w:type="spellEnd"/>
      <w:r w:rsidRPr="00CA37EE">
        <w:rPr>
          <w:rFonts w:ascii="Arial" w:hAnsi="Arial" w:cs="Arial"/>
        </w:rPr>
        <w:t>.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Achitarea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datoriei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faţă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furnizor</w:t>
      </w:r>
      <w:proofErr w:type="spellEnd"/>
      <w:r w:rsidRPr="00CA37EE">
        <w:rPr>
          <w:rFonts w:ascii="Arial" w:hAnsi="Arial" w:cs="Arial"/>
        </w:rPr>
        <w:t xml:space="preserve"> din </w:t>
      </w:r>
      <w:proofErr w:type="spellStart"/>
      <w:r w:rsidRPr="00CA37EE">
        <w:rPr>
          <w:rFonts w:ascii="Arial" w:hAnsi="Arial" w:cs="Arial"/>
        </w:rPr>
        <w:t>contul</w:t>
      </w:r>
      <w:proofErr w:type="spellEnd"/>
      <w:r w:rsidRPr="00CA37EE">
        <w:rPr>
          <w:rFonts w:ascii="Arial" w:hAnsi="Arial" w:cs="Arial"/>
        </w:rPr>
        <w:t xml:space="preserve"> de la </w:t>
      </w:r>
      <w:proofErr w:type="spellStart"/>
      <w:r w:rsidRPr="00CA37EE">
        <w:rPr>
          <w:rFonts w:ascii="Arial" w:hAnsi="Arial" w:cs="Arial"/>
        </w:rPr>
        <w:t>bancă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ţinându</w:t>
      </w:r>
      <w:proofErr w:type="spellEnd"/>
      <w:r w:rsidRPr="00CA37EE">
        <w:rPr>
          <w:rFonts w:ascii="Arial" w:hAnsi="Arial" w:cs="Arial"/>
        </w:rPr>
        <w:t xml:space="preserve">-se </w:t>
      </w:r>
      <w:proofErr w:type="spellStart"/>
      <w:r w:rsidRPr="00CA37EE">
        <w:rPr>
          <w:rFonts w:ascii="Arial" w:hAnsi="Arial" w:cs="Arial"/>
        </w:rPr>
        <w:t>cont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avansul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acordat</w:t>
      </w:r>
      <w:proofErr w:type="spellEnd"/>
      <w:r w:rsidRPr="00CA37EE">
        <w:rPr>
          <w:rFonts w:ascii="Arial" w:hAnsi="Arial" w:cs="Arial"/>
        </w:rPr>
        <w:t>.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Se </w:t>
      </w:r>
      <w:proofErr w:type="spellStart"/>
      <w:r w:rsidRPr="00CA37EE">
        <w:rPr>
          <w:rFonts w:ascii="Arial" w:hAnsi="Arial" w:cs="Arial"/>
        </w:rPr>
        <w:t>achiziţionează</w:t>
      </w:r>
      <w:proofErr w:type="spellEnd"/>
      <w:r w:rsidRPr="00CA37EE">
        <w:rPr>
          <w:rFonts w:ascii="Arial" w:hAnsi="Arial" w:cs="Arial"/>
        </w:rPr>
        <w:t xml:space="preserve"> </w:t>
      </w:r>
      <w:proofErr w:type="gramStart"/>
      <w:r w:rsidRPr="00CA37EE">
        <w:rPr>
          <w:rFonts w:ascii="Arial" w:hAnsi="Arial" w:cs="Arial"/>
        </w:rPr>
        <w:t>un</w:t>
      </w:r>
      <w:proofErr w:type="gram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teren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valoare</w:t>
      </w:r>
      <w:proofErr w:type="spellEnd"/>
      <w:r w:rsidRPr="00CA37EE">
        <w:rPr>
          <w:rFonts w:ascii="Arial" w:hAnsi="Arial" w:cs="Arial"/>
        </w:rPr>
        <w:t xml:space="preserve"> de 64.000 lei, conform </w:t>
      </w:r>
      <w:proofErr w:type="spellStart"/>
      <w:r w:rsidRPr="00CA37EE">
        <w:rPr>
          <w:rFonts w:ascii="Arial" w:hAnsi="Arial" w:cs="Arial"/>
        </w:rPr>
        <w:t>facturii</w:t>
      </w:r>
      <w:proofErr w:type="spellEnd"/>
      <w:r w:rsidRPr="00CA37EE">
        <w:rPr>
          <w:rFonts w:ascii="Arial" w:hAnsi="Arial" w:cs="Arial"/>
        </w:rPr>
        <w:t xml:space="preserve">. </w:t>
      </w:r>
      <w:proofErr w:type="spellStart"/>
      <w:r w:rsidRPr="00CA37EE">
        <w:rPr>
          <w:rFonts w:ascii="Arial" w:hAnsi="Arial" w:cs="Arial"/>
        </w:rPr>
        <w:t>Asupra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terenului</w:t>
      </w:r>
      <w:proofErr w:type="spellEnd"/>
      <w:r w:rsidRPr="00CA37EE">
        <w:rPr>
          <w:rFonts w:ascii="Arial" w:hAnsi="Arial" w:cs="Arial"/>
        </w:rPr>
        <w:t xml:space="preserve"> se </w:t>
      </w:r>
      <w:proofErr w:type="spellStart"/>
      <w:r w:rsidRPr="00CA37EE">
        <w:rPr>
          <w:rFonts w:ascii="Arial" w:hAnsi="Arial" w:cs="Arial"/>
        </w:rPr>
        <w:t>realizează</w:t>
      </w:r>
      <w:proofErr w:type="spellEnd"/>
      <w:r w:rsidRPr="00CA37EE">
        <w:rPr>
          <w:rFonts w:ascii="Arial" w:hAnsi="Arial" w:cs="Arial"/>
        </w:rPr>
        <w:t xml:space="preserve"> o </w:t>
      </w:r>
      <w:proofErr w:type="spellStart"/>
      <w:r w:rsidRPr="00CA37EE">
        <w:rPr>
          <w:rFonts w:ascii="Arial" w:hAnsi="Arial" w:cs="Arial"/>
        </w:rPr>
        <w:t>amenajare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teren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prin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efort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propriu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valoare</w:t>
      </w:r>
      <w:proofErr w:type="spellEnd"/>
      <w:r w:rsidRPr="00CA37EE">
        <w:rPr>
          <w:rFonts w:ascii="Arial" w:hAnsi="Arial" w:cs="Arial"/>
        </w:rPr>
        <w:t xml:space="preserve"> de 15.000 lei. </w:t>
      </w:r>
      <w:proofErr w:type="spellStart"/>
      <w:r w:rsidRPr="00CA37EE">
        <w:rPr>
          <w:rFonts w:ascii="Arial" w:hAnsi="Arial" w:cs="Arial"/>
        </w:rPr>
        <w:t>Amenajarea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teren</w:t>
      </w:r>
      <w:proofErr w:type="spellEnd"/>
      <w:r w:rsidRPr="00CA37EE">
        <w:rPr>
          <w:rFonts w:ascii="Arial" w:hAnsi="Arial" w:cs="Arial"/>
        </w:rPr>
        <w:t xml:space="preserve"> se </w:t>
      </w:r>
      <w:proofErr w:type="spellStart"/>
      <w:r w:rsidRPr="00CA37EE">
        <w:rPr>
          <w:rFonts w:ascii="Arial" w:hAnsi="Arial" w:cs="Arial"/>
        </w:rPr>
        <w:t>amortizează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3 </w:t>
      </w:r>
      <w:proofErr w:type="spellStart"/>
      <w:r w:rsidRPr="00CA37EE">
        <w:rPr>
          <w:rFonts w:ascii="Arial" w:hAnsi="Arial" w:cs="Arial"/>
        </w:rPr>
        <w:t>ani</w:t>
      </w:r>
      <w:proofErr w:type="spellEnd"/>
      <w:r w:rsidRPr="00CA37EE">
        <w:rPr>
          <w:rFonts w:ascii="Arial" w:hAnsi="Arial" w:cs="Arial"/>
        </w:rPr>
        <w:t xml:space="preserve">. </w:t>
      </w:r>
      <w:proofErr w:type="spellStart"/>
      <w:r w:rsidRPr="00CA37EE">
        <w:rPr>
          <w:rFonts w:ascii="Arial" w:hAnsi="Arial" w:cs="Arial"/>
        </w:rPr>
        <w:t>Amenajarea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suportă</w:t>
      </w:r>
      <w:proofErr w:type="spellEnd"/>
      <w:r w:rsidRPr="00CA37EE">
        <w:rPr>
          <w:rFonts w:ascii="Arial" w:hAnsi="Arial" w:cs="Arial"/>
        </w:rPr>
        <w:t xml:space="preserve"> o </w:t>
      </w:r>
      <w:proofErr w:type="spellStart"/>
      <w:r w:rsidRPr="00CA37EE">
        <w:rPr>
          <w:rFonts w:ascii="Arial" w:hAnsi="Arial" w:cs="Arial"/>
        </w:rPr>
        <w:t>reevaluare</w:t>
      </w:r>
      <w:proofErr w:type="spellEnd"/>
      <w:r w:rsidRPr="00CA37EE">
        <w:rPr>
          <w:rFonts w:ascii="Arial" w:hAnsi="Arial" w:cs="Arial"/>
        </w:rPr>
        <w:t xml:space="preserve"> de 3.000 lei </w:t>
      </w:r>
      <w:proofErr w:type="spellStart"/>
      <w:r w:rsidRPr="00CA37EE">
        <w:rPr>
          <w:rFonts w:ascii="Arial" w:hAnsi="Arial" w:cs="Arial"/>
        </w:rPr>
        <w:t>după</w:t>
      </w:r>
      <w:proofErr w:type="spellEnd"/>
      <w:r w:rsidRPr="00CA37EE">
        <w:rPr>
          <w:rFonts w:ascii="Arial" w:hAnsi="Arial" w:cs="Arial"/>
        </w:rPr>
        <w:t xml:space="preserve"> 2 </w:t>
      </w:r>
      <w:proofErr w:type="spellStart"/>
      <w:r w:rsidRPr="00CA37EE">
        <w:rPr>
          <w:rFonts w:ascii="Arial" w:hAnsi="Arial" w:cs="Arial"/>
        </w:rPr>
        <w:t>ani</w:t>
      </w:r>
      <w:proofErr w:type="spellEnd"/>
      <w:r w:rsidRPr="00CA37EE">
        <w:rPr>
          <w:rFonts w:ascii="Arial" w:hAnsi="Arial" w:cs="Arial"/>
        </w:rPr>
        <w:t xml:space="preserve">, care se </w:t>
      </w:r>
      <w:proofErr w:type="spellStart"/>
      <w:r w:rsidRPr="00CA37EE">
        <w:rPr>
          <w:rFonts w:ascii="Arial" w:hAnsi="Arial" w:cs="Arial"/>
        </w:rPr>
        <w:t>amortizează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într</w:t>
      </w:r>
      <w:proofErr w:type="spellEnd"/>
      <w:r w:rsidRPr="00CA37EE">
        <w:rPr>
          <w:rFonts w:ascii="Arial" w:hAnsi="Arial" w:cs="Arial"/>
        </w:rPr>
        <w:t xml:space="preserve">-un </w:t>
      </w:r>
      <w:proofErr w:type="spellStart"/>
      <w:r w:rsidRPr="00CA37EE">
        <w:rPr>
          <w:rFonts w:ascii="Arial" w:hAnsi="Arial" w:cs="Arial"/>
        </w:rPr>
        <w:t>singur</w:t>
      </w:r>
      <w:proofErr w:type="spellEnd"/>
      <w:r w:rsidRPr="00CA37EE">
        <w:rPr>
          <w:rFonts w:ascii="Arial" w:hAnsi="Arial" w:cs="Arial"/>
        </w:rPr>
        <w:t xml:space="preserve"> an. </w:t>
      </w:r>
      <w:proofErr w:type="spellStart"/>
      <w:r w:rsidRPr="00CA37EE">
        <w:rPr>
          <w:rFonts w:ascii="Arial" w:hAnsi="Arial" w:cs="Arial"/>
        </w:rPr>
        <w:t>După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amortizarea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integrală</w:t>
      </w:r>
      <w:proofErr w:type="spellEnd"/>
      <w:r w:rsidRPr="00CA37EE">
        <w:rPr>
          <w:rFonts w:ascii="Arial" w:hAnsi="Arial" w:cs="Arial"/>
        </w:rPr>
        <w:t xml:space="preserve"> se </w:t>
      </w:r>
      <w:proofErr w:type="spellStart"/>
      <w:r w:rsidRPr="00CA37EE">
        <w:rPr>
          <w:rFonts w:ascii="Arial" w:hAnsi="Arial" w:cs="Arial"/>
        </w:rPr>
        <w:t>scoate</w:t>
      </w:r>
      <w:proofErr w:type="spellEnd"/>
      <w:r w:rsidRPr="00CA37EE">
        <w:rPr>
          <w:rFonts w:ascii="Arial" w:hAnsi="Arial" w:cs="Arial"/>
        </w:rPr>
        <w:t xml:space="preserve"> din </w:t>
      </w:r>
      <w:proofErr w:type="spellStart"/>
      <w:r w:rsidRPr="00CA37EE">
        <w:rPr>
          <w:rFonts w:ascii="Arial" w:hAnsi="Arial" w:cs="Arial"/>
        </w:rPr>
        <w:t>evidenţă</w:t>
      </w:r>
      <w:proofErr w:type="spellEnd"/>
      <w:r w:rsidRPr="00CA37EE">
        <w:rPr>
          <w:rFonts w:ascii="Arial" w:hAnsi="Arial" w:cs="Arial"/>
        </w:rPr>
        <w:t>.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Casarea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unui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utilaj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valoare</w:t>
      </w:r>
      <w:proofErr w:type="spellEnd"/>
      <w:r w:rsidRPr="00CA37EE">
        <w:rPr>
          <w:rFonts w:ascii="Arial" w:hAnsi="Arial" w:cs="Arial"/>
        </w:rPr>
        <w:t xml:space="preserve"> de 10.000 lei, </w:t>
      </w:r>
      <w:proofErr w:type="spellStart"/>
      <w:r w:rsidRPr="00CA37EE">
        <w:rPr>
          <w:rFonts w:ascii="Arial" w:hAnsi="Arial" w:cs="Arial"/>
        </w:rPr>
        <w:t>complet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amortizat</w:t>
      </w:r>
      <w:proofErr w:type="spellEnd"/>
      <w:r w:rsidRPr="00CA37EE">
        <w:rPr>
          <w:rFonts w:ascii="Arial" w:hAnsi="Arial" w:cs="Arial"/>
        </w:rPr>
        <w:t xml:space="preserve">, conform </w:t>
      </w:r>
      <w:proofErr w:type="spellStart"/>
      <w:r w:rsidRPr="00CA37EE">
        <w:rPr>
          <w:rFonts w:ascii="Arial" w:hAnsi="Arial" w:cs="Arial"/>
        </w:rPr>
        <w:t>Procesului</w:t>
      </w:r>
      <w:proofErr w:type="spellEnd"/>
      <w:r w:rsidRPr="00CA37EE">
        <w:rPr>
          <w:rFonts w:ascii="Arial" w:hAnsi="Arial" w:cs="Arial"/>
        </w:rPr>
        <w:t xml:space="preserve"> verbal de </w:t>
      </w:r>
      <w:proofErr w:type="spellStart"/>
      <w:r w:rsidRPr="00CA37EE">
        <w:rPr>
          <w:rFonts w:ascii="Arial" w:hAnsi="Arial" w:cs="Arial"/>
        </w:rPr>
        <w:t>casare</w:t>
      </w:r>
      <w:proofErr w:type="spellEnd"/>
      <w:r w:rsidRPr="00CA37EE">
        <w:rPr>
          <w:rFonts w:ascii="Arial" w:hAnsi="Arial" w:cs="Arial"/>
        </w:rPr>
        <w:t xml:space="preserve">. 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Se </w:t>
      </w:r>
      <w:proofErr w:type="spellStart"/>
      <w:r w:rsidRPr="00CA37EE">
        <w:rPr>
          <w:rFonts w:ascii="Arial" w:hAnsi="Arial" w:cs="Arial"/>
        </w:rPr>
        <w:t>constată</w:t>
      </w:r>
      <w:proofErr w:type="spellEnd"/>
      <w:r w:rsidRPr="00CA37EE">
        <w:rPr>
          <w:rFonts w:ascii="Arial" w:hAnsi="Arial" w:cs="Arial"/>
        </w:rPr>
        <w:t xml:space="preserve"> </w:t>
      </w:r>
      <w:proofErr w:type="gramStart"/>
      <w:r w:rsidRPr="00CA37EE">
        <w:rPr>
          <w:rFonts w:ascii="Arial" w:hAnsi="Arial" w:cs="Arial"/>
        </w:rPr>
        <w:t>un</w:t>
      </w:r>
      <w:proofErr w:type="gramEnd"/>
      <w:r w:rsidRPr="00CA37EE">
        <w:rPr>
          <w:rFonts w:ascii="Arial" w:hAnsi="Arial" w:cs="Arial"/>
        </w:rPr>
        <w:t xml:space="preserve"> plus la </w:t>
      </w:r>
      <w:proofErr w:type="spellStart"/>
      <w:r w:rsidRPr="00CA37EE">
        <w:rPr>
          <w:rFonts w:ascii="Arial" w:hAnsi="Arial" w:cs="Arial"/>
        </w:rPr>
        <w:t>inventar</w:t>
      </w:r>
      <w:proofErr w:type="spellEnd"/>
      <w:r w:rsidRPr="00CA37EE">
        <w:rPr>
          <w:rFonts w:ascii="Arial" w:hAnsi="Arial" w:cs="Arial"/>
        </w:rPr>
        <w:t xml:space="preserve">, un </w:t>
      </w:r>
      <w:proofErr w:type="spellStart"/>
      <w:r w:rsidRPr="00CA37EE">
        <w:rPr>
          <w:rFonts w:ascii="Arial" w:hAnsi="Arial" w:cs="Arial"/>
        </w:rPr>
        <w:t>telefon</w:t>
      </w:r>
      <w:proofErr w:type="spellEnd"/>
      <w:r w:rsidRPr="00CA37EE">
        <w:rPr>
          <w:rFonts w:ascii="Arial" w:hAnsi="Arial" w:cs="Arial"/>
        </w:rPr>
        <w:t xml:space="preserve"> cu fax, cf. </w:t>
      </w:r>
      <w:proofErr w:type="spellStart"/>
      <w:r w:rsidRPr="00CA37EE">
        <w:rPr>
          <w:rFonts w:ascii="Arial" w:hAnsi="Arial" w:cs="Arial"/>
        </w:rPr>
        <w:t>listelor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inventar</w:t>
      </w:r>
      <w:proofErr w:type="spellEnd"/>
      <w:r w:rsidRPr="00CA37EE">
        <w:rPr>
          <w:rFonts w:ascii="Arial" w:hAnsi="Arial" w:cs="Arial"/>
        </w:rPr>
        <w:t xml:space="preserve">, </w:t>
      </w:r>
      <w:proofErr w:type="spellStart"/>
      <w:r w:rsidRPr="00CA37EE">
        <w:rPr>
          <w:rFonts w:ascii="Arial" w:hAnsi="Arial" w:cs="Arial"/>
        </w:rPr>
        <w:t>evaluat</w:t>
      </w:r>
      <w:proofErr w:type="spellEnd"/>
      <w:r w:rsidRPr="00CA37EE">
        <w:rPr>
          <w:rFonts w:ascii="Arial" w:hAnsi="Arial" w:cs="Arial"/>
        </w:rPr>
        <w:t xml:space="preserve"> la 2.000 lei. 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Se face o </w:t>
      </w:r>
      <w:proofErr w:type="spellStart"/>
      <w:r w:rsidRPr="00CA37EE">
        <w:rPr>
          <w:rFonts w:ascii="Arial" w:hAnsi="Arial" w:cs="Arial"/>
        </w:rPr>
        <w:t>donaţie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în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scop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umanitar</w:t>
      </w:r>
      <w:proofErr w:type="spellEnd"/>
      <w:r w:rsidRPr="00CA37EE">
        <w:rPr>
          <w:rFonts w:ascii="Arial" w:hAnsi="Arial" w:cs="Arial"/>
        </w:rPr>
        <w:t xml:space="preserve">, </w:t>
      </w:r>
      <w:proofErr w:type="gramStart"/>
      <w:r w:rsidRPr="00CA37EE">
        <w:rPr>
          <w:rFonts w:ascii="Arial" w:hAnsi="Arial" w:cs="Arial"/>
        </w:rPr>
        <w:t>un</w:t>
      </w:r>
      <w:proofErr w:type="gramEnd"/>
      <w:r w:rsidRPr="00CA37EE">
        <w:rPr>
          <w:rFonts w:ascii="Arial" w:hAnsi="Arial" w:cs="Arial"/>
        </w:rPr>
        <w:t xml:space="preserve"> calculator </w:t>
      </w:r>
      <w:proofErr w:type="spellStart"/>
      <w:r w:rsidRPr="00CA37EE">
        <w:rPr>
          <w:rFonts w:ascii="Arial" w:hAnsi="Arial" w:cs="Arial"/>
        </w:rPr>
        <w:t>evaluat</w:t>
      </w:r>
      <w:proofErr w:type="spellEnd"/>
      <w:r w:rsidRPr="00CA37EE">
        <w:rPr>
          <w:rFonts w:ascii="Arial" w:hAnsi="Arial" w:cs="Arial"/>
        </w:rPr>
        <w:t xml:space="preserve"> la 4.000 lei, </w:t>
      </w:r>
      <w:proofErr w:type="spellStart"/>
      <w:r w:rsidRPr="00CA37EE">
        <w:rPr>
          <w:rFonts w:ascii="Arial" w:hAnsi="Arial" w:cs="Arial"/>
        </w:rPr>
        <w:t>amortizat</w:t>
      </w:r>
      <w:proofErr w:type="spellEnd"/>
      <w:r w:rsidRPr="00CA37EE">
        <w:rPr>
          <w:rFonts w:ascii="Arial" w:hAnsi="Arial" w:cs="Arial"/>
        </w:rPr>
        <w:t xml:space="preserve"> 50%.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Regularizarea</w:t>
      </w:r>
      <w:proofErr w:type="spellEnd"/>
      <w:r w:rsidRPr="00CA37EE">
        <w:rPr>
          <w:rFonts w:ascii="Arial" w:hAnsi="Arial" w:cs="Arial"/>
        </w:rPr>
        <w:t xml:space="preserve"> TVA-</w:t>
      </w:r>
      <w:proofErr w:type="spellStart"/>
      <w:r w:rsidRPr="00CA37EE">
        <w:rPr>
          <w:rFonts w:ascii="Arial" w:hAnsi="Arial" w:cs="Arial"/>
        </w:rPr>
        <w:t>lui</w:t>
      </w:r>
      <w:proofErr w:type="spellEnd"/>
      <w:r w:rsidRPr="00CA37EE">
        <w:rPr>
          <w:rFonts w:ascii="Arial" w:hAnsi="Arial" w:cs="Arial"/>
        </w:rPr>
        <w:t xml:space="preserve">, conform </w:t>
      </w:r>
      <w:proofErr w:type="spellStart"/>
      <w:r w:rsidRPr="00CA37EE">
        <w:rPr>
          <w:rFonts w:ascii="Arial" w:hAnsi="Arial" w:cs="Arial"/>
        </w:rPr>
        <w:t>Decontului</w:t>
      </w:r>
      <w:proofErr w:type="spellEnd"/>
      <w:r w:rsidRPr="00CA37EE">
        <w:rPr>
          <w:rFonts w:ascii="Arial" w:hAnsi="Arial" w:cs="Arial"/>
        </w:rPr>
        <w:t xml:space="preserve"> de TVA,</w:t>
      </w:r>
    </w:p>
    <w:p w:rsidR="00275B5F" w:rsidRPr="00CA37EE" w:rsidRDefault="00275B5F" w:rsidP="0057097A">
      <w:pPr>
        <w:widowControl/>
        <w:numPr>
          <w:ilvl w:val="0"/>
          <w:numId w:val="42"/>
        </w:numPr>
        <w:suppressAutoHyphens w:val="0"/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Inchiderea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conturilor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venituri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şi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cheltuieli</w:t>
      </w:r>
      <w:proofErr w:type="spellEnd"/>
      <w:r w:rsidRPr="00CA37EE">
        <w:rPr>
          <w:rFonts w:ascii="Arial" w:hAnsi="Arial" w:cs="Arial"/>
        </w:rPr>
        <w:t xml:space="preserve">, conform </w:t>
      </w:r>
      <w:proofErr w:type="spellStart"/>
      <w:r w:rsidRPr="00CA37EE">
        <w:rPr>
          <w:rFonts w:ascii="Arial" w:hAnsi="Arial" w:cs="Arial"/>
        </w:rPr>
        <w:t>notei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contabile</w:t>
      </w:r>
      <w:proofErr w:type="spellEnd"/>
      <w:r w:rsidRPr="00CA37EE">
        <w:rPr>
          <w:rFonts w:ascii="Arial" w:hAnsi="Arial" w:cs="Arial"/>
        </w:rPr>
        <w:t>.</w:t>
      </w:r>
    </w:p>
    <w:p w:rsidR="005345D5" w:rsidRPr="00CA37EE" w:rsidRDefault="005345D5" w:rsidP="005345D5">
      <w:pPr>
        <w:spacing w:line="360" w:lineRule="auto"/>
        <w:rPr>
          <w:rFonts w:ascii="Arial" w:hAnsi="Arial" w:cs="Arial"/>
          <w:lang w:eastAsia="en-US"/>
        </w:rPr>
      </w:pPr>
      <w:proofErr w:type="spellStart"/>
      <w:r w:rsidRPr="00CA37EE">
        <w:rPr>
          <w:rFonts w:ascii="Arial" w:hAnsi="Arial" w:cs="Arial"/>
          <w:color w:val="000000"/>
        </w:rPr>
        <w:t>Întocmiţi</w:t>
      </w:r>
      <w:proofErr w:type="spellEnd"/>
      <w:r w:rsidRPr="00CA37EE">
        <w:rPr>
          <w:rFonts w:ascii="Arial" w:hAnsi="Arial" w:cs="Arial"/>
          <w:color w:val="000000"/>
        </w:rPr>
        <w:t xml:space="preserve"> </w:t>
      </w:r>
      <w:proofErr w:type="spellStart"/>
      <w:r w:rsidRPr="00CA37EE">
        <w:rPr>
          <w:rFonts w:ascii="Arial" w:hAnsi="Arial" w:cs="Arial"/>
          <w:color w:val="000000"/>
        </w:rPr>
        <w:t>Registrul</w:t>
      </w:r>
      <w:proofErr w:type="spellEnd"/>
      <w:r w:rsidRPr="00CA37EE">
        <w:rPr>
          <w:rFonts w:ascii="Arial" w:hAnsi="Arial" w:cs="Arial"/>
          <w:color w:val="000000"/>
        </w:rPr>
        <w:t xml:space="preserve"> </w:t>
      </w:r>
      <w:proofErr w:type="spellStart"/>
      <w:r w:rsidRPr="00CA37EE">
        <w:rPr>
          <w:rFonts w:ascii="Arial" w:hAnsi="Arial" w:cs="Arial"/>
          <w:color w:val="000000"/>
        </w:rPr>
        <w:t>Jurnal</w:t>
      </w:r>
      <w:proofErr w:type="spellEnd"/>
      <w:r w:rsidRPr="00CA37EE">
        <w:rPr>
          <w:rFonts w:ascii="Arial" w:hAnsi="Arial" w:cs="Arial"/>
          <w:color w:val="000000"/>
        </w:rPr>
        <w:t>.</w:t>
      </w:r>
    </w:p>
    <w:p w:rsidR="005345D5" w:rsidRPr="00CA37EE" w:rsidRDefault="005345D5" w:rsidP="005345D5">
      <w:pPr>
        <w:spacing w:line="360" w:lineRule="auto"/>
        <w:rPr>
          <w:rFonts w:ascii="Arial" w:hAnsi="Arial" w:cs="Arial"/>
          <w:b/>
          <w:lang w:val="ro-RO"/>
        </w:rPr>
      </w:pPr>
    </w:p>
    <w:p w:rsidR="005345D5" w:rsidRPr="00CA37EE" w:rsidRDefault="005345D5" w:rsidP="005345D5">
      <w:pPr>
        <w:spacing w:line="360" w:lineRule="auto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5345D5" w:rsidRPr="00CA37EE" w:rsidRDefault="005345D5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5345D5" w:rsidRPr="00CA37EE" w:rsidRDefault="005345D5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Timp de lucru </w:t>
      </w:r>
      <w:r w:rsidR="007E426A">
        <w:rPr>
          <w:rFonts w:ascii="Arial" w:hAnsi="Arial" w:cs="Arial"/>
          <w:b/>
          <w:sz w:val="24"/>
          <w:szCs w:val="24"/>
          <w:lang w:val="ro-RO"/>
        </w:rPr>
        <w:t>90</w:t>
      </w: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 minute;</w:t>
      </w:r>
    </w:p>
    <w:p w:rsidR="00521559" w:rsidRDefault="00521559">
      <w:pPr>
        <w:widowControl/>
        <w:suppressAutoHyphens w:val="0"/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345D5" w:rsidRPr="00CA37EE" w:rsidRDefault="005345D5" w:rsidP="005345D5">
      <w:pPr>
        <w:spacing w:line="360" w:lineRule="auto"/>
        <w:jc w:val="both"/>
        <w:rPr>
          <w:rFonts w:ascii="Arial" w:hAnsi="Arial" w:cs="Arial"/>
          <w:b/>
          <w:lang w:val="es-ES"/>
        </w:rPr>
      </w:pPr>
      <w:proofErr w:type="spellStart"/>
      <w:r w:rsidRPr="00CA37EE">
        <w:rPr>
          <w:rFonts w:ascii="Arial" w:hAnsi="Arial" w:cs="Arial"/>
          <w:b/>
          <w:lang w:val="es-ES"/>
        </w:rPr>
        <w:lastRenderedPageBreak/>
        <w:t>Barem</w:t>
      </w:r>
      <w:proofErr w:type="spellEnd"/>
      <w:r w:rsidRPr="00CA37EE">
        <w:rPr>
          <w:rFonts w:ascii="Arial" w:hAnsi="Arial" w:cs="Arial"/>
          <w:b/>
          <w:lang w:val="es-ES"/>
        </w:rPr>
        <w:t xml:space="preserve"> de </w:t>
      </w:r>
      <w:proofErr w:type="spellStart"/>
      <w:r w:rsidRPr="00CA37EE">
        <w:rPr>
          <w:rFonts w:ascii="Arial" w:hAnsi="Arial" w:cs="Arial"/>
          <w:b/>
          <w:lang w:val="es-ES"/>
        </w:rPr>
        <w:t>corectare</w:t>
      </w:r>
      <w:proofErr w:type="spellEnd"/>
      <w:r w:rsidRPr="00CA37EE">
        <w:rPr>
          <w:rFonts w:ascii="Arial" w:hAnsi="Arial" w:cs="Arial"/>
          <w:b/>
          <w:lang w:val="es-ES"/>
        </w:rPr>
        <w:t>:</w:t>
      </w:r>
    </w:p>
    <w:p w:rsidR="005345D5" w:rsidRPr="00CA37EE" w:rsidRDefault="005345D5" w:rsidP="005345D5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 xml:space="preserve">SC </w:t>
      </w:r>
      <w:r w:rsidR="00731A2F">
        <w:rPr>
          <w:rFonts w:ascii="Arial" w:hAnsi="Arial" w:cs="Arial"/>
          <w:b/>
          <w:lang w:val="it-IT"/>
        </w:rPr>
        <w:t>„</w:t>
      </w:r>
      <w:r w:rsidRPr="00CA37EE">
        <w:rPr>
          <w:rFonts w:ascii="Arial" w:hAnsi="Arial" w:cs="Arial"/>
          <w:b/>
        </w:rPr>
        <w:t>SPERANŢA</w:t>
      </w:r>
      <w:r w:rsidRPr="00CA37EE">
        <w:rPr>
          <w:rFonts w:ascii="Arial" w:hAnsi="Arial" w:cs="Arial"/>
          <w:b/>
          <w:lang w:val="it-IT"/>
        </w:rPr>
        <w:t>” SRL</w:t>
      </w:r>
    </w:p>
    <w:p w:rsidR="005345D5" w:rsidRPr="00CA37EE" w:rsidRDefault="005345D5" w:rsidP="005345D5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>Registru Jurnal</w:t>
      </w:r>
    </w:p>
    <w:p w:rsidR="005345D5" w:rsidRPr="00CA37EE" w:rsidRDefault="005345D5" w:rsidP="005345D5">
      <w:pPr>
        <w:spacing w:line="360" w:lineRule="auto"/>
        <w:jc w:val="center"/>
        <w:rPr>
          <w:rFonts w:ascii="Arial" w:hAnsi="Arial" w:cs="Arial"/>
          <w:b/>
        </w:rPr>
      </w:pPr>
      <w:r w:rsidRPr="00CA37EE">
        <w:rPr>
          <w:rFonts w:ascii="Arial" w:hAnsi="Arial" w:cs="Arial"/>
          <w:b/>
        </w:rPr>
        <w:t>IANUARIE 20</w:t>
      </w:r>
      <w:r w:rsidR="00731A2F">
        <w:rPr>
          <w:rFonts w:ascii="Arial" w:hAnsi="Arial" w:cs="Arial"/>
          <w:b/>
        </w:rPr>
        <w:t>22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417"/>
        <w:gridCol w:w="1560"/>
        <w:gridCol w:w="1134"/>
        <w:gridCol w:w="1134"/>
      </w:tblGrid>
      <w:tr w:rsidR="005345D5" w:rsidRPr="00CA37EE" w:rsidTr="005345D5">
        <w:trPr>
          <w:cantSplit/>
          <w:trHeight w:val="360"/>
        </w:trPr>
        <w:tc>
          <w:tcPr>
            <w:tcW w:w="817" w:type="dxa"/>
            <w:vMerge w:val="restart"/>
            <w:shd w:val="clear" w:color="auto" w:fill="D9D9D9" w:themeFill="background1" w:themeFillShade="D9"/>
            <w:vAlign w:val="center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NR.</w:t>
            </w:r>
          </w:p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CRT</w:t>
            </w:r>
          </w:p>
        </w:tc>
        <w:tc>
          <w:tcPr>
            <w:tcW w:w="3544" w:type="dxa"/>
            <w:vMerge w:val="restart"/>
            <w:shd w:val="clear" w:color="auto" w:fill="D9D9D9" w:themeFill="background1" w:themeFillShade="D9"/>
            <w:vAlign w:val="center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EXPLICAŢIA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SIMBOL CONT</w:t>
            </w:r>
          </w:p>
        </w:tc>
        <w:tc>
          <w:tcPr>
            <w:tcW w:w="22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SUME</w:t>
            </w:r>
          </w:p>
        </w:tc>
      </w:tr>
      <w:tr w:rsidR="005345D5" w:rsidRPr="00CA37EE" w:rsidTr="00DE5E0F">
        <w:trPr>
          <w:cantSplit/>
          <w:trHeight w:val="285"/>
        </w:trPr>
        <w:tc>
          <w:tcPr>
            <w:tcW w:w="817" w:type="dxa"/>
            <w:vMerge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vMerge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DEBITOR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5345D5" w:rsidRPr="00CA37EE" w:rsidRDefault="005345D5" w:rsidP="005345D5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CREDITOR</w:t>
            </w:r>
          </w:p>
        </w:tc>
        <w:tc>
          <w:tcPr>
            <w:tcW w:w="2268" w:type="dxa"/>
            <w:gridSpan w:val="2"/>
            <w:vMerge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345D5" w:rsidRPr="00CA37EE" w:rsidTr="005345D5">
        <w:tc>
          <w:tcPr>
            <w:tcW w:w="817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1.</w:t>
            </w:r>
          </w:p>
        </w:tc>
        <w:tc>
          <w:tcPr>
            <w:tcW w:w="3544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Acordare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avans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furnizorului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imobilizări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corporale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valoare</w:t>
            </w:r>
            <w:proofErr w:type="spellEnd"/>
            <w:r w:rsidRPr="00CA37EE">
              <w:rPr>
                <w:rFonts w:ascii="Arial" w:hAnsi="Arial" w:cs="Arial"/>
              </w:rPr>
              <w:t xml:space="preserve"> 15.000 lei.</w:t>
            </w:r>
          </w:p>
        </w:tc>
        <w:tc>
          <w:tcPr>
            <w:tcW w:w="1417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232</w:t>
            </w:r>
          </w:p>
        </w:tc>
        <w:tc>
          <w:tcPr>
            <w:tcW w:w="1560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</w:p>
        </w:tc>
        <w:tc>
          <w:tcPr>
            <w:tcW w:w="1134" w:type="dxa"/>
          </w:tcPr>
          <w:p w:rsidR="005345D5" w:rsidRPr="00CA37EE" w:rsidRDefault="005345D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  <w:tc>
          <w:tcPr>
            <w:tcW w:w="1134" w:type="dxa"/>
          </w:tcPr>
          <w:p w:rsidR="005345D5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2.a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Achiziţie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instalaţie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tehnică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cf</w:t>
            </w:r>
            <w:proofErr w:type="spellEnd"/>
            <w:r w:rsidRPr="00CA37EE">
              <w:rPr>
                <w:rFonts w:ascii="Arial" w:hAnsi="Arial" w:cs="Arial"/>
              </w:rPr>
              <w:t xml:space="preserve"> FF, </w:t>
            </w:r>
            <w:proofErr w:type="spellStart"/>
            <w:r w:rsidRPr="00CA37EE">
              <w:rPr>
                <w:rFonts w:ascii="Arial" w:hAnsi="Arial" w:cs="Arial"/>
              </w:rPr>
              <w:t>valoare</w:t>
            </w:r>
            <w:proofErr w:type="spellEnd"/>
            <w:r w:rsidRPr="00CA37EE">
              <w:rPr>
                <w:rFonts w:ascii="Arial" w:hAnsi="Arial" w:cs="Arial"/>
              </w:rPr>
              <w:t xml:space="preserve"> 60.000 lei.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71.400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60.000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11.400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345D5" w:rsidRPr="00CA37EE" w:rsidTr="005345D5">
        <w:tc>
          <w:tcPr>
            <w:tcW w:w="817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2.b</w:t>
            </w:r>
          </w:p>
        </w:tc>
        <w:tc>
          <w:tcPr>
            <w:tcW w:w="3544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Înreg</w:t>
            </w:r>
            <w:proofErr w:type="spellEnd"/>
            <w:r w:rsidRPr="00CA37EE">
              <w:rPr>
                <w:rFonts w:ascii="Arial" w:hAnsi="Arial" w:cs="Arial"/>
              </w:rPr>
              <w:t xml:space="preserve">. </w:t>
            </w:r>
            <w:proofErr w:type="spellStart"/>
            <w:r w:rsidRPr="00CA37EE">
              <w:rPr>
                <w:rFonts w:ascii="Arial" w:hAnsi="Arial" w:cs="Arial"/>
              </w:rPr>
              <w:t>amortizării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instalaţie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tehnice</w:t>
            </w:r>
            <w:proofErr w:type="spellEnd"/>
            <w:r w:rsidRPr="00CA37EE">
              <w:rPr>
                <w:rFonts w:ascii="Arial" w:hAnsi="Arial" w:cs="Arial"/>
              </w:rPr>
              <w:t xml:space="preserve"> (</w:t>
            </w:r>
            <w:proofErr w:type="spellStart"/>
            <w:r w:rsidRPr="00CA37EE">
              <w:rPr>
                <w:rFonts w:ascii="Arial" w:hAnsi="Arial" w:cs="Arial"/>
              </w:rPr>
              <w:t>pe</w:t>
            </w:r>
            <w:proofErr w:type="spellEnd"/>
            <w:r w:rsidRPr="00CA37EE">
              <w:rPr>
                <w:rFonts w:ascii="Arial" w:hAnsi="Arial" w:cs="Arial"/>
              </w:rPr>
              <w:t xml:space="preserve"> 8 </w:t>
            </w:r>
            <w:proofErr w:type="spellStart"/>
            <w:r w:rsidRPr="00CA37EE">
              <w:rPr>
                <w:rFonts w:ascii="Arial" w:hAnsi="Arial" w:cs="Arial"/>
              </w:rPr>
              <w:t>ani</w:t>
            </w:r>
            <w:proofErr w:type="spellEnd"/>
            <w:r w:rsidRPr="00CA37EE">
              <w:rPr>
                <w:rFonts w:ascii="Arial" w:hAnsi="Arial" w:cs="Arial"/>
              </w:rPr>
              <w:t>)</w:t>
            </w:r>
          </w:p>
        </w:tc>
        <w:tc>
          <w:tcPr>
            <w:tcW w:w="1417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60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134" w:type="dxa"/>
          </w:tcPr>
          <w:p w:rsidR="005345D5" w:rsidRPr="00CA37EE" w:rsidRDefault="005345D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  <w:tc>
          <w:tcPr>
            <w:tcW w:w="1134" w:type="dxa"/>
          </w:tcPr>
          <w:p w:rsidR="005345D5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2.c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Vânzare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instalaţie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lucru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cf</w:t>
            </w:r>
            <w:proofErr w:type="spellEnd"/>
            <w:r w:rsidRPr="00CA37EE">
              <w:rPr>
                <w:rFonts w:ascii="Arial" w:hAnsi="Arial" w:cs="Arial"/>
              </w:rPr>
              <w:t xml:space="preserve"> FF, </w:t>
            </w:r>
            <w:proofErr w:type="spellStart"/>
            <w:r w:rsidRPr="00CA37EE">
              <w:rPr>
                <w:rFonts w:ascii="Arial" w:hAnsi="Arial" w:cs="Arial"/>
              </w:rPr>
              <w:t>valoare</w:t>
            </w:r>
            <w:proofErr w:type="spellEnd"/>
            <w:r w:rsidRPr="00CA37EE">
              <w:rPr>
                <w:rFonts w:ascii="Arial" w:hAnsi="Arial" w:cs="Arial"/>
              </w:rPr>
              <w:t xml:space="preserve"> 40.000 lei.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461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119.000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7583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4427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19.000</w:t>
            </w: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2.d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Scoaterea</w:t>
            </w:r>
            <w:proofErr w:type="spellEnd"/>
            <w:r w:rsidRPr="00CA37EE">
              <w:rPr>
                <w:rFonts w:ascii="Arial" w:hAnsi="Arial" w:cs="Arial"/>
              </w:rPr>
              <w:t xml:space="preserve"> din </w:t>
            </w:r>
            <w:proofErr w:type="spellStart"/>
            <w:r w:rsidRPr="00CA37EE">
              <w:rPr>
                <w:rFonts w:ascii="Arial" w:hAnsi="Arial" w:cs="Arial"/>
              </w:rPr>
              <w:t>funcţiune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gramStart"/>
            <w:r w:rsidRPr="00CA37EE">
              <w:rPr>
                <w:rFonts w:ascii="Arial" w:hAnsi="Arial" w:cs="Arial"/>
              </w:rPr>
              <w:t>a</w:t>
            </w:r>
            <w:proofErr w:type="gram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instalaţiei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tehnice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incomplet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amortizate</w:t>
            </w:r>
            <w:proofErr w:type="spellEnd"/>
            <w:r w:rsidRPr="00CA37EE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60.000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24.000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6583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3.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Achitarea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datoriei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furnizorului</w:t>
            </w:r>
            <w:proofErr w:type="spellEnd"/>
            <w:r w:rsidRPr="00CA37EE">
              <w:rPr>
                <w:rFonts w:ascii="Arial" w:hAnsi="Arial" w:cs="Arial"/>
              </w:rPr>
              <w:t xml:space="preserve"> din </w:t>
            </w:r>
            <w:proofErr w:type="spellStart"/>
            <w:r w:rsidRPr="00CA37EE">
              <w:rPr>
                <w:rFonts w:ascii="Arial" w:hAnsi="Arial" w:cs="Arial"/>
              </w:rPr>
              <w:t>bancă</w:t>
            </w:r>
            <w:proofErr w:type="spellEnd"/>
            <w:r w:rsidRPr="00CA37EE">
              <w:rPr>
                <w:rFonts w:ascii="Arial" w:hAnsi="Arial" w:cs="Arial"/>
              </w:rPr>
              <w:t xml:space="preserve"> cu </w:t>
            </w:r>
            <w:proofErr w:type="spellStart"/>
            <w:r w:rsidRPr="00CA37EE">
              <w:rPr>
                <w:rFonts w:ascii="Arial" w:hAnsi="Arial" w:cs="Arial"/>
              </w:rPr>
              <w:t>reţinerea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avansului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acordat</w:t>
            </w:r>
            <w:proofErr w:type="spellEnd"/>
            <w:r w:rsidRPr="00CA37EE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71.400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5121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56.400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232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4.a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Achiziţie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cf</w:t>
            </w:r>
            <w:proofErr w:type="spellEnd"/>
            <w:r w:rsidRPr="00CA37EE">
              <w:rPr>
                <w:rFonts w:ascii="Arial" w:hAnsi="Arial" w:cs="Arial"/>
              </w:rPr>
              <w:t xml:space="preserve"> FF, </w:t>
            </w:r>
            <w:proofErr w:type="spellStart"/>
            <w:r w:rsidRPr="00CA37EE">
              <w:rPr>
                <w:rFonts w:ascii="Arial" w:hAnsi="Arial" w:cs="Arial"/>
              </w:rPr>
              <w:t>valoare</w:t>
            </w:r>
            <w:proofErr w:type="spellEnd"/>
            <w:r w:rsidRPr="00CA37EE">
              <w:rPr>
                <w:rFonts w:ascii="Arial" w:hAnsi="Arial" w:cs="Arial"/>
              </w:rPr>
              <w:t xml:space="preserve"> 64.000 lei.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404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76.160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2111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64.000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12.160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4.b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Realizarea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amenajării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prin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efort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propriu</w:t>
            </w:r>
            <w:proofErr w:type="spellEnd"/>
            <w:r w:rsidRPr="00CA37EE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2112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722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4.c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Înreg</w:t>
            </w:r>
            <w:proofErr w:type="spellEnd"/>
            <w:r w:rsidRPr="00CA37EE">
              <w:rPr>
                <w:rFonts w:ascii="Arial" w:hAnsi="Arial" w:cs="Arial"/>
              </w:rPr>
              <w:t xml:space="preserve">. </w:t>
            </w:r>
            <w:proofErr w:type="spellStart"/>
            <w:r w:rsidRPr="00CA37EE">
              <w:rPr>
                <w:rFonts w:ascii="Arial" w:hAnsi="Arial" w:cs="Arial"/>
              </w:rPr>
              <w:t>amortizării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amenajării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 xml:space="preserve"> - an 1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2811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4.d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Înreg</w:t>
            </w:r>
            <w:proofErr w:type="spellEnd"/>
            <w:r w:rsidRPr="00CA37EE">
              <w:rPr>
                <w:rFonts w:ascii="Arial" w:hAnsi="Arial" w:cs="Arial"/>
              </w:rPr>
              <w:t xml:space="preserve">. </w:t>
            </w:r>
            <w:proofErr w:type="spellStart"/>
            <w:r w:rsidRPr="00CA37EE">
              <w:rPr>
                <w:rFonts w:ascii="Arial" w:hAnsi="Arial" w:cs="Arial"/>
              </w:rPr>
              <w:t>amortizării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amenenajării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 xml:space="preserve"> - an 2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2811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lastRenderedPageBreak/>
              <w:t>4.e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Reevaluarea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amenajării</w:t>
            </w:r>
            <w:proofErr w:type="spellEnd"/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2112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105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4.f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Înreg</w:t>
            </w:r>
            <w:proofErr w:type="spellEnd"/>
            <w:r w:rsidRPr="00CA37EE">
              <w:rPr>
                <w:rFonts w:ascii="Arial" w:hAnsi="Arial" w:cs="Arial"/>
              </w:rPr>
              <w:t xml:space="preserve">. </w:t>
            </w:r>
            <w:proofErr w:type="spellStart"/>
            <w:r w:rsidRPr="00CA37EE">
              <w:rPr>
                <w:rFonts w:ascii="Arial" w:hAnsi="Arial" w:cs="Arial"/>
              </w:rPr>
              <w:t>amortizării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amenajării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 xml:space="preserve"> - an 3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2811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8.000</w:t>
            </w:r>
          </w:p>
        </w:tc>
      </w:tr>
      <w:tr w:rsidR="005345D5" w:rsidRPr="00CA37EE" w:rsidTr="005345D5">
        <w:tc>
          <w:tcPr>
            <w:tcW w:w="817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4.g</w:t>
            </w:r>
          </w:p>
        </w:tc>
        <w:tc>
          <w:tcPr>
            <w:tcW w:w="3544" w:type="dxa"/>
          </w:tcPr>
          <w:p w:rsidR="005345D5" w:rsidRPr="00CA37EE" w:rsidRDefault="005345D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Scoaterea</w:t>
            </w:r>
            <w:proofErr w:type="spellEnd"/>
            <w:r w:rsidRPr="00CA37EE">
              <w:rPr>
                <w:rFonts w:ascii="Arial" w:hAnsi="Arial" w:cs="Arial"/>
              </w:rPr>
              <w:t xml:space="preserve"> din </w:t>
            </w:r>
            <w:proofErr w:type="spellStart"/>
            <w:r w:rsidRPr="00CA37EE">
              <w:rPr>
                <w:rFonts w:ascii="Arial" w:hAnsi="Arial" w:cs="Arial"/>
              </w:rPr>
              <w:t>evidenţă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complet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amortizat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gramStart"/>
            <w:r w:rsidRPr="00CA37EE">
              <w:rPr>
                <w:rFonts w:ascii="Arial" w:hAnsi="Arial" w:cs="Arial"/>
              </w:rPr>
              <w:t>a</w:t>
            </w:r>
            <w:proofErr w:type="gram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amenajării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teren</w:t>
            </w:r>
            <w:proofErr w:type="spellEnd"/>
            <w:r w:rsidRPr="00CA37EE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2811</w:t>
            </w:r>
          </w:p>
        </w:tc>
        <w:tc>
          <w:tcPr>
            <w:tcW w:w="1560" w:type="dxa"/>
          </w:tcPr>
          <w:p w:rsidR="005345D5" w:rsidRPr="00CA37EE" w:rsidRDefault="005345D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2112</w:t>
            </w:r>
          </w:p>
        </w:tc>
        <w:tc>
          <w:tcPr>
            <w:tcW w:w="1134" w:type="dxa"/>
          </w:tcPr>
          <w:p w:rsidR="005345D5" w:rsidRPr="00CA37EE" w:rsidRDefault="005345D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18.000</w:t>
            </w:r>
          </w:p>
        </w:tc>
        <w:tc>
          <w:tcPr>
            <w:tcW w:w="1134" w:type="dxa"/>
          </w:tcPr>
          <w:p w:rsidR="005345D5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18.000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Casarea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unei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utilaj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complet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amortizat</w:t>
            </w:r>
            <w:proofErr w:type="spellEnd"/>
            <w:r w:rsidRPr="00CA37EE">
              <w:rPr>
                <w:rFonts w:ascii="Arial" w:hAnsi="Arial" w:cs="Arial"/>
              </w:rPr>
              <w:t>.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2813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2131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</w:tr>
      <w:tr w:rsidR="00486BCC" w:rsidRPr="00CA37EE" w:rsidTr="005345D5">
        <w:tc>
          <w:tcPr>
            <w:tcW w:w="817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6.</w:t>
            </w:r>
          </w:p>
        </w:tc>
        <w:tc>
          <w:tcPr>
            <w:tcW w:w="3544" w:type="dxa"/>
          </w:tcPr>
          <w:p w:rsidR="00486BCC" w:rsidRPr="00CA37EE" w:rsidRDefault="00486BCC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Plus la </w:t>
            </w:r>
            <w:proofErr w:type="spellStart"/>
            <w:r w:rsidRPr="00CA37EE">
              <w:rPr>
                <w:rFonts w:ascii="Arial" w:hAnsi="Arial" w:cs="Arial"/>
              </w:rPr>
              <w:t>inventar</w:t>
            </w:r>
            <w:proofErr w:type="spellEnd"/>
            <w:r w:rsidRPr="00CA37EE">
              <w:rPr>
                <w:rFonts w:ascii="Arial" w:hAnsi="Arial" w:cs="Arial"/>
              </w:rPr>
              <w:t xml:space="preserve">, </w:t>
            </w:r>
            <w:proofErr w:type="spellStart"/>
            <w:r w:rsidRPr="00CA37EE">
              <w:rPr>
                <w:rFonts w:ascii="Arial" w:hAnsi="Arial" w:cs="Arial"/>
              </w:rPr>
              <w:t>telefon</w:t>
            </w:r>
            <w:proofErr w:type="spellEnd"/>
            <w:r w:rsidRPr="00CA37EE">
              <w:rPr>
                <w:rFonts w:ascii="Arial" w:hAnsi="Arial" w:cs="Arial"/>
              </w:rPr>
              <w:t xml:space="preserve"> cu fax, val. 2.000 lei </w:t>
            </w:r>
          </w:p>
        </w:tc>
        <w:tc>
          <w:tcPr>
            <w:tcW w:w="1417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</w:p>
        </w:tc>
        <w:tc>
          <w:tcPr>
            <w:tcW w:w="1560" w:type="dxa"/>
          </w:tcPr>
          <w:p w:rsidR="00486BCC" w:rsidRPr="00CA37EE" w:rsidRDefault="00486BCC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134</w:t>
            </w:r>
          </w:p>
        </w:tc>
        <w:tc>
          <w:tcPr>
            <w:tcW w:w="1134" w:type="dxa"/>
          </w:tcPr>
          <w:p w:rsidR="00486BCC" w:rsidRPr="00CA37EE" w:rsidRDefault="00486BCC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134" w:type="dxa"/>
          </w:tcPr>
          <w:p w:rsidR="00486BCC" w:rsidRPr="00CA37EE" w:rsidRDefault="00486BCC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Donare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calculator,val</w:t>
            </w:r>
            <w:proofErr w:type="spellEnd"/>
            <w:r w:rsidRPr="00CA37EE">
              <w:rPr>
                <w:rFonts w:ascii="Arial" w:hAnsi="Arial" w:cs="Arial"/>
              </w:rPr>
              <w:t xml:space="preserve"> 4.000 lei, </w:t>
            </w:r>
            <w:proofErr w:type="spellStart"/>
            <w:r w:rsidRPr="00CA37EE">
              <w:rPr>
                <w:rFonts w:ascii="Arial" w:hAnsi="Arial" w:cs="Arial"/>
              </w:rPr>
              <w:t>amortizat</w:t>
            </w:r>
            <w:proofErr w:type="spellEnd"/>
            <w:r w:rsidRPr="00CA37EE">
              <w:rPr>
                <w:rFonts w:ascii="Arial" w:hAnsi="Arial" w:cs="Arial"/>
              </w:rPr>
              <w:t xml:space="preserve"> 50%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214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2814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6582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Regularizare</w:t>
            </w:r>
            <w:proofErr w:type="spellEnd"/>
            <w:r w:rsidRPr="00CA37EE">
              <w:rPr>
                <w:rFonts w:ascii="Arial" w:hAnsi="Arial" w:cs="Arial"/>
              </w:rPr>
              <w:t xml:space="preserve"> TVA conform </w:t>
            </w:r>
            <w:proofErr w:type="spellStart"/>
            <w:r w:rsidRPr="00CA37EE">
              <w:rPr>
                <w:rFonts w:ascii="Arial" w:hAnsi="Arial" w:cs="Arial"/>
              </w:rPr>
              <w:t>Decontului</w:t>
            </w:r>
            <w:proofErr w:type="spellEnd"/>
            <w:r w:rsidRPr="00CA37EE">
              <w:rPr>
                <w:rFonts w:ascii="Arial" w:hAnsi="Arial" w:cs="Arial"/>
              </w:rPr>
              <w:t xml:space="preserve"> TVA.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4426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23.560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4427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19.000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4424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4.560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9.a 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Închiderea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conturilor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venituri</w:t>
            </w:r>
            <w:proofErr w:type="spellEnd"/>
            <w:r w:rsidRPr="00CA37EE">
              <w:rPr>
                <w:rFonts w:ascii="Arial" w:hAnsi="Arial" w:cs="Arial"/>
              </w:rPr>
              <w:t xml:space="preserve"> cf. NC.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121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115.000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722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15.000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7583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100.000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9.b</w:t>
            </w:r>
          </w:p>
        </w:tc>
        <w:tc>
          <w:tcPr>
            <w:tcW w:w="3544" w:type="dxa"/>
            <w:vMerge w:val="restart"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CA37EE">
              <w:rPr>
                <w:rFonts w:ascii="Arial" w:hAnsi="Arial" w:cs="Arial"/>
              </w:rPr>
              <w:t>Închiderea</w:t>
            </w:r>
            <w:proofErr w:type="spellEnd"/>
            <w:r w:rsidRPr="00CA37EE">
              <w:rPr>
                <w:rFonts w:ascii="Arial" w:hAnsi="Arial" w:cs="Arial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</w:rPr>
              <w:t>conturilor</w:t>
            </w:r>
            <w:proofErr w:type="spellEnd"/>
            <w:r w:rsidRPr="00CA37EE">
              <w:rPr>
                <w:rFonts w:ascii="Arial" w:hAnsi="Arial" w:cs="Arial"/>
              </w:rPr>
              <w:t xml:space="preserve"> de </w:t>
            </w:r>
            <w:proofErr w:type="spellStart"/>
            <w:r w:rsidRPr="00CA37EE">
              <w:rPr>
                <w:rFonts w:ascii="Arial" w:hAnsi="Arial" w:cs="Arial"/>
              </w:rPr>
              <w:t>cheltuieli</w:t>
            </w:r>
            <w:proofErr w:type="spellEnd"/>
            <w:r w:rsidRPr="00CA37EE">
              <w:rPr>
                <w:rFonts w:ascii="Arial" w:hAnsi="Arial" w:cs="Arial"/>
              </w:rPr>
              <w:t xml:space="preserve"> cf. NC.</w:t>
            </w: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121</w:t>
            </w: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%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80.000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6582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6583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36.000</w:t>
            </w:r>
          </w:p>
        </w:tc>
      </w:tr>
      <w:tr w:rsidR="00876935" w:rsidRPr="00CA37EE" w:rsidTr="005345D5">
        <w:tc>
          <w:tcPr>
            <w:tcW w:w="817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  <w:vMerge/>
          </w:tcPr>
          <w:p w:rsidR="00876935" w:rsidRPr="00CA37EE" w:rsidRDefault="00876935" w:rsidP="00BC01E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876935" w:rsidRPr="00CA37EE" w:rsidRDefault="00876935" w:rsidP="00BC01EC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6811</w:t>
            </w:r>
          </w:p>
        </w:tc>
        <w:tc>
          <w:tcPr>
            <w:tcW w:w="1134" w:type="dxa"/>
          </w:tcPr>
          <w:p w:rsidR="00876935" w:rsidRPr="00CA37EE" w:rsidRDefault="00876935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76935" w:rsidRPr="00CA37EE" w:rsidRDefault="00876935" w:rsidP="00DE5E0F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42.000</w:t>
            </w:r>
          </w:p>
        </w:tc>
      </w:tr>
      <w:tr w:rsidR="005345D5" w:rsidRPr="00CA37EE" w:rsidTr="00DE5E0F">
        <w:tc>
          <w:tcPr>
            <w:tcW w:w="7338" w:type="dxa"/>
            <w:gridSpan w:val="4"/>
          </w:tcPr>
          <w:p w:rsidR="005345D5" w:rsidRPr="00547D70" w:rsidRDefault="005345D5" w:rsidP="005345D5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547D70">
              <w:rPr>
                <w:rFonts w:ascii="Arial" w:hAnsi="Arial" w:cs="Arial"/>
                <w:b/>
              </w:rPr>
              <w:t xml:space="preserve">Total </w:t>
            </w:r>
            <w:proofErr w:type="spellStart"/>
            <w:r w:rsidRPr="00547D70">
              <w:rPr>
                <w:rFonts w:ascii="Arial" w:hAnsi="Arial" w:cs="Arial"/>
                <w:b/>
              </w:rPr>
              <w:t>Jurnal</w:t>
            </w:r>
            <w:proofErr w:type="spellEnd"/>
          </w:p>
        </w:tc>
        <w:tc>
          <w:tcPr>
            <w:tcW w:w="1134" w:type="dxa"/>
          </w:tcPr>
          <w:p w:rsidR="005345D5" w:rsidRPr="00547D70" w:rsidRDefault="005345D5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547D70">
              <w:rPr>
                <w:rFonts w:ascii="Arial" w:hAnsi="Arial" w:cs="Arial"/>
                <w:b/>
              </w:rPr>
              <w:t>725.520</w:t>
            </w:r>
          </w:p>
        </w:tc>
        <w:tc>
          <w:tcPr>
            <w:tcW w:w="1134" w:type="dxa"/>
          </w:tcPr>
          <w:p w:rsidR="005345D5" w:rsidRPr="00547D70" w:rsidRDefault="007E426A" w:rsidP="00DE5E0F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725</w:t>
            </w:r>
            <w:r w:rsidR="00486BCC" w:rsidRPr="00547D70">
              <w:rPr>
                <w:rFonts w:ascii="Arial" w:hAnsi="Arial" w:cs="Arial"/>
                <w:b/>
              </w:rPr>
              <w:t>.520</w:t>
            </w:r>
          </w:p>
        </w:tc>
      </w:tr>
    </w:tbl>
    <w:p w:rsidR="00521559" w:rsidRDefault="00521559" w:rsidP="00BC01EC">
      <w:pPr>
        <w:spacing w:line="360" w:lineRule="auto"/>
        <w:jc w:val="both"/>
        <w:rPr>
          <w:rFonts w:ascii="Arial" w:hAnsi="Arial" w:cs="Arial"/>
          <w:b/>
          <w:i/>
        </w:rPr>
      </w:pPr>
    </w:p>
    <w:p w:rsidR="00521559" w:rsidRDefault="00521559">
      <w:pPr>
        <w:widowControl/>
        <w:suppressAutoHyphens w:val="0"/>
        <w:spacing w:after="200"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:rsidR="00550ECA" w:rsidRPr="00CA37EE" w:rsidRDefault="00521559" w:rsidP="00521559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STANDARDUL DE EVALUARE (SPP)</w:t>
      </w:r>
    </w:p>
    <w:p w:rsidR="00853670" w:rsidRDefault="00853670" w:rsidP="007E426A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Times New Roman" w:hAnsi="Times New Roman"/>
          <w:b/>
          <w:bCs/>
          <w:iCs/>
          <w:sz w:val="24"/>
          <w:szCs w:val="24"/>
          <w:lang w:val="it-IT"/>
        </w:rPr>
      </w:pPr>
    </w:p>
    <w:p w:rsidR="007E426A" w:rsidRPr="0024611E" w:rsidRDefault="007E426A" w:rsidP="007E426A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 w:rsidRPr="0024611E">
        <w:rPr>
          <w:rFonts w:ascii="Times New Roman" w:hAnsi="Times New Roman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39"/>
        <w:gridCol w:w="1524"/>
        <w:gridCol w:w="698"/>
        <w:gridCol w:w="4737"/>
        <w:gridCol w:w="867"/>
        <w:gridCol w:w="1127"/>
      </w:tblGrid>
      <w:tr w:rsidR="007E426A" w:rsidTr="00AA33D6">
        <w:tc>
          <w:tcPr>
            <w:tcW w:w="846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5708" w:type="dxa"/>
            <w:gridSpan w:val="2"/>
            <w:shd w:val="clear" w:color="auto" w:fill="D9D9D9" w:themeFill="background1" w:themeFillShade="D9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  <w:tc>
          <w:tcPr>
            <w:tcW w:w="1128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pStyle w:val="ListParagraph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Punctaj</w:t>
            </w:r>
          </w:p>
        </w:tc>
      </w:tr>
      <w:tr w:rsidR="007E426A" w:rsidTr="00AA33D6">
        <w:tc>
          <w:tcPr>
            <w:tcW w:w="846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836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7E426A" w:rsidTr="00AA33D6">
        <w:tc>
          <w:tcPr>
            <w:tcW w:w="846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36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7E426A" w:rsidTr="00AA33D6">
        <w:tc>
          <w:tcPr>
            <w:tcW w:w="846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836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7E426A" w:rsidTr="00AA33D6">
        <w:tc>
          <w:tcPr>
            <w:tcW w:w="846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36" w:type="dxa"/>
          </w:tcPr>
          <w:p w:rsidR="007E426A" w:rsidRPr="002A1EE2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0 %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7E426A" w:rsidTr="00AA33D6">
        <w:tc>
          <w:tcPr>
            <w:tcW w:w="846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36" w:type="dxa"/>
          </w:tcPr>
          <w:p w:rsidR="007E426A" w:rsidRPr="002E3A1B" w:rsidRDefault="007E426A" w:rsidP="00AA33D6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7E426A" w:rsidTr="00AA33D6">
        <w:tc>
          <w:tcPr>
            <w:tcW w:w="846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836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7E426A" w:rsidTr="00AA33D6">
        <w:tc>
          <w:tcPr>
            <w:tcW w:w="846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36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18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7E426A" w:rsidTr="00AA33D6">
        <w:tc>
          <w:tcPr>
            <w:tcW w:w="846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36" w:type="dxa"/>
          </w:tcPr>
          <w:p w:rsidR="007E426A" w:rsidRPr="002E3A1B" w:rsidRDefault="007E426A" w:rsidP="00AA33D6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872" w:type="dxa"/>
          </w:tcPr>
          <w:p w:rsidR="007E426A" w:rsidRPr="002E3A1B" w:rsidRDefault="007E426A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  <w:tc>
          <w:tcPr>
            <w:tcW w:w="1128" w:type="dxa"/>
          </w:tcPr>
          <w:p w:rsidR="007E426A" w:rsidRPr="002E3A1B" w:rsidRDefault="007E426A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7E426A" w:rsidRDefault="007E426A" w:rsidP="007E426A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E102B3" w:rsidRDefault="00E102B3" w:rsidP="007E426A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E102B3" w:rsidRDefault="00E102B3" w:rsidP="007E426A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7E426A" w:rsidRPr="002E3A1B" w:rsidRDefault="007E426A" w:rsidP="007E426A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76"/>
        <w:gridCol w:w="1176"/>
        <w:gridCol w:w="3969"/>
        <w:gridCol w:w="1559"/>
      </w:tblGrid>
      <w:tr w:rsidR="007E426A" w:rsidRPr="002E3A1B" w:rsidTr="00E102B3">
        <w:tc>
          <w:tcPr>
            <w:tcW w:w="2476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Criterii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176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</w:p>
        </w:tc>
        <w:tc>
          <w:tcPr>
            <w:tcW w:w="3969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Indicatori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559" w:type="dxa"/>
            <w:shd w:val="clear" w:color="auto" w:fill="D9D9D9" w:themeFill="background1" w:themeFillShade="D9"/>
          </w:tcPr>
          <w:p w:rsidR="007E426A" w:rsidRPr="002E3A1B" w:rsidRDefault="007E426A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E3A1B">
              <w:rPr>
                <w:rFonts w:ascii="Arial" w:hAnsi="Arial" w:cs="Arial"/>
                <w:b/>
              </w:rPr>
              <w:t>pe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indicator</w:t>
            </w:r>
          </w:p>
        </w:tc>
      </w:tr>
      <w:tr w:rsidR="00372576" w:rsidRPr="002E3A1B" w:rsidTr="00E102B3">
        <w:tc>
          <w:tcPr>
            <w:tcW w:w="24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372576" w:rsidRPr="002E3A1B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372576" w:rsidRPr="002E3A1B" w:rsidTr="00E102B3">
        <w:tc>
          <w:tcPr>
            <w:tcW w:w="24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372576" w:rsidRPr="002E3A1B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372576" w:rsidRPr="002E3A1B" w:rsidTr="00E102B3">
        <w:tc>
          <w:tcPr>
            <w:tcW w:w="24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3969" w:type="dxa"/>
          </w:tcPr>
          <w:p w:rsidR="00372576" w:rsidRPr="002E3A1B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372576" w:rsidRPr="002E3A1B" w:rsidTr="00E102B3">
        <w:tc>
          <w:tcPr>
            <w:tcW w:w="24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372576" w:rsidRPr="002A1EE2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372576" w:rsidRPr="002E3A1B" w:rsidTr="00E102B3">
        <w:tc>
          <w:tcPr>
            <w:tcW w:w="24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372576" w:rsidRPr="002E3A1B" w:rsidRDefault="00372576" w:rsidP="008A5AB7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372576" w:rsidRPr="002E3A1B" w:rsidTr="00E102B3">
        <w:tc>
          <w:tcPr>
            <w:tcW w:w="24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76" w:type="dxa"/>
            <w:vMerge w:val="restart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372576" w:rsidRPr="002E3A1B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372576" w:rsidRPr="002E3A1B" w:rsidTr="00E102B3">
        <w:tc>
          <w:tcPr>
            <w:tcW w:w="24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372576" w:rsidRPr="002E3A1B" w:rsidRDefault="00372576" w:rsidP="0037257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18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372576" w:rsidRPr="002E3A1B" w:rsidTr="00E102B3">
        <w:tc>
          <w:tcPr>
            <w:tcW w:w="24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372576" w:rsidRPr="002E3A1B" w:rsidRDefault="00372576" w:rsidP="00372576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</w:tc>
        <w:tc>
          <w:tcPr>
            <w:tcW w:w="1559" w:type="dxa"/>
          </w:tcPr>
          <w:p w:rsidR="00372576" w:rsidRPr="002E3A1B" w:rsidRDefault="00372576" w:rsidP="0037257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7E426A" w:rsidRPr="00D41375" w:rsidRDefault="007E426A" w:rsidP="00D4137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iCs/>
          <w:lang w:val="it-IT"/>
        </w:rPr>
      </w:pPr>
      <w:bookmarkStart w:id="0" w:name="_GoBack"/>
      <w:bookmarkEnd w:id="0"/>
    </w:p>
    <w:sectPr w:rsidR="007E426A" w:rsidRPr="00D41375" w:rsidSect="00521559">
      <w:pgSz w:w="12240" w:h="15840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31CE0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21559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6651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47A7B"/>
    <w:rsid w:val="00A600E1"/>
    <w:rsid w:val="00A65241"/>
    <w:rsid w:val="00A654E0"/>
    <w:rsid w:val="00AA33D6"/>
    <w:rsid w:val="00AD0A53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1375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0370-AD22-4D5A-AB08-D1FCC522E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4</cp:revision>
  <dcterms:created xsi:type="dcterms:W3CDTF">2022-08-25T11:16:00Z</dcterms:created>
  <dcterms:modified xsi:type="dcterms:W3CDTF">2022-08-25T11:22:00Z</dcterms:modified>
</cp:coreProperties>
</file>