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B0" w:rsidRPr="003451B0" w:rsidRDefault="00811097" w:rsidP="0074522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LABORATOR TEHNOLOGIC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2"/>
      </w:tblGrid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</w:tc>
      </w:tr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3F5BB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MĂSURĂRI </w:t>
            </w:r>
            <w:r w:rsidR="003F5BB6">
              <w:rPr>
                <w:rFonts w:ascii="Arial" w:hAnsi="Arial" w:cs="Arial"/>
                <w:b/>
                <w:sz w:val="24"/>
                <w:szCs w:val="24"/>
                <w:lang w:val="en-US"/>
              </w:rPr>
              <w:t>ELECTRONICE</w:t>
            </w:r>
          </w:p>
        </w:tc>
      </w:tr>
      <w:tr w:rsidR="0074522E" w:rsidRPr="0074522E" w:rsidTr="006576A9">
        <w:trPr>
          <w:trHeight w:val="24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833ED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 </w:t>
            </w:r>
            <w:r w:rsidR="0074522E" w:rsidRPr="0074522E">
              <w:rPr>
                <w:rFonts w:ascii="Arial" w:hAnsi="Arial" w:cs="Arial"/>
                <w:b/>
                <w:sz w:val="24"/>
                <w:szCs w:val="24"/>
              </w:rPr>
              <w:t>X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74522E" w:rsidRPr="0074522E">
              <w:rPr>
                <w:rFonts w:ascii="Arial" w:hAnsi="Arial" w:cs="Arial"/>
                <w:b/>
                <w:sz w:val="24"/>
                <w:szCs w:val="24"/>
              </w:rPr>
              <w:t xml:space="preserve">-a </w:t>
            </w:r>
          </w:p>
        </w:tc>
      </w:tr>
    </w:tbl>
    <w:p w:rsidR="0038279B" w:rsidRDefault="0038279B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8279B" w:rsidRDefault="00081B63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Efectuarea reglajelor </w:t>
      </w:r>
      <w:r w:rsidR="00733BD2" w:rsidRPr="00733BD2">
        <w:rPr>
          <w:rFonts w:ascii="Arial" w:hAnsi="Arial" w:cs="Arial"/>
          <w:b/>
          <w:sz w:val="24"/>
          <w:szCs w:val="24"/>
        </w:rPr>
        <w:t xml:space="preserve">inițiale ale </w:t>
      </w:r>
      <w:r>
        <w:rPr>
          <w:rFonts w:ascii="Arial" w:hAnsi="Arial" w:cs="Arial"/>
          <w:b/>
          <w:sz w:val="24"/>
          <w:szCs w:val="24"/>
        </w:rPr>
        <w:t>osciloscopului</w:t>
      </w:r>
    </w:p>
    <w:p w:rsidR="003451B0" w:rsidRDefault="0038279B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t>Rezultate ale învățării vizate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988"/>
        <w:gridCol w:w="3341"/>
        <w:gridCol w:w="3241"/>
      </w:tblGrid>
      <w:tr w:rsidR="00E20DA0" w:rsidRPr="006C7EFA" w:rsidTr="006576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Cunoștințe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Atitudini</w:t>
            </w:r>
            <w:proofErr w:type="spellEnd"/>
          </w:p>
        </w:tc>
      </w:tr>
      <w:tr w:rsidR="00E20DA0" w:rsidRPr="00E20DA0" w:rsidTr="006576A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DB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>8.1.3.Osciloscopul</w:t>
            </w:r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Panoul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frontal</w:t>
            </w:r>
          </w:p>
          <w:p w:rsidR="003A228F" w:rsidRPr="00E20DA0" w:rsidRDefault="003A228F" w:rsidP="003A228F">
            <w:pPr>
              <w:ind w:left="90" w:hanging="9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Vizualizarea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semnalelor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8.1.4.Norme de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sănătate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securitate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20DA0">
              <w:rPr>
                <w:rFonts w:ascii="Arial" w:hAnsi="Arial" w:cs="Arial"/>
                <w:sz w:val="24"/>
                <w:szCs w:val="24"/>
              </w:rPr>
              <w:t xml:space="preserve">8.1.5.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Norme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protecție</w:t>
            </w:r>
            <w:proofErr w:type="spellEnd"/>
            <w:r w:rsidRPr="00E20DA0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E20DA0">
              <w:rPr>
                <w:rFonts w:ascii="Arial" w:hAnsi="Arial" w:cs="Arial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8.2.7</w:t>
            </w:r>
            <w:r w:rsidR="00081B63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Identificarea elementelor panoului frontal</w:t>
            </w:r>
          </w:p>
          <w:p w:rsidR="003A228F" w:rsidRPr="00E20DA0" w:rsidRDefault="003A228F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8.2.8 Efectuarea reglajelor inițiale ale osciloscopului</w:t>
            </w:r>
          </w:p>
          <w:p w:rsidR="00E20DA0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8.2.12.Aplicarea normelor de sănătate și securitate în muncă</w:t>
            </w:r>
          </w:p>
          <w:p w:rsidR="00E20DA0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20DA0">
              <w:rPr>
                <w:rFonts w:ascii="Arial" w:hAnsi="Arial" w:cs="Arial"/>
                <w:sz w:val="24"/>
                <w:szCs w:val="24"/>
                <w:lang w:val="ro-RO"/>
              </w:rPr>
              <w:t>8.2.13.Aplicarea normelor de protecție a mediului cu privire la efectuarea măsurătorilor</w:t>
            </w:r>
          </w:p>
          <w:p w:rsidR="00E20DA0" w:rsidRPr="00E20DA0" w:rsidRDefault="00843E2A" w:rsidP="006B5CF4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8.2.14.</w:t>
            </w:r>
            <w:r w:rsidR="00C23722">
              <w:rPr>
                <w:rFonts w:ascii="Arial" w:hAnsi="Arial" w:cs="Arial"/>
                <w:sz w:val="24"/>
                <w:szCs w:val="24"/>
                <w:lang w:val="ro-RO"/>
              </w:rPr>
              <w:t>Utilizarea voc</w:t>
            </w:r>
            <w:r w:rsidR="00E20DA0" w:rsidRPr="00E20DA0">
              <w:rPr>
                <w:rFonts w:ascii="Arial" w:hAnsi="Arial" w:cs="Arial"/>
                <w:sz w:val="24"/>
                <w:szCs w:val="24"/>
                <w:lang w:val="ro-RO"/>
              </w:rPr>
              <w:t>abularului comun și a celui de specialitate</w:t>
            </w:r>
          </w:p>
          <w:p w:rsidR="00A8256E" w:rsidRPr="00E20DA0" w:rsidRDefault="00843E2A" w:rsidP="00E20D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8.2.16.</w:t>
            </w:r>
            <w:r w:rsidR="00E20DA0" w:rsidRPr="00E20DA0">
              <w:rPr>
                <w:rFonts w:ascii="Arial" w:hAnsi="Arial" w:cs="Arial"/>
                <w:sz w:val="24"/>
                <w:szCs w:val="24"/>
                <w:lang w:val="ro-RO"/>
              </w:rPr>
              <w:t>Comuniccarea/ Raportarea rezultatelor activităților profesionale desfășurate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DB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.3.1.Colaborarea cu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membrii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echipei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scopul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îndeplinirii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locul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  <w:p w:rsidR="00A8256E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.3.2.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Îndeplinirea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responsabilitate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seriozitate</w:t>
            </w:r>
            <w:proofErr w:type="spellEnd"/>
          </w:p>
          <w:p w:rsidR="00A8256E" w:rsidRPr="00E20DA0" w:rsidRDefault="00E20DA0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6B5CF4" w:rsidRPr="00E20DA0">
              <w:rPr>
                <w:rFonts w:ascii="Arial" w:hAnsi="Arial" w:cs="Arial"/>
                <w:sz w:val="24"/>
                <w:szCs w:val="24"/>
              </w:rPr>
              <w:t>.3.3.</w:t>
            </w:r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Conștientizarea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importanței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măsurărilor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="00A8256E" w:rsidRPr="00E20DA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A8256E" w:rsidRPr="00E20DA0">
              <w:rPr>
                <w:rFonts w:ascii="Arial" w:hAnsi="Arial" w:cs="Arial"/>
                <w:sz w:val="24"/>
                <w:szCs w:val="24"/>
              </w:rPr>
              <w:t>tehnic</w:t>
            </w:r>
            <w:proofErr w:type="spellEnd"/>
          </w:p>
          <w:p w:rsidR="00A8256E" w:rsidRDefault="00E20DA0" w:rsidP="00E20D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6B5CF4" w:rsidRPr="00E20DA0">
              <w:rPr>
                <w:rFonts w:ascii="Arial" w:hAnsi="Arial" w:cs="Arial"/>
                <w:sz w:val="24"/>
                <w:szCs w:val="24"/>
              </w:rPr>
              <w:t>.3.4.</w:t>
            </w:r>
            <w:r>
              <w:rPr>
                <w:rFonts w:ascii="Arial" w:hAnsi="Arial" w:cs="Arial"/>
                <w:sz w:val="24"/>
                <w:szCs w:val="24"/>
              </w:rPr>
              <w:t xml:space="preserve">Executarea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operațiilor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metrologice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sub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supraveghere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cu grad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autonomie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restrâns</w:t>
            </w:r>
            <w:proofErr w:type="spellEnd"/>
          </w:p>
          <w:p w:rsidR="00E20DA0" w:rsidRPr="00E20DA0" w:rsidRDefault="00E20DA0" w:rsidP="00E20DA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8.3.6.Responsabilitate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respectarea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întocmai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NTSM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PSI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către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propria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persoană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colegii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echipă</w:t>
            </w:r>
            <w:proofErr w:type="spellEnd"/>
          </w:p>
        </w:tc>
      </w:tr>
    </w:tbl>
    <w:p w:rsidR="00645CD0" w:rsidRDefault="00645CD0" w:rsidP="0038279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8279B" w:rsidRPr="0038279B" w:rsidRDefault="0038279B" w:rsidP="00C237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t>Obiective ale evaluării:</w:t>
      </w:r>
    </w:p>
    <w:p w:rsidR="00C23722" w:rsidRDefault="0038279B" w:rsidP="00C23722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8279B">
        <w:rPr>
          <w:rFonts w:ascii="Arial" w:hAnsi="Arial" w:cs="Arial"/>
          <w:sz w:val="24"/>
          <w:szCs w:val="24"/>
        </w:rPr>
        <w:t>Selectarea mijloacelor de măsurare necesare sarcinii de lucru</w:t>
      </w:r>
    </w:p>
    <w:p w:rsidR="007D0067" w:rsidRDefault="00733BD2" w:rsidP="00C23722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</w:t>
      </w:r>
      <w:r w:rsidR="00C23722">
        <w:rPr>
          <w:rFonts w:ascii="Arial" w:hAnsi="Arial" w:cs="Arial"/>
          <w:sz w:val="24"/>
          <w:szCs w:val="24"/>
        </w:rPr>
        <w:t>carea f</w:t>
      </w:r>
      <w:r w:rsidR="00C23722" w:rsidRPr="00C23722">
        <w:rPr>
          <w:rFonts w:ascii="Arial" w:hAnsi="Arial" w:cs="Arial"/>
          <w:sz w:val="24"/>
          <w:szCs w:val="24"/>
        </w:rPr>
        <w:t>uncţiil</w:t>
      </w:r>
      <w:r w:rsidR="00C23722">
        <w:rPr>
          <w:rFonts w:ascii="Arial" w:hAnsi="Arial" w:cs="Arial"/>
          <w:sz w:val="24"/>
          <w:szCs w:val="24"/>
        </w:rPr>
        <w:t>or</w:t>
      </w:r>
      <w:r w:rsidR="00C23722" w:rsidRPr="00C23722">
        <w:rPr>
          <w:rFonts w:ascii="Arial" w:hAnsi="Arial" w:cs="Arial"/>
          <w:sz w:val="24"/>
          <w:szCs w:val="24"/>
        </w:rPr>
        <w:t xml:space="preserve"> de bază ale unui osciloscop</w:t>
      </w:r>
    </w:p>
    <w:p w:rsidR="00C23722" w:rsidRDefault="00C23722" w:rsidP="00C23722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Executarea reglajelor inițiale ale osciloscopului.</w:t>
      </w:r>
    </w:p>
    <w:p w:rsidR="00C23722" w:rsidRPr="00C23722" w:rsidRDefault="00C23722" w:rsidP="00C23722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7D0067" w:rsidRDefault="007D0067" w:rsidP="007D006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4687">
        <w:rPr>
          <w:rFonts w:ascii="Arial" w:hAnsi="Arial" w:cs="Arial"/>
          <w:b/>
          <w:sz w:val="24"/>
          <w:szCs w:val="24"/>
        </w:rPr>
        <w:t xml:space="preserve">Durata: </w:t>
      </w:r>
      <w:r w:rsidR="00D94467">
        <w:rPr>
          <w:rFonts w:ascii="Arial" w:hAnsi="Arial" w:cs="Arial"/>
          <w:b/>
          <w:sz w:val="24"/>
          <w:szCs w:val="24"/>
        </w:rPr>
        <w:t>5</w:t>
      </w:r>
      <w:r w:rsidRPr="00644687">
        <w:rPr>
          <w:rFonts w:ascii="Arial" w:hAnsi="Arial" w:cs="Arial"/>
          <w:b/>
          <w:sz w:val="24"/>
          <w:szCs w:val="24"/>
        </w:rPr>
        <w:t>0 minute</w:t>
      </w:r>
    </w:p>
    <w:p w:rsidR="00C23722" w:rsidRPr="00644687" w:rsidRDefault="00C23722" w:rsidP="007D00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23722" w:rsidRDefault="004D4A36" w:rsidP="00C237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D4A36">
        <w:rPr>
          <w:rFonts w:ascii="Arial" w:eastAsia="Times New Roman" w:hAnsi="Arial" w:cs="Arial"/>
          <w:b/>
          <w:sz w:val="24"/>
          <w:szCs w:val="24"/>
        </w:rPr>
        <w:t>Enunţ:</w:t>
      </w:r>
      <w:r w:rsidR="00C23722" w:rsidRPr="00C23722">
        <w:rPr>
          <w:rFonts w:ascii="Arial" w:hAnsi="Arial" w:cs="Arial"/>
          <w:b/>
          <w:sz w:val="24"/>
          <w:szCs w:val="24"/>
        </w:rPr>
        <w:t xml:space="preserve"> </w:t>
      </w:r>
    </w:p>
    <w:p w:rsidR="00C23722" w:rsidRPr="00C23722" w:rsidRDefault="00C23722" w:rsidP="00C237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23722">
        <w:rPr>
          <w:rFonts w:ascii="Arial" w:hAnsi="Arial" w:cs="Arial"/>
          <w:sz w:val="24"/>
          <w:szCs w:val="24"/>
        </w:rPr>
        <w:t xml:space="preserve">Efectuarea reglajelor </w:t>
      </w:r>
      <w:r>
        <w:rPr>
          <w:rFonts w:ascii="Arial" w:hAnsi="Arial" w:cs="Arial"/>
          <w:sz w:val="24"/>
          <w:szCs w:val="24"/>
        </w:rPr>
        <w:t xml:space="preserve">inițiale ale </w:t>
      </w:r>
      <w:r w:rsidRPr="00C23722">
        <w:rPr>
          <w:rFonts w:ascii="Arial" w:hAnsi="Arial" w:cs="Arial"/>
          <w:sz w:val="24"/>
          <w:szCs w:val="24"/>
        </w:rPr>
        <w:t>osciloscopului</w:t>
      </w:r>
      <w:r>
        <w:rPr>
          <w:rFonts w:ascii="Arial" w:hAnsi="Arial" w:cs="Arial"/>
          <w:sz w:val="24"/>
          <w:szCs w:val="24"/>
        </w:rPr>
        <w:t>, în vederea realizăriii măsurătorilor</w:t>
      </w:r>
    </w:p>
    <w:p w:rsidR="00C23722" w:rsidRPr="00C23722" w:rsidRDefault="00C23722" w:rsidP="00C2372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804D3" w:rsidRPr="00DF10B3" w:rsidRDefault="003804D3" w:rsidP="00C2372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F10B3">
        <w:rPr>
          <w:rFonts w:ascii="Arial" w:hAnsi="Arial" w:cs="Arial"/>
          <w:b/>
          <w:sz w:val="24"/>
          <w:szCs w:val="24"/>
        </w:rPr>
        <w:t>Materiale necesare</w:t>
      </w:r>
      <w:r>
        <w:rPr>
          <w:rFonts w:ascii="Arial" w:hAnsi="Arial" w:cs="Arial"/>
          <w:b/>
          <w:sz w:val="24"/>
          <w:szCs w:val="24"/>
        </w:rPr>
        <w:t>:</w:t>
      </w:r>
      <w:r w:rsidRPr="00DF10B3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</w:p>
    <w:p w:rsidR="0026547E" w:rsidRP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 xml:space="preserve">sursă de tensiune </w:t>
      </w:r>
      <w:r w:rsidR="00D94467">
        <w:rPr>
          <w:rFonts w:ascii="Arial" w:hAnsi="Arial" w:cs="Arial"/>
          <w:sz w:val="24"/>
          <w:szCs w:val="24"/>
        </w:rPr>
        <w:t>alternativă</w:t>
      </w:r>
    </w:p>
    <w:p w:rsidR="00D94467" w:rsidRDefault="00D94467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D94467">
        <w:rPr>
          <w:rFonts w:ascii="Arial" w:hAnsi="Arial" w:cs="Arial"/>
          <w:sz w:val="24"/>
          <w:szCs w:val="24"/>
        </w:rPr>
        <w:t>oscilosco</w:t>
      </w:r>
      <w:r>
        <w:rPr>
          <w:rFonts w:ascii="Arial" w:hAnsi="Arial" w:cs="Arial"/>
          <w:sz w:val="24"/>
          <w:szCs w:val="24"/>
        </w:rPr>
        <w:t>p</w:t>
      </w:r>
      <w:r w:rsidRPr="00D94467">
        <w:rPr>
          <w:rFonts w:ascii="Arial" w:hAnsi="Arial" w:cs="Arial"/>
          <w:sz w:val="24"/>
          <w:szCs w:val="24"/>
        </w:rPr>
        <w:t xml:space="preserve"> prevazut cu ecran caroiat </w:t>
      </w:r>
      <w:r>
        <w:rPr>
          <w:rFonts w:ascii="Arial" w:hAnsi="Arial" w:cs="Arial"/>
          <w:sz w:val="24"/>
          <w:szCs w:val="24"/>
        </w:rPr>
        <w:t>ș</w:t>
      </w:r>
      <w:r w:rsidRPr="00D94467">
        <w:rPr>
          <w:rFonts w:ascii="Arial" w:hAnsi="Arial" w:cs="Arial"/>
          <w:sz w:val="24"/>
          <w:szCs w:val="24"/>
        </w:rPr>
        <w:t>i care a</w:t>
      </w:r>
      <w:r>
        <w:rPr>
          <w:rFonts w:ascii="Arial" w:hAnsi="Arial" w:cs="Arial"/>
          <w:sz w:val="24"/>
          <w:szCs w:val="24"/>
        </w:rPr>
        <w:t>re atenuatorul Ay etalonat în mV/cm sau V/cm;</w:t>
      </w:r>
    </w:p>
    <w:p w:rsidR="00D94467" w:rsidRDefault="00D94467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generator de semnale</w:t>
      </w:r>
    </w:p>
    <w:p w:rsidR="0026547E" w:rsidRPr="0026547E" w:rsidRDefault="00D94467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sonde de măsurare</w:t>
      </w:r>
    </w:p>
    <w:p w:rsid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>conductoare pentru realizarea conexiunilor electrice</w:t>
      </w:r>
    </w:p>
    <w:p w:rsidR="00452A03" w:rsidRDefault="00452A03" w:rsidP="00FA0CD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6547E" w:rsidRDefault="0038279B" w:rsidP="00FA0CD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Sarcini de lucru</w:t>
      </w:r>
      <w:r w:rsidR="0026547E" w:rsidRPr="0026547E">
        <w:rPr>
          <w:rFonts w:ascii="Arial" w:hAnsi="Arial" w:cs="Arial"/>
          <w:b/>
          <w:sz w:val="24"/>
          <w:szCs w:val="24"/>
        </w:rPr>
        <w:t>:</w:t>
      </w:r>
    </w:p>
    <w:p w:rsidR="0026547E" w:rsidRPr="00A15EED" w:rsidRDefault="0026547E" w:rsidP="00517599">
      <w:pPr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5EED">
        <w:rPr>
          <w:rFonts w:ascii="Arial" w:hAnsi="Arial" w:cs="Arial"/>
          <w:sz w:val="24"/>
          <w:szCs w:val="24"/>
        </w:rPr>
        <w:t>Organiza</w:t>
      </w:r>
      <w:r w:rsidR="003451B0">
        <w:rPr>
          <w:rFonts w:ascii="Arial" w:hAnsi="Arial" w:cs="Arial"/>
          <w:sz w:val="24"/>
          <w:szCs w:val="24"/>
        </w:rPr>
        <w:t>rea</w:t>
      </w:r>
      <w:r w:rsidRPr="00A15EED">
        <w:rPr>
          <w:rFonts w:ascii="Arial" w:hAnsi="Arial" w:cs="Arial"/>
          <w:sz w:val="24"/>
          <w:szCs w:val="24"/>
        </w:rPr>
        <w:t xml:space="preserve"> locul</w:t>
      </w:r>
      <w:r w:rsidR="00811097">
        <w:rPr>
          <w:rFonts w:ascii="Arial" w:hAnsi="Arial" w:cs="Arial"/>
          <w:sz w:val="24"/>
          <w:szCs w:val="24"/>
        </w:rPr>
        <w:t>ui</w:t>
      </w:r>
      <w:r w:rsidRPr="00A15EED">
        <w:rPr>
          <w:rFonts w:ascii="Arial" w:hAnsi="Arial" w:cs="Arial"/>
          <w:sz w:val="24"/>
          <w:szCs w:val="24"/>
        </w:rPr>
        <w:t xml:space="preserve"> de muncă î</w:t>
      </w:r>
      <w:r>
        <w:rPr>
          <w:rFonts w:ascii="Arial" w:hAnsi="Arial" w:cs="Arial"/>
          <w:sz w:val="24"/>
          <w:szCs w:val="24"/>
        </w:rPr>
        <w:t>n vederea realizării sarcinilor de lucru;</w:t>
      </w:r>
    </w:p>
    <w:p w:rsidR="0026547E" w:rsidRDefault="003B22C4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Realizarea</w:t>
      </w:r>
      <w:r w:rsidR="0075066A" w:rsidRPr="0075066A">
        <w:rPr>
          <w:rFonts w:ascii="Arial" w:hAnsi="Arial" w:cs="Arial"/>
          <w:sz w:val="24"/>
          <w:szCs w:val="24"/>
        </w:rPr>
        <w:t xml:space="preserve"> practică a c</w:t>
      </w:r>
      <w:r w:rsidR="00D94467" w:rsidRPr="0075066A">
        <w:rPr>
          <w:rFonts w:ascii="Arial" w:hAnsi="Arial" w:cs="Arial"/>
          <w:sz w:val="24"/>
          <w:szCs w:val="24"/>
        </w:rPr>
        <w:t>onect</w:t>
      </w:r>
      <w:r w:rsidR="0075066A" w:rsidRPr="0075066A">
        <w:rPr>
          <w:rFonts w:ascii="Arial" w:hAnsi="Arial" w:cs="Arial"/>
          <w:sz w:val="24"/>
          <w:szCs w:val="24"/>
        </w:rPr>
        <w:t>ării</w:t>
      </w:r>
      <w:r w:rsidR="00D94467" w:rsidRPr="0075066A">
        <w:rPr>
          <w:rFonts w:ascii="Arial" w:hAnsi="Arial" w:cs="Arial"/>
          <w:sz w:val="24"/>
          <w:szCs w:val="24"/>
        </w:rPr>
        <w:t xml:space="preserve"> osciloscopului la generatorul de semnal</w:t>
      </w:r>
      <w:r w:rsidR="0075066A">
        <w:rPr>
          <w:rFonts w:ascii="Arial" w:hAnsi="Arial" w:cs="Arial"/>
          <w:sz w:val="24"/>
          <w:szCs w:val="24"/>
        </w:rPr>
        <w:t xml:space="preserve"> </w:t>
      </w:r>
      <w:r w:rsidR="0026547E" w:rsidRPr="0075066A">
        <w:rPr>
          <w:rFonts w:ascii="Arial" w:hAnsi="Arial" w:cs="Arial"/>
          <w:sz w:val="24"/>
          <w:szCs w:val="24"/>
        </w:rPr>
        <w:t>utilizând echipamentul pus la dispoziţie;</w:t>
      </w:r>
    </w:p>
    <w:p w:rsidR="00C23722" w:rsidRDefault="00C23722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Scrierea </w:t>
      </w:r>
      <w:r w:rsidRPr="00C23722">
        <w:rPr>
          <w:rFonts w:ascii="Arial" w:hAnsi="Arial" w:cs="Arial"/>
          <w:sz w:val="24"/>
          <w:szCs w:val="24"/>
        </w:rPr>
        <w:t>relaţie</w:t>
      </w:r>
      <w:r>
        <w:rPr>
          <w:rFonts w:ascii="Arial" w:hAnsi="Arial" w:cs="Arial"/>
          <w:sz w:val="24"/>
          <w:szCs w:val="24"/>
        </w:rPr>
        <w:t>i</w:t>
      </w:r>
      <w:r w:rsidRPr="00C23722">
        <w:rPr>
          <w:rFonts w:ascii="Arial" w:hAnsi="Arial" w:cs="Arial"/>
          <w:sz w:val="24"/>
          <w:szCs w:val="24"/>
        </w:rPr>
        <w:t xml:space="preserve"> dintre numărul de diviziuni Nx ocupate de un eveniment oarecare şi timp</w:t>
      </w:r>
      <w:r w:rsidR="00E73ACC">
        <w:rPr>
          <w:rFonts w:ascii="Arial" w:hAnsi="Arial" w:cs="Arial"/>
          <w:sz w:val="24"/>
          <w:szCs w:val="24"/>
        </w:rPr>
        <w:t>;</w:t>
      </w:r>
    </w:p>
    <w:p w:rsidR="0075066A" w:rsidRDefault="0075066A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Verificarea</w:t>
      </w:r>
      <w:r w:rsidRPr="0075066A">
        <w:rPr>
          <w:rFonts w:ascii="Arial" w:hAnsi="Arial" w:cs="Arial"/>
          <w:sz w:val="24"/>
          <w:szCs w:val="24"/>
        </w:rPr>
        <w:t xml:space="preserve"> calibr</w:t>
      </w:r>
      <w:r>
        <w:rPr>
          <w:rFonts w:ascii="Arial" w:hAnsi="Arial" w:cs="Arial"/>
          <w:sz w:val="24"/>
          <w:szCs w:val="24"/>
        </w:rPr>
        <w:t>ării</w:t>
      </w:r>
      <w:r w:rsidRPr="0075066A">
        <w:rPr>
          <w:rFonts w:ascii="Arial" w:hAnsi="Arial" w:cs="Arial"/>
          <w:sz w:val="24"/>
          <w:szCs w:val="24"/>
        </w:rPr>
        <w:t xml:space="preserve"> atenuatorului Ay</w:t>
      </w:r>
      <w:r>
        <w:rPr>
          <w:rFonts w:ascii="Arial" w:hAnsi="Arial" w:cs="Arial"/>
          <w:sz w:val="24"/>
          <w:szCs w:val="24"/>
        </w:rPr>
        <w:t>;</w:t>
      </w:r>
    </w:p>
    <w:p w:rsidR="00C23722" w:rsidRPr="00517599" w:rsidRDefault="00517599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17599">
        <w:rPr>
          <w:rFonts w:ascii="Arial" w:hAnsi="Arial" w:cs="Arial"/>
          <w:sz w:val="24"/>
          <w:szCs w:val="24"/>
        </w:rPr>
        <w:t>Aplicarea</w:t>
      </w:r>
      <w:r w:rsidR="00C23722" w:rsidRPr="00517599">
        <w:rPr>
          <w:rFonts w:ascii="Arial" w:hAnsi="Arial" w:cs="Arial"/>
          <w:sz w:val="24"/>
          <w:szCs w:val="24"/>
        </w:rPr>
        <w:t xml:space="preserve"> </w:t>
      </w:r>
      <w:r w:rsidRPr="00517599">
        <w:rPr>
          <w:rFonts w:ascii="Arial" w:hAnsi="Arial" w:cs="Arial"/>
          <w:sz w:val="24"/>
          <w:szCs w:val="24"/>
        </w:rPr>
        <w:t xml:space="preserve">pe verticală, a </w:t>
      </w:r>
      <w:r w:rsidR="00C23722" w:rsidRPr="00517599">
        <w:rPr>
          <w:rFonts w:ascii="Arial" w:hAnsi="Arial" w:cs="Arial"/>
          <w:sz w:val="24"/>
          <w:szCs w:val="24"/>
        </w:rPr>
        <w:t>tensiun</w:t>
      </w:r>
      <w:r w:rsidRPr="00517599">
        <w:rPr>
          <w:rFonts w:ascii="Arial" w:hAnsi="Arial" w:cs="Arial"/>
          <w:sz w:val="24"/>
          <w:szCs w:val="24"/>
        </w:rPr>
        <w:t>ii</w:t>
      </w:r>
      <w:r w:rsidR="00C23722" w:rsidRPr="00517599">
        <w:rPr>
          <w:rFonts w:ascii="Arial" w:hAnsi="Arial" w:cs="Arial"/>
          <w:sz w:val="24"/>
          <w:szCs w:val="24"/>
        </w:rPr>
        <w:t xml:space="preserve"> U</w:t>
      </w:r>
      <w:r w:rsidRPr="00517599">
        <w:rPr>
          <w:rFonts w:ascii="Arial" w:hAnsi="Arial" w:cs="Arial"/>
          <w:sz w:val="24"/>
          <w:szCs w:val="24"/>
        </w:rPr>
        <w:t>,</w:t>
      </w:r>
      <w:r w:rsidR="00C23722" w:rsidRPr="00517599">
        <w:rPr>
          <w:rFonts w:ascii="Arial" w:hAnsi="Arial" w:cs="Arial"/>
          <w:sz w:val="24"/>
          <w:szCs w:val="24"/>
        </w:rPr>
        <w:t xml:space="preserve"> pe borna exterioară Y. </w:t>
      </w:r>
      <w:r w:rsidRPr="00517599">
        <w:rPr>
          <w:rFonts w:ascii="Arial" w:hAnsi="Arial" w:cs="Arial"/>
          <w:sz w:val="24"/>
          <w:szCs w:val="24"/>
        </w:rPr>
        <w:t>Citirea</w:t>
      </w:r>
      <w:r w:rsidR="00C23722" w:rsidRPr="00517599">
        <w:rPr>
          <w:rFonts w:ascii="Arial" w:hAnsi="Arial" w:cs="Arial"/>
          <w:sz w:val="24"/>
          <w:szCs w:val="24"/>
        </w:rPr>
        <w:t xml:space="preserve"> pe Y </w:t>
      </w:r>
      <w:r w:rsidRPr="00517599">
        <w:rPr>
          <w:rFonts w:ascii="Arial" w:hAnsi="Arial" w:cs="Arial"/>
          <w:sz w:val="24"/>
          <w:szCs w:val="24"/>
        </w:rPr>
        <w:t xml:space="preserve">a </w:t>
      </w:r>
      <w:r w:rsidR="00C23722" w:rsidRPr="00517599">
        <w:rPr>
          <w:rFonts w:ascii="Arial" w:hAnsi="Arial" w:cs="Arial"/>
          <w:sz w:val="24"/>
          <w:szCs w:val="24"/>
        </w:rPr>
        <w:t>valo</w:t>
      </w:r>
      <w:r w:rsidRPr="00517599">
        <w:rPr>
          <w:rFonts w:ascii="Arial" w:hAnsi="Arial" w:cs="Arial"/>
          <w:sz w:val="24"/>
          <w:szCs w:val="24"/>
        </w:rPr>
        <w:t>rii</w:t>
      </w:r>
      <w:r w:rsidR="00C23722" w:rsidRPr="00517599">
        <w:rPr>
          <w:rFonts w:ascii="Arial" w:hAnsi="Arial" w:cs="Arial"/>
          <w:sz w:val="24"/>
          <w:szCs w:val="24"/>
        </w:rPr>
        <w:t xml:space="preserve"> unei tensiuni U care ocupă Ny diviziuni verticale pe ecra</w:t>
      </w:r>
      <w:r w:rsidR="00D46553" w:rsidRPr="00517599">
        <w:rPr>
          <w:rFonts w:ascii="Arial" w:hAnsi="Arial" w:cs="Arial"/>
          <w:sz w:val="24"/>
          <w:szCs w:val="24"/>
        </w:rPr>
        <w:t>n</w:t>
      </w:r>
    </w:p>
    <w:p w:rsidR="0075066A" w:rsidRDefault="00200CDC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75066A" w:rsidRPr="0075066A">
        <w:rPr>
          <w:rFonts w:ascii="Arial" w:hAnsi="Arial" w:cs="Arial"/>
          <w:sz w:val="24"/>
          <w:szCs w:val="24"/>
        </w:rPr>
        <w:t>plica</w:t>
      </w:r>
      <w:r w:rsidR="0075066A">
        <w:rPr>
          <w:rFonts w:ascii="Arial" w:hAnsi="Arial" w:cs="Arial"/>
          <w:sz w:val="24"/>
          <w:szCs w:val="24"/>
        </w:rPr>
        <w:t>rea</w:t>
      </w:r>
      <w:r>
        <w:rPr>
          <w:rFonts w:ascii="Arial" w:hAnsi="Arial" w:cs="Arial"/>
          <w:sz w:val="24"/>
          <w:szCs w:val="24"/>
        </w:rPr>
        <w:t xml:space="preserve"> semnalul de mă</w:t>
      </w:r>
      <w:r w:rsidR="0075066A" w:rsidRPr="0075066A">
        <w:rPr>
          <w:rFonts w:ascii="Arial" w:hAnsi="Arial" w:cs="Arial"/>
          <w:sz w:val="24"/>
          <w:szCs w:val="24"/>
        </w:rPr>
        <w:t xml:space="preserve">surat la intrarea </w:t>
      </w:r>
      <w:r w:rsidR="0075066A">
        <w:rPr>
          <w:rFonts w:ascii="Arial" w:hAnsi="Arial" w:cs="Arial"/>
          <w:sz w:val="24"/>
          <w:szCs w:val="24"/>
        </w:rPr>
        <w:t>osciloscopului;</w:t>
      </w:r>
    </w:p>
    <w:p w:rsidR="0075066A" w:rsidRDefault="00200CDC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75066A" w:rsidRPr="0075066A">
        <w:rPr>
          <w:rFonts w:ascii="Arial" w:hAnsi="Arial" w:cs="Arial"/>
          <w:sz w:val="24"/>
          <w:szCs w:val="24"/>
        </w:rPr>
        <w:t>ontrol</w:t>
      </w:r>
      <w:r w:rsidR="0075066A">
        <w:rPr>
          <w:rFonts w:ascii="Arial" w:hAnsi="Arial" w:cs="Arial"/>
          <w:sz w:val="24"/>
          <w:szCs w:val="24"/>
        </w:rPr>
        <w:t>ul</w:t>
      </w:r>
      <w:r w:rsidR="0075066A" w:rsidRPr="0075066A">
        <w:rPr>
          <w:rFonts w:ascii="Arial" w:hAnsi="Arial" w:cs="Arial"/>
          <w:sz w:val="24"/>
          <w:szCs w:val="24"/>
        </w:rPr>
        <w:t xml:space="preserve"> reglajul</w:t>
      </w:r>
      <w:r w:rsidR="0075066A">
        <w:rPr>
          <w:rFonts w:ascii="Arial" w:hAnsi="Arial" w:cs="Arial"/>
          <w:sz w:val="24"/>
          <w:szCs w:val="24"/>
        </w:rPr>
        <w:t>ui amplific</w:t>
      </w:r>
      <w:r w:rsidR="00EA113B">
        <w:rPr>
          <w:rFonts w:ascii="Arial" w:hAnsi="Arial" w:cs="Arial"/>
          <w:sz w:val="24"/>
          <w:szCs w:val="24"/>
        </w:rPr>
        <w:t>ă</w:t>
      </w:r>
      <w:r w:rsidR="0075066A">
        <w:rPr>
          <w:rFonts w:ascii="Arial" w:hAnsi="Arial" w:cs="Arial"/>
          <w:sz w:val="24"/>
          <w:szCs w:val="24"/>
        </w:rPr>
        <w:t>rii;</w:t>
      </w:r>
    </w:p>
    <w:p w:rsidR="0075066A" w:rsidRPr="0075066A" w:rsidRDefault="0075066A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Reglarea </w:t>
      </w:r>
      <w:r w:rsidRPr="0075066A">
        <w:rPr>
          <w:rFonts w:ascii="Arial" w:hAnsi="Arial" w:cs="Arial"/>
          <w:sz w:val="24"/>
          <w:szCs w:val="24"/>
        </w:rPr>
        <w:t>atenuatorul</w:t>
      </w:r>
      <w:r>
        <w:rPr>
          <w:rFonts w:ascii="Arial" w:hAnsi="Arial" w:cs="Arial"/>
          <w:sz w:val="24"/>
          <w:szCs w:val="24"/>
        </w:rPr>
        <w:t>ui</w:t>
      </w:r>
      <w:r w:rsidRPr="0075066A">
        <w:rPr>
          <w:rFonts w:ascii="Arial" w:hAnsi="Arial" w:cs="Arial"/>
          <w:sz w:val="24"/>
          <w:szCs w:val="24"/>
        </w:rPr>
        <w:t xml:space="preserve"> Ay </w:t>
      </w:r>
      <w:r>
        <w:rPr>
          <w:rFonts w:ascii="Arial" w:hAnsi="Arial" w:cs="Arial"/>
          <w:sz w:val="24"/>
          <w:szCs w:val="24"/>
        </w:rPr>
        <w:t>și a</w:t>
      </w:r>
      <w:r w:rsidRPr="0075066A">
        <w:rPr>
          <w:rFonts w:ascii="Arial" w:hAnsi="Arial" w:cs="Arial"/>
          <w:sz w:val="24"/>
          <w:szCs w:val="24"/>
        </w:rPr>
        <w:t xml:space="preserve"> baz</w:t>
      </w:r>
      <w:r>
        <w:rPr>
          <w:rFonts w:ascii="Arial" w:hAnsi="Arial" w:cs="Arial"/>
          <w:sz w:val="24"/>
          <w:szCs w:val="24"/>
        </w:rPr>
        <w:t>ei</w:t>
      </w:r>
      <w:r w:rsidR="005E2C7A">
        <w:rPr>
          <w:rFonts w:ascii="Arial" w:hAnsi="Arial" w:cs="Arial"/>
          <w:sz w:val="24"/>
          <w:szCs w:val="24"/>
        </w:rPr>
        <w:t xml:space="preserve"> de timp astfel încât să</w:t>
      </w:r>
      <w:r w:rsidRPr="0075066A">
        <w:rPr>
          <w:rFonts w:ascii="Arial" w:hAnsi="Arial" w:cs="Arial"/>
          <w:sz w:val="24"/>
          <w:szCs w:val="24"/>
        </w:rPr>
        <w:t xml:space="preserve"> se ob</w:t>
      </w:r>
      <w:r w:rsidR="005E2C7A">
        <w:rPr>
          <w:rFonts w:ascii="Arial" w:hAnsi="Arial" w:cs="Arial"/>
          <w:sz w:val="24"/>
          <w:szCs w:val="24"/>
        </w:rPr>
        <w:t>ț</w:t>
      </w:r>
      <w:r w:rsidRPr="0075066A">
        <w:rPr>
          <w:rFonts w:ascii="Arial" w:hAnsi="Arial" w:cs="Arial"/>
          <w:sz w:val="24"/>
          <w:szCs w:val="24"/>
        </w:rPr>
        <w:t>in</w:t>
      </w:r>
      <w:r w:rsidR="005E2C7A">
        <w:rPr>
          <w:rFonts w:ascii="Arial" w:hAnsi="Arial" w:cs="Arial"/>
          <w:sz w:val="24"/>
          <w:szCs w:val="24"/>
        </w:rPr>
        <w:t>ă</w:t>
      </w:r>
      <w:r w:rsidRPr="0075066A">
        <w:rPr>
          <w:rFonts w:ascii="Arial" w:hAnsi="Arial" w:cs="Arial"/>
          <w:sz w:val="24"/>
          <w:szCs w:val="24"/>
        </w:rPr>
        <w:t xml:space="preserve"> o oscilogram</w:t>
      </w:r>
      <w:r w:rsidR="005E2C7A">
        <w:rPr>
          <w:rFonts w:ascii="Arial" w:hAnsi="Arial" w:cs="Arial"/>
          <w:sz w:val="24"/>
          <w:szCs w:val="24"/>
        </w:rPr>
        <w:t>ă corect î</w:t>
      </w:r>
      <w:r w:rsidRPr="0075066A">
        <w:rPr>
          <w:rFonts w:ascii="Arial" w:hAnsi="Arial" w:cs="Arial"/>
          <w:sz w:val="24"/>
          <w:szCs w:val="24"/>
        </w:rPr>
        <w:t>ncadrat</w:t>
      </w:r>
      <w:r w:rsidR="005E2C7A">
        <w:rPr>
          <w:rFonts w:ascii="Arial" w:hAnsi="Arial" w:cs="Arial"/>
          <w:sz w:val="24"/>
          <w:szCs w:val="24"/>
        </w:rPr>
        <w:t>ă î</w:t>
      </w:r>
      <w:r w:rsidRPr="0075066A">
        <w:rPr>
          <w:rFonts w:ascii="Arial" w:hAnsi="Arial" w:cs="Arial"/>
          <w:sz w:val="24"/>
          <w:szCs w:val="24"/>
        </w:rPr>
        <w:t>n ecran</w:t>
      </w:r>
      <w:r w:rsidR="00200CDC">
        <w:rPr>
          <w:rFonts w:ascii="Arial" w:hAnsi="Arial" w:cs="Arial"/>
          <w:sz w:val="24"/>
          <w:szCs w:val="24"/>
        </w:rPr>
        <w:t>;</w:t>
      </w:r>
    </w:p>
    <w:p w:rsidR="0026547E" w:rsidRPr="0026547E" w:rsidRDefault="00C23722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3722">
        <w:rPr>
          <w:rFonts w:ascii="Arial" w:hAnsi="Arial" w:cs="Arial"/>
          <w:sz w:val="24"/>
          <w:szCs w:val="24"/>
        </w:rPr>
        <w:t>Pe orizontală, durata corespunzătoare lungimii unei diviziuni de pe ecran este reglabilă din exterior din butonul Cx (coeficient de deflexie pe orizontală). Acesta este gradat în unităţi de timp pe diviziune.</w:t>
      </w:r>
      <w:r w:rsidR="00B03C83">
        <w:rPr>
          <w:rFonts w:ascii="Arial" w:hAnsi="Arial" w:cs="Arial"/>
          <w:sz w:val="24"/>
          <w:szCs w:val="24"/>
        </w:rPr>
        <w:t>;</w:t>
      </w:r>
      <w:r w:rsidR="0026547E" w:rsidRPr="0026547E">
        <w:rPr>
          <w:rFonts w:ascii="Arial" w:hAnsi="Arial" w:cs="Arial"/>
          <w:sz w:val="24"/>
          <w:szCs w:val="24"/>
        </w:rPr>
        <w:t xml:space="preserve"> </w:t>
      </w:r>
    </w:p>
    <w:p w:rsidR="0026547E" w:rsidRPr="0026547E" w:rsidRDefault="00514209" w:rsidP="00517599">
      <w:pPr>
        <w:numPr>
          <w:ilvl w:val="0"/>
          <w:numId w:val="26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E2C7A">
        <w:rPr>
          <w:rFonts w:ascii="Arial" w:hAnsi="Arial" w:cs="Arial"/>
          <w:sz w:val="24"/>
          <w:szCs w:val="24"/>
        </w:rPr>
        <w:t xml:space="preserve">Prezentarea </w:t>
      </w:r>
      <w:r w:rsidR="00D6728C" w:rsidRPr="00D6728C">
        <w:rPr>
          <w:rFonts w:ascii="Arial" w:hAnsi="Arial" w:cs="Arial"/>
          <w:sz w:val="24"/>
          <w:szCs w:val="24"/>
        </w:rPr>
        <w:t xml:space="preserve">observațiilor și concluziilor </w:t>
      </w:r>
      <w:r w:rsidR="00EA113B">
        <w:rPr>
          <w:rFonts w:ascii="Arial" w:hAnsi="Arial" w:cs="Arial"/>
          <w:sz w:val="24"/>
          <w:szCs w:val="24"/>
        </w:rPr>
        <w:t>utilizând limbajul de specialitate adecvat</w:t>
      </w:r>
      <w:r w:rsidR="0026547E" w:rsidRPr="0026547E">
        <w:rPr>
          <w:rFonts w:ascii="Arial" w:hAnsi="Arial" w:cs="Arial"/>
          <w:sz w:val="24"/>
          <w:szCs w:val="24"/>
        </w:rPr>
        <w:t>.</w:t>
      </w:r>
    </w:p>
    <w:p w:rsidR="0026547E" w:rsidRPr="0026547E" w:rsidRDefault="00200CDC" w:rsidP="0026547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</w:p>
    <w:p w:rsidR="0093767A" w:rsidRPr="00DF10B3" w:rsidRDefault="0093767A" w:rsidP="002E6BD3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6A0EC0" w:rsidRPr="006A0EC0" w:rsidRDefault="006A0EC0" w:rsidP="006A0EC0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pt-BR"/>
        </w:rPr>
      </w:pPr>
      <w:r w:rsidRPr="006A0EC0">
        <w:rPr>
          <w:rFonts w:ascii="Arial" w:hAnsi="Arial" w:cs="Arial"/>
          <w:b/>
          <w:i/>
          <w:sz w:val="24"/>
          <w:szCs w:val="24"/>
        </w:rPr>
        <w:t>Notă:</w:t>
      </w:r>
      <w:r w:rsidRPr="006A0EC0">
        <w:rPr>
          <w:rFonts w:ascii="Arial" w:hAnsi="Arial" w:cs="Arial"/>
          <w:i/>
          <w:sz w:val="24"/>
          <w:szCs w:val="24"/>
        </w:rPr>
        <w:t xml:space="preserve"> la evaluarea probei practice se va ţine cont de </w:t>
      </w:r>
      <w:r w:rsidRPr="006A0EC0">
        <w:rPr>
          <w:rFonts w:ascii="Arial" w:hAnsi="Arial" w:cs="Arial"/>
          <w:i/>
          <w:sz w:val="24"/>
          <w:szCs w:val="24"/>
          <w:lang w:val="pt-BR"/>
        </w:rPr>
        <w:t>respectarea normelor de protecţie a muncii şi PSI şi de respectarea normelor de protecţie a mediului în domeniul  electronic.</w:t>
      </w:r>
    </w:p>
    <w:p w:rsidR="00E475CB" w:rsidRDefault="00E475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475CB" w:rsidRDefault="00E475CB" w:rsidP="001B22AC">
      <w:pPr>
        <w:rPr>
          <w:rFonts w:ascii="Arial" w:hAnsi="Arial" w:cs="Arial"/>
          <w:b/>
          <w:sz w:val="24"/>
          <w:szCs w:val="24"/>
        </w:rPr>
        <w:sectPr w:rsidR="00E475CB" w:rsidSect="00517599">
          <w:pgSz w:w="11906" w:h="16838"/>
          <w:pgMar w:top="1134" w:right="1106" w:bottom="1134" w:left="1418" w:header="709" w:footer="709" w:gutter="0"/>
          <w:cols w:space="708"/>
          <w:docGrid w:linePitch="360"/>
        </w:sectPr>
      </w:pPr>
    </w:p>
    <w:p w:rsidR="00F75BD0" w:rsidRPr="00DF10B3" w:rsidRDefault="00F75BD0" w:rsidP="00F75BD0">
      <w:pPr>
        <w:spacing w:after="12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F10B3">
        <w:rPr>
          <w:rFonts w:ascii="Arial" w:hAnsi="Arial" w:cs="Arial"/>
          <w:b/>
          <w:color w:val="FF0000"/>
          <w:sz w:val="24"/>
          <w:szCs w:val="24"/>
        </w:rPr>
        <w:lastRenderedPageBreak/>
        <w:t>Barem de corectare</w:t>
      </w:r>
    </w:p>
    <w:p w:rsidR="001B22AC" w:rsidRDefault="001B22AC" w:rsidP="001B22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Fişă de observare a modului de realizare </w:t>
      </w:r>
      <w:r w:rsidR="003807AA">
        <w:rPr>
          <w:rFonts w:ascii="Arial" w:hAnsi="Arial" w:cs="Arial"/>
          <w:b/>
          <w:sz w:val="24"/>
          <w:szCs w:val="24"/>
        </w:rPr>
        <w:t>sarcinii de lucru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3"/>
        <w:gridCol w:w="138"/>
        <w:gridCol w:w="1477"/>
        <w:gridCol w:w="1527"/>
        <w:gridCol w:w="1730"/>
        <w:gridCol w:w="1725"/>
        <w:gridCol w:w="1605"/>
        <w:gridCol w:w="120"/>
        <w:gridCol w:w="1373"/>
        <w:gridCol w:w="1585"/>
        <w:gridCol w:w="2003"/>
      </w:tblGrid>
      <w:tr w:rsidR="00E73ACC" w:rsidTr="00E73ACC">
        <w:tc>
          <w:tcPr>
            <w:tcW w:w="1641" w:type="dxa"/>
            <w:gridSpan w:val="2"/>
            <w:shd w:val="clear" w:color="auto" w:fill="CCC0D9" w:themeFill="accent4" w:themeFillTint="66"/>
          </w:tcPr>
          <w:p w:rsidR="00E73ACC" w:rsidRPr="00A8256E" w:rsidRDefault="00E73ACC" w:rsidP="001745DC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145" w:type="dxa"/>
            <w:gridSpan w:val="9"/>
            <w:shd w:val="clear" w:color="auto" w:fill="CCC0D9" w:themeFill="accent4" w:themeFillTint="66"/>
          </w:tcPr>
          <w:p w:rsidR="00E73ACC" w:rsidRPr="003A228F" w:rsidRDefault="00E73ACC" w:rsidP="001745DC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8256E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Unitatea de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rezultate ale învățării tehnice generale 8 </w:t>
            </w: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Evaluarea</w:t>
            </w:r>
            <w:proofErr w:type="spellEnd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stării</w:t>
            </w:r>
            <w:proofErr w:type="spellEnd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funcționare</w:t>
            </w:r>
            <w:proofErr w:type="spellEnd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circuitelor</w:t>
            </w:r>
            <w:proofErr w:type="spellEnd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și</w:t>
            </w:r>
            <w:proofErr w:type="spellEnd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echipamentelor</w:t>
            </w:r>
            <w:proofErr w:type="spellEnd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228F">
              <w:rPr>
                <w:rFonts w:ascii="Arial" w:hAnsi="Arial" w:cs="Arial"/>
                <w:b/>
                <w:sz w:val="24"/>
                <w:szCs w:val="24"/>
                <w:lang w:val="en-US"/>
              </w:rPr>
              <w:t>electronice</w:t>
            </w:r>
            <w:proofErr w:type="spellEnd"/>
          </w:p>
          <w:p w:rsidR="00E73ACC" w:rsidRPr="005E2C7A" w:rsidRDefault="00E73ACC" w:rsidP="001745DC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E73ACC" w:rsidTr="00E73ACC">
        <w:tc>
          <w:tcPr>
            <w:tcW w:w="4645" w:type="dxa"/>
            <w:gridSpan w:val="4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E73ACC" w:rsidRPr="00464434" w:rsidRDefault="00E73ACC" w:rsidP="00E221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Pr="001B0BE6">
              <w:rPr>
                <w:rFonts w:ascii="Arial" w:hAnsi="Arial" w:cs="Arial"/>
                <w:b/>
                <w:sz w:val="24"/>
                <w:szCs w:val="24"/>
              </w:rPr>
              <w:t>Efectuarea reglajelor inițiale ale osciloscopului</w:t>
            </w:r>
          </w:p>
        </w:tc>
        <w:tc>
          <w:tcPr>
            <w:tcW w:w="3455" w:type="dxa"/>
            <w:gridSpan w:val="2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E73ACC" w:rsidRPr="00464434" w:rsidRDefault="00E73ACC" w:rsidP="00E221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E73ACC" w:rsidRPr="00464434" w:rsidRDefault="00E73ACC" w:rsidP="00E2217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1605" w:type="dxa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E73ACC" w:rsidRPr="00464434" w:rsidRDefault="00E73ACC" w:rsidP="00E2217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081" w:type="dxa"/>
            <w:gridSpan w:val="4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E73ACC" w:rsidRPr="00464434" w:rsidRDefault="00E73ACC" w:rsidP="00E2217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E73ACC" w:rsidTr="00D6728C">
        <w:trPr>
          <w:trHeight w:val="201"/>
        </w:trPr>
        <w:tc>
          <w:tcPr>
            <w:tcW w:w="1503" w:type="dxa"/>
            <w:vMerge w:val="restart"/>
            <w:shd w:val="clear" w:color="auto" w:fill="B2A1C7" w:themeFill="accent4" w:themeFillTint="99"/>
          </w:tcPr>
          <w:p w:rsidR="00E73ACC" w:rsidRPr="005E2C7A" w:rsidRDefault="00E73ACC" w:rsidP="00E475CB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E2C7A">
              <w:rPr>
                <w:rFonts w:ascii="Arial" w:hAnsi="Arial" w:cs="Arial"/>
                <w:sz w:val="20"/>
                <w:szCs w:val="20"/>
              </w:rPr>
              <w:t>Organizarea locului de muncă</w:t>
            </w:r>
          </w:p>
        </w:tc>
        <w:tc>
          <w:tcPr>
            <w:tcW w:w="1615" w:type="dxa"/>
            <w:gridSpan w:val="2"/>
            <w:vMerge w:val="restart"/>
            <w:shd w:val="clear" w:color="auto" w:fill="B2A1C7" w:themeFill="accent4" w:themeFillTint="99"/>
          </w:tcPr>
          <w:p w:rsidR="00E73ACC" w:rsidRDefault="00E73ACC" w:rsidP="001B0BE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B0BE6">
              <w:rPr>
                <w:rFonts w:ascii="Arial" w:hAnsi="Arial" w:cs="Arial"/>
                <w:sz w:val="20"/>
                <w:szCs w:val="20"/>
              </w:rPr>
              <w:t>onect</w:t>
            </w:r>
            <w:r>
              <w:rPr>
                <w:rFonts w:ascii="Arial" w:hAnsi="Arial" w:cs="Arial"/>
                <w:sz w:val="20"/>
                <w:szCs w:val="20"/>
              </w:rPr>
              <w:t xml:space="preserve">area </w:t>
            </w:r>
            <w:r w:rsidRPr="001B0BE6">
              <w:rPr>
                <w:rFonts w:ascii="Arial" w:hAnsi="Arial" w:cs="Arial"/>
                <w:sz w:val="20"/>
                <w:szCs w:val="20"/>
              </w:rPr>
              <w:t>osciloscopului la generatorul de semnal</w:t>
            </w:r>
          </w:p>
        </w:tc>
        <w:tc>
          <w:tcPr>
            <w:tcW w:w="8080" w:type="dxa"/>
            <w:gridSpan w:val="6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E73ACC" w:rsidRPr="00E73ACC" w:rsidRDefault="00E73ACC" w:rsidP="00D672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ACC">
              <w:rPr>
                <w:rFonts w:ascii="Arial" w:hAnsi="Arial" w:cs="Arial"/>
                <w:sz w:val="20"/>
                <w:szCs w:val="20"/>
              </w:rPr>
              <w:t>Efectuarea reglajelor inițiale</w:t>
            </w:r>
          </w:p>
        </w:tc>
        <w:tc>
          <w:tcPr>
            <w:tcW w:w="1585" w:type="dxa"/>
            <w:vMerge w:val="restart"/>
            <w:shd w:val="clear" w:color="auto" w:fill="B2A1C7" w:themeFill="accent4" w:themeFillTint="99"/>
          </w:tcPr>
          <w:p w:rsidR="00E73ACC" w:rsidRPr="00843E2A" w:rsidRDefault="00E73ACC" w:rsidP="00843E2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3E2A">
              <w:rPr>
                <w:rFonts w:ascii="Arial" w:hAnsi="Arial" w:cs="Arial"/>
                <w:sz w:val="20"/>
                <w:szCs w:val="20"/>
              </w:rPr>
              <w:t xml:space="preserve">Utilizarea limbajului de specialitate la raportarea </w:t>
            </w:r>
            <w:r w:rsidR="00D6728C" w:rsidRPr="00D6728C">
              <w:rPr>
                <w:rFonts w:ascii="Arial" w:hAnsi="Arial" w:cs="Arial"/>
                <w:sz w:val="20"/>
                <w:szCs w:val="20"/>
              </w:rPr>
              <w:t>observațiilor și concluziilor</w:t>
            </w:r>
          </w:p>
        </w:tc>
        <w:tc>
          <w:tcPr>
            <w:tcW w:w="2003" w:type="dxa"/>
            <w:vMerge w:val="restart"/>
            <w:shd w:val="clear" w:color="auto" w:fill="B2A1C7" w:themeFill="accent4" w:themeFillTint="99"/>
          </w:tcPr>
          <w:p w:rsidR="00E73ACC" w:rsidRDefault="00E73ACC" w:rsidP="00E2217B">
            <w:pPr>
              <w:rPr>
                <w:rFonts w:ascii="Arial" w:hAnsi="Arial" w:cs="Arial"/>
                <w:sz w:val="20"/>
                <w:szCs w:val="20"/>
              </w:rPr>
            </w:pPr>
            <w:r w:rsidRPr="008E69F0">
              <w:rPr>
                <w:rFonts w:ascii="Arial" w:hAnsi="Arial" w:cs="Arial"/>
                <w:sz w:val="20"/>
                <w:szCs w:val="20"/>
              </w:rPr>
              <w:t xml:space="preserve">Respectarea normelor de protecţie a muncii şi PSI şi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E69F0">
              <w:rPr>
                <w:rFonts w:ascii="Arial" w:hAnsi="Arial" w:cs="Arial"/>
                <w:sz w:val="20"/>
                <w:szCs w:val="20"/>
              </w:rPr>
              <w:t xml:space="preserve"> normelor de protecţie a mediului în domeniul  electronic.</w:t>
            </w:r>
          </w:p>
        </w:tc>
      </w:tr>
      <w:tr w:rsidR="00E73ACC" w:rsidTr="00E73ACC">
        <w:trPr>
          <w:trHeight w:val="1434"/>
        </w:trPr>
        <w:tc>
          <w:tcPr>
            <w:tcW w:w="1503" w:type="dxa"/>
            <w:vMerge/>
            <w:shd w:val="clear" w:color="auto" w:fill="B2A1C7" w:themeFill="accent4" w:themeFillTint="99"/>
          </w:tcPr>
          <w:p w:rsidR="00E73ACC" w:rsidRPr="005E2C7A" w:rsidRDefault="00E73ACC" w:rsidP="00E475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5" w:type="dxa"/>
            <w:gridSpan w:val="2"/>
            <w:vMerge/>
            <w:shd w:val="clear" w:color="auto" w:fill="B2A1C7" w:themeFill="accent4" w:themeFillTint="99"/>
          </w:tcPr>
          <w:p w:rsidR="00E73ACC" w:rsidRDefault="00E73ACC" w:rsidP="001B0B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E73ACC" w:rsidRPr="00E73ACC" w:rsidRDefault="00E73ACC" w:rsidP="00E73ACC">
            <w:pPr>
              <w:ind w:left="1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3ACC">
              <w:rPr>
                <w:rFonts w:ascii="Arial" w:hAnsi="Arial" w:cs="Arial"/>
                <w:sz w:val="20"/>
                <w:szCs w:val="20"/>
              </w:rPr>
              <w:t>Scrierea relaţiei</w:t>
            </w:r>
            <w:r>
              <w:rPr>
                <w:rFonts w:ascii="Arial" w:hAnsi="Arial" w:cs="Arial"/>
                <w:sz w:val="20"/>
                <w:szCs w:val="20"/>
              </w:rPr>
              <w:t xml:space="preserve"> dintre numărul de diviziuni </w:t>
            </w:r>
            <w:r w:rsidR="00D6728C">
              <w:rPr>
                <w:rFonts w:ascii="Arial" w:hAnsi="Arial" w:cs="Arial"/>
                <w:sz w:val="20"/>
                <w:szCs w:val="20"/>
              </w:rPr>
              <w:t>şi timp</w:t>
            </w:r>
          </w:p>
          <w:p w:rsidR="00E73ACC" w:rsidRDefault="00E73ACC" w:rsidP="005E2C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E73ACC" w:rsidRPr="00E73ACC" w:rsidRDefault="00E73ACC" w:rsidP="005E2C7A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73ACC">
              <w:rPr>
                <w:rFonts w:ascii="Arial" w:hAnsi="Arial" w:cs="Arial"/>
                <w:sz w:val="20"/>
                <w:szCs w:val="20"/>
              </w:rPr>
              <w:t>Verificarea calibrării atenuatorului Ay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E73ACC" w:rsidRPr="00E73ACC" w:rsidRDefault="00E73ACC" w:rsidP="005E2C7A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73ACC">
              <w:rPr>
                <w:rFonts w:ascii="Arial" w:hAnsi="Arial" w:cs="Arial"/>
                <w:sz w:val="20"/>
                <w:szCs w:val="20"/>
              </w:rPr>
              <w:t>Citirea pe Y a valorii unei tensiuni U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E73ACC" w:rsidRPr="00E73ACC" w:rsidRDefault="00E73ACC" w:rsidP="002738E8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E73ACC">
              <w:rPr>
                <w:rFonts w:ascii="Arial" w:hAnsi="Arial" w:cs="Arial"/>
                <w:sz w:val="20"/>
                <w:szCs w:val="20"/>
              </w:rPr>
              <w:t>Controlul reglajului amplificării</w:t>
            </w:r>
          </w:p>
        </w:tc>
        <w:tc>
          <w:tcPr>
            <w:tcW w:w="1373" w:type="dxa"/>
            <w:shd w:val="clear" w:color="auto" w:fill="B2A1C7" w:themeFill="accent4" w:themeFillTint="99"/>
          </w:tcPr>
          <w:p w:rsidR="00E73ACC" w:rsidRPr="00843E2A" w:rsidRDefault="00E73ACC" w:rsidP="00843E2A">
            <w:pPr>
              <w:rPr>
                <w:rFonts w:ascii="Arial" w:hAnsi="Arial" w:cs="Arial"/>
                <w:sz w:val="20"/>
                <w:szCs w:val="20"/>
              </w:rPr>
            </w:pPr>
            <w:r w:rsidRPr="00E73ACC">
              <w:rPr>
                <w:rFonts w:ascii="Arial" w:hAnsi="Arial" w:cs="Arial"/>
                <w:sz w:val="20"/>
                <w:szCs w:val="20"/>
              </w:rPr>
              <w:t>Reglarea atenuatorului Ay și a bazei de timp</w:t>
            </w:r>
          </w:p>
        </w:tc>
        <w:tc>
          <w:tcPr>
            <w:tcW w:w="1585" w:type="dxa"/>
            <w:vMerge/>
            <w:shd w:val="clear" w:color="auto" w:fill="B2A1C7" w:themeFill="accent4" w:themeFillTint="99"/>
          </w:tcPr>
          <w:p w:rsidR="00E73ACC" w:rsidRPr="00843E2A" w:rsidRDefault="00E73ACC" w:rsidP="00843E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3" w:type="dxa"/>
            <w:vMerge/>
            <w:shd w:val="clear" w:color="auto" w:fill="B2A1C7" w:themeFill="accent4" w:themeFillTint="99"/>
          </w:tcPr>
          <w:p w:rsidR="00E73ACC" w:rsidRPr="008E69F0" w:rsidRDefault="00E73ACC" w:rsidP="00E221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ACC" w:rsidTr="00E73ACC">
        <w:trPr>
          <w:trHeight w:val="808"/>
        </w:trPr>
        <w:tc>
          <w:tcPr>
            <w:tcW w:w="1503" w:type="dxa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15" w:type="dxa"/>
            <w:gridSpan w:val="2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27" w:type="dxa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30" w:type="dxa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25" w:type="dxa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25" w:type="dxa"/>
            <w:gridSpan w:val="2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73" w:type="dxa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85" w:type="dxa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003" w:type="dxa"/>
          </w:tcPr>
          <w:p w:rsidR="00E73ACC" w:rsidRDefault="00E73ACC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662BB4" w:rsidRDefault="00662BB4" w:rsidP="002E6BD3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  <w:sectPr w:rsidR="00662BB4" w:rsidSect="00662BB4"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:rsidR="00B03537" w:rsidRPr="00B03537" w:rsidRDefault="00B03537" w:rsidP="00B0353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B03537">
        <w:rPr>
          <w:rFonts w:ascii="Arial" w:eastAsia="Times New Roman" w:hAnsi="Arial" w:cs="Arial"/>
          <w:b/>
          <w:sz w:val="24"/>
          <w:szCs w:val="24"/>
        </w:rPr>
        <w:lastRenderedPageBreak/>
        <w:t>GRILA DE EVALUARE</w:t>
      </w:r>
    </w:p>
    <w:p w:rsidR="00B03537" w:rsidRDefault="00B03537" w:rsidP="002E6BD3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5184" w:type="pct"/>
        <w:tblInd w:w="-17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521"/>
        <w:gridCol w:w="1419"/>
        <w:gridCol w:w="1415"/>
      </w:tblGrid>
      <w:tr w:rsidR="006E5061" w:rsidRPr="008770EA" w:rsidTr="00491766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770EA">
              <w:rPr>
                <w:sz w:val="24"/>
                <w:szCs w:val="24"/>
              </w:rPr>
              <w:t>Nr. crt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iCs/>
                <w:sz w:val="24"/>
                <w:szCs w:val="24"/>
              </w:rPr>
            </w:pPr>
            <w:r w:rsidRPr="008770EA">
              <w:rPr>
                <w:iCs/>
                <w:sz w:val="24"/>
                <w:szCs w:val="24"/>
              </w:rPr>
              <w:t>Criterii de evaluare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Punctajul</w:t>
            </w:r>
          </w:p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maxim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 xml:space="preserve">Punctajul </w:t>
            </w:r>
          </w:p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obţinut</w:t>
            </w:r>
          </w:p>
        </w:tc>
      </w:tr>
      <w:tr w:rsidR="006E5061" w:rsidRPr="008770EA" w:rsidTr="00A30EE3">
        <w:trPr>
          <w:trHeight w:val="37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 w:rsidRPr="008770EA">
              <w:rPr>
                <w:b w:val="0"/>
                <w:sz w:val="24"/>
                <w:szCs w:val="24"/>
              </w:rPr>
              <w:t xml:space="preserve">1.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7F0C4E" w:rsidRDefault="006E5061" w:rsidP="00A30EE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7F0C4E">
              <w:rPr>
                <w:rFonts w:ascii="Arial" w:hAnsi="Arial" w:cs="Arial"/>
                <w:sz w:val="24"/>
                <w:szCs w:val="24"/>
                <w:lang w:val="pt-BR"/>
              </w:rPr>
              <w:t xml:space="preserve">Organizarea ergonomică a locului de muncă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61" w:rsidRPr="007F0C4E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6E5061" w:rsidRPr="008770EA" w:rsidTr="00E84559">
        <w:trPr>
          <w:trHeight w:val="60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7F0C4E" w:rsidRDefault="006E5061" w:rsidP="00A30EE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7F0C4E">
              <w:rPr>
                <w:rFonts w:ascii="Arial" w:hAnsi="Arial" w:cs="Arial"/>
                <w:sz w:val="24"/>
                <w:szCs w:val="24"/>
                <w:lang w:val="pt-BR"/>
              </w:rPr>
              <w:t>Respectarea  normelor de sănătate şi securitate în muncă şi a normelor de protecție a mediului din domeniul electronic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8E0925">
        <w:trPr>
          <w:trHeight w:val="29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8770E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E84559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>Realizarea practică a</w:t>
            </w:r>
            <w:r w:rsidRPr="006E5061">
              <w:rPr>
                <w:rFonts w:eastAsiaTheme="minorHAnsi"/>
                <w:sz w:val="24"/>
                <w:szCs w:val="24"/>
                <w:lang w:val="pt-BR" w:bidi="ar-SA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circuitului</w:t>
            </w:r>
            <w:r w:rsidRPr="006E5061">
              <w:rPr>
                <w:rFonts w:eastAsiaTheme="minorHAnsi"/>
                <w:sz w:val="24"/>
                <w:szCs w:val="24"/>
                <w:lang w:val="pt-BR" w:bidi="ar-SA"/>
              </w:rPr>
              <w:t xml:space="preserve"> de 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măsură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7F0C4E" w:rsidRDefault="003F5BB6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4559" w:rsidRPr="0040225A">
              <w:rPr>
                <w:sz w:val="24"/>
                <w:szCs w:val="24"/>
              </w:rPr>
              <w:t>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8E0925">
        <w:trPr>
          <w:trHeight w:val="29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6E5061" w:rsidRDefault="001B0BE6" w:rsidP="00E84559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conectarea oscil</w:t>
            </w:r>
            <w:r w:rsidR="00E84559">
              <w:rPr>
                <w:rFonts w:eastAsiaTheme="minorHAnsi"/>
                <w:sz w:val="24"/>
                <w:szCs w:val="24"/>
                <w:lang w:val="pt-BR" w:bidi="ar-SA"/>
              </w:rPr>
              <w:t>oscopului la generatorul de semnale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692BB0" w:rsidRDefault="003F5BB6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8E0925">
        <w:trPr>
          <w:trHeight w:val="297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6E5061" w:rsidRDefault="00E84559" w:rsidP="00E84559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montarea sondei de măsurare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692BB0" w:rsidRDefault="003F5BB6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Default="00E84559" w:rsidP="003B1DCB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bidi="ar-SA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Efectuarea reglajelor inițiale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3B1DCB">
            <w:pPr>
              <w:pStyle w:val="Tabel-tex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- v</w:t>
            </w:r>
            <w:r w:rsidRPr="00E84559">
              <w:rPr>
                <w:rFonts w:eastAsiaTheme="minorHAnsi"/>
                <w:sz w:val="24"/>
                <w:szCs w:val="24"/>
                <w:lang w:bidi="ar-SA"/>
              </w:rPr>
              <w:t>erificarea calibrării atenuatorului Ay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E84559">
            <w:pPr>
              <w:pStyle w:val="Tabel-text"/>
              <w:numPr>
                <w:ilvl w:val="0"/>
                <w:numId w:val="25"/>
              </w:numPr>
              <w:tabs>
                <w:tab w:val="clear" w:pos="720"/>
                <w:tab w:val="num" w:pos="149"/>
              </w:tabs>
              <w:ind w:hanging="720"/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a</w:t>
            </w:r>
            <w:r w:rsidRPr="00E84559">
              <w:rPr>
                <w:rFonts w:eastAsiaTheme="minorHAnsi"/>
                <w:sz w:val="24"/>
                <w:szCs w:val="24"/>
                <w:lang w:bidi="ar-SA"/>
              </w:rPr>
              <w:t>plicarea semnalul de măsurat la intrarea osciloscopului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E84559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E84559">
            <w:pPr>
              <w:pStyle w:val="Tabel-text"/>
              <w:numPr>
                <w:ilvl w:val="0"/>
                <w:numId w:val="25"/>
              </w:numPr>
              <w:tabs>
                <w:tab w:val="clear" w:pos="720"/>
                <w:tab w:val="num" w:pos="149"/>
              </w:tabs>
              <w:ind w:left="149" w:hanging="149"/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bidi="ar-SA"/>
              </w:rPr>
              <w:t>c</w:t>
            </w:r>
            <w:r w:rsidRPr="00E84559">
              <w:rPr>
                <w:rFonts w:eastAsiaTheme="minorHAnsi"/>
                <w:sz w:val="24"/>
                <w:szCs w:val="24"/>
                <w:lang w:bidi="ar-SA"/>
              </w:rPr>
              <w:t>ontrolul reglajului amplificării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84559" w:rsidRPr="008770EA" w:rsidTr="003E5560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559" w:rsidRDefault="00E84559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3B1DCB" w:rsidRDefault="00E84559" w:rsidP="00E84559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o</w:t>
            </w: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>bțin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erea</w:t>
            </w: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unei</w:t>
            </w:r>
            <w:r w:rsidRPr="00E84559">
              <w:rPr>
                <w:rFonts w:eastAsiaTheme="minorHAnsi"/>
                <w:sz w:val="24"/>
                <w:szCs w:val="24"/>
                <w:lang w:val="pt-BR" w:bidi="ar-SA"/>
              </w:rPr>
              <w:t xml:space="preserve"> oscilogram</w:t>
            </w:r>
            <w:r>
              <w:rPr>
                <w:rFonts w:eastAsiaTheme="minorHAnsi"/>
                <w:sz w:val="24"/>
                <w:szCs w:val="24"/>
                <w:lang w:val="pt-BR" w:bidi="ar-SA"/>
              </w:rPr>
              <w:t>e corect încadrată în ecran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559" w:rsidRPr="003F5BB6" w:rsidRDefault="003F5BB6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F5BB6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559" w:rsidRPr="008770EA" w:rsidRDefault="00E84559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E84559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AF4" w:rsidRDefault="00324FF2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E84559">
              <w:rPr>
                <w:b w:val="0"/>
                <w:sz w:val="24"/>
                <w:szCs w:val="24"/>
              </w:rPr>
              <w:t>,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E65AF4" w:rsidRDefault="00E84559" w:rsidP="00D6728C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sz w:val="24"/>
                <w:szCs w:val="24"/>
              </w:rPr>
              <w:t xml:space="preserve">Prezentarea </w:t>
            </w:r>
            <w:r w:rsidR="00D6728C">
              <w:rPr>
                <w:sz w:val="24"/>
                <w:szCs w:val="24"/>
              </w:rPr>
              <w:t>observațiilor și concluziilor</w:t>
            </w:r>
            <w:r>
              <w:rPr>
                <w:sz w:val="24"/>
                <w:szCs w:val="24"/>
              </w:rPr>
              <w:t xml:space="preserve"> utilizând limbajul de specialitate adecvat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3F5BB6" w:rsidRDefault="00324FF2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770EA">
              <w:rPr>
                <w:sz w:val="24"/>
                <w:szCs w:val="24"/>
              </w:rPr>
              <w:t>Puncte din oficiu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40225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40225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2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770EA">
              <w:rPr>
                <w:b/>
                <w:sz w:val="24"/>
                <w:szCs w:val="24"/>
              </w:rPr>
              <w:t>TOTAL PUNCTAJ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8770EA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</w:tbl>
    <w:p w:rsidR="006B27F7" w:rsidRPr="00DF10B3" w:rsidRDefault="006B27F7" w:rsidP="000B2021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sectPr w:rsidR="006B27F7" w:rsidRPr="00DF10B3" w:rsidSect="00FE3AC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0F5" w:rsidRDefault="00FD30F5" w:rsidP="00D25A3A">
      <w:pPr>
        <w:spacing w:after="0" w:line="240" w:lineRule="auto"/>
      </w:pPr>
      <w:r>
        <w:separator/>
      </w:r>
    </w:p>
  </w:endnote>
  <w:endnote w:type="continuationSeparator" w:id="0">
    <w:p w:rsidR="00FD30F5" w:rsidRDefault="00FD30F5" w:rsidP="00D2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0F5" w:rsidRDefault="00FD30F5" w:rsidP="00D25A3A">
      <w:pPr>
        <w:spacing w:after="0" w:line="240" w:lineRule="auto"/>
      </w:pPr>
      <w:r>
        <w:separator/>
      </w:r>
    </w:p>
  </w:footnote>
  <w:footnote w:type="continuationSeparator" w:id="0">
    <w:p w:rsidR="00FD30F5" w:rsidRDefault="00FD30F5" w:rsidP="00D25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352"/>
    <w:multiLevelType w:val="hybridMultilevel"/>
    <w:tmpl w:val="264A6900"/>
    <w:lvl w:ilvl="0" w:tplc="98D801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23BF0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C3541D"/>
    <w:multiLevelType w:val="hybridMultilevel"/>
    <w:tmpl w:val="4448F2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6099F"/>
    <w:multiLevelType w:val="hybridMultilevel"/>
    <w:tmpl w:val="FDF2CC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16408A"/>
    <w:multiLevelType w:val="hybridMultilevel"/>
    <w:tmpl w:val="7ED4E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BC29C0"/>
    <w:multiLevelType w:val="hybridMultilevel"/>
    <w:tmpl w:val="6A803E3A"/>
    <w:lvl w:ilvl="0" w:tplc="CF16085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2AC77B1"/>
    <w:multiLevelType w:val="hybridMultilevel"/>
    <w:tmpl w:val="43A698BA"/>
    <w:lvl w:ilvl="0" w:tplc="F08A7CF2">
      <w:start w:val="4"/>
      <w:numFmt w:val="bullet"/>
      <w:lvlText w:val="-"/>
      <w:lvlJc w:val="left"/>
      <w:pPr>
        <w:ind w:left="753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7">
    <w:nsid w:val="16B60ACC"/>
    <w:multiLevelType w:val="hybridMultilevel"/>
    <w:tmpl w:val="063A4782"/>
    <w:lvl w:ilvl="0" w:tplc="3BE4114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40A10"/>
    <w:multiLevelType w:val="hybridMultilevel"/>
    <w:tmpl w:val="58BE0AC6"/>
    <w:lvl w:ilvl="0" w:tplc="4016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F34F23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DB2DF2"/>
    <w:multiLevelType w:val="hybridMultilevel"/>
    <w:tmpl w:val="C160370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658BF"/>
    <w:multiLevelType w:val="hybridMultilevel"/>
    <w:tmpl w:val="54E2BE46"/>
    <w:lvl w:ilvl="0" w:tplc="14AEDCE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72294"/>
    <w:multiLevelType w:val="hybridMultilevel"/>
    <w:tmpl w:val="52BC7E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887FC8"/>
    <w:multiLevelType w:val="hybridMultilevel"/>
    <w:tmpl w:val="F0E8B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F5C10"/>
    <w:multiLevelType w:val="hybridMultilevel"/>
    <w:tmpl w:val="D9CE639C"/>
    <w:lvl w:ilvl="0" w:tplc="C346F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AB0177"/>
    <w:multiLevelType w:val="hybridMultilevel"/>
    <w:tmpl w:val="B1BCEF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811E94"/>
    <w:multiLevelType w:val="hybridMultilevel"/>
    <w:tmpl w:val="03FAE9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566178"/>
    <w:multiLevelType w:val="hybridMultilevel"/>
    <w:tmpl w:val="1436D7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562813"/>
    <w:multiLevelType w:val="hybridMultilevel"/>
    <w:tmpl w:val="139454B4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B01119"/>
    <w:multiLevelType w:val="hybridMultilevel"/>
    <w:tmpl w:val="75E421F8"/>
    <w:lvl w:ilvl="0" w:tplc="F85EB052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977AAB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B21A84"/>
    <w:multiLevelType w:val="hybridMultilevel"/>
    <w:tmpl w:val="E556D6D4"/>
    <w:lvl w:ilvl="0" w:tplc="C50C0A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 w:tplc="3D4633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000000"/>
      </w:rPr>
    </w:lvl>
    <w:lvl w:ilvl="2" w:tplc="DC96F9C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E3628E8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CE787F6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717969"/>
    <w:multiLevelType w:val="hybridMultilevel"/>
    <w:tmpl w:val="002AB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C3A18"/>
    <w:multiLevelType w:val="hybridMultilevel"/>
    <w:tmpl w:val="C226C2A6"/>
    <w:lvl w:ilvl="0" w:tplc="F08A7CF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E3B91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A3225E"/>
    <w:multiLevelType w:val="hybridMultilevel"/>
    <w:tmpl w:val="D75A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F54D02"/>
    <w:multiLevelType w:val="hybridMultilevel"/>
    <w:tmpl w:val="29F4D32C"/>
    <w:lvl w:ilvl="0" w:tplc="619E44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B15E7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357F9B"/>
    <w:multiLevelType w:val="hybridMultilevel"/>
    <w:tmpl w:val="63922DE2"/>
    <w:lvl w:ilvl="0" w:tplc="C37618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3A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E264E7"/>
    <w:multiLevelType w:val="hybridMultilevel"/>
    <w:tmpl w:val="671CFB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3F4347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BE4932"/>
    <w:multiLevelType w:val="hybridMultilevel"/>
    <w:tmpl w:val="92C4ED94"/>
    <w:lvl w:ilvl="0" w:tplc="116A6C26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6962830"/>
    <w:multiLevelType w:val="hybridMultilevel"/>
    <w:tmpl w:val="D7047754"/>
    <w:lvl w:ilvl="0" w:tplc="3E2814E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A647AA"/>
    <w:multiLevelType w:val="hybridMultilevel"/>
    <w:tmpl w:val="FB64C7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A60AB1"/>
    <w:multiLevelType w:val="hybridMultilevel"/>
    <w:tmpl w:val="1632EEEE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39"/>
  </w:num>
  <w:num w:numId="4">
    <w:abstractNumId w:val="21"/>
  </w:num>
  <w:num w:numId="5">
    <w:abstractNumId w:val="2"/>
  </w:num>
  <w:num w:numId="6">
    <w:abstractNumId w:val="32"/>
  </w:num>
  <w:num w:numId="7">
    <w:abstractNumId w:val="11"/>
  </w:num>
  <w:num w:numId="8">
    <w:abstractNumId w:val="7"/>
  </w:num>
  <w:num w:numId="9">
    <w:abstractNumId w:val="4"/>
  </w:num>
  <w:num w:numId="10">
    <w:abstractNumId w:val="24"/>
  </w:num>
  <w:num w:numId="11">
    <w:abstractNumId w:val="9"/>
  </w:num>
  <w:num w:numId="12">
    <w:abstractNumId w:val="37"/>
  </w:num>
  <w:num w:numId="13">
    <w:abstractNumId w:val="17"/>
  </w:num>
  <w:num w:numId="14">
    <w:abstractNumId w:val="19"/>
  </w:num>
  <w:num w:numId="15">
    <w:abstractNumId w:val="8"/>
  </w:num>
  <w:num w:numId="16">
    <w:abstractNumId w:val="26"/>
  </w:num>
  <w:num w:numId="17">
    <w:abstractNumId w:val="6"/>
  </w:num>
  <w:num w:numId="18">
    <w:abstractNumId w:val="10"/>
  </w:num>
  <w:num w:numId="19">
    <w:abstractNumId w:val="13"/>
  </w:num>
  <w:num w:numId="20">
    <w:abstractNumId w:val="25"/>
  </w:num>
  <w:num w:numId="21">
    <w:abstractNumId w:val="34"/>
  </w:num>
  <w:num w:numId="22">
    <w:abstractNumId w:val="29"/>
  </w:num>
  <w:num w:numId="23">
    <w:abstractNumId w:val="14"/>
  </w:num>
  <w:num w:numId="24">
    <w:abstractNumId w:val="18"/>
  </w:num>
  <w:num w:numId="25">
    <w:abstractNumId w:val="23"/>
  </w:num>
  <w:num w:numId="26">
    <w:abstractNumId w:val="31"/>
  </w:num>
  <w:num w:numId="27">
    <w:abstractNumId w:val="36"/>
  </w:num>
  <w:num w:numId="28">
    <w:abstractNumId w:val="35"/>
  </w:num>
  <w:num w:numId="29">
    <w:abstractNumId w:val="0"/>
  </w:num>
  <w:num w:numId="30">
    <w:abstractNumId w:val="28"/>
  </w:num>
  <w:num w:numId="31">
    <w:abstractNumId w:val="27"/>
  </w:num>
  <w:num w:numId="32">
    <w:abstractNumId w:val="5"/>
  </w:num>
  <w:num w:numId="33">
    <w:abstractNumId w:val="15"/>
  </w:num>
  <w:num w:numId="34">
    <w:abstractNumId w:val="3"/>
  </w:num>
  <w:num w:numId="35">
    <w:abstractNumId w:val="30"/>
  </w:num>
  <w:num w:numId="36">
    <w:abstractNumId w:val="38"/>
  </w:num>
  <w:num w:numId="37">
    <w:abstractNumId w:val="20"/>
  </w:num>
  <w:num w:numId="38">
    <w:abstractNumId w:val="16"/>
  </w:num>
  <w:num w:numId="39">
    <w:abstractNumId w:val="1"/>
  </w:num>
  <w:num w:numId="40">
    <w:abstractNumId w:val="3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C5"/>
    <w:rsid w:val="00007383"/>
    <w:rsid w:val="000251A1"/>
    <w:rsid w:val="00031673"/>
    <w:rsid w:val="00037DB9"/>
    <w:rsid w:val="0004254E"/>
    <w:rsid w:val="00051440"/>
    <w:rsid w:val="00065BF3"/>
    <w:rsid w:val="0007280D"/>
    <w:rsid w:val="00081B63"/>
    <w:rsid w:val="00082338"/>
    <w:rsid w:val="000849B9"/>
    <w:rsid w:val="00087173"/>
    <w:rsid w:val="000A317D"/>
    <w:rsid w:val="000B151D"/>
    <w:rsid w:val="000B2021"/>
    <w:rsid w:val="000B686B"/>
    <w:rsid w:val="000E75FF"/>
    <w:rsid w:val="000F1336"/>
    <w:rsid w:val="00126D8A"/>
    <w:rsid w:val="001306A2"/>
    <w:rsid w:val="001638F7"/>
    <w:rsid w:val="00165091"/>
    <w:rsid w:val="001745DC"/>
    <w:rsid w:val="00176EC2"/>
    <w:rsid w:val="00194E98"/>
    <w:rsid w:val="001A6F54"/>
    <w:rsid w:val="001B0BE6"/>
    <w:rsid w:val="001B22AC"/>
    <w:rsid w:val="001B356E"/>
    <w:rsid w:val="001E1A1A"/>
    <w:rsid w:val="001E4927"/>
    <w:rsid w:val="001F44F9"/>
    <w:rsid w:val="00200CDC"/>
    <w:rsid w:val="002041AD"/>
    <w:rsid w:val="0021160D"/>
    <w:rsid w:val="0021194F"/>
    <w:rsid w:val="002242BD"/>
    <w:rsid w:val="00236F24"/>
    <w:rsid w:val="0026547E"/>
    <w:rsid w:val="00271F55"/>
    <w:rsid w:val="002738E8"/>
    <w:rsid w:val="00282E73"/>
    <w:rsid w:val="00287461"/>
    <w:rsid w:val="00295F7F"/>
    <w:rsid w:val="002B6ACE"/>
    <w:rsid w:val="002D24BA"/>
    <w:rsid w:val="002E6BD3"/>
    <w:rsid w:val="002E7AD3"/>
    <w:rsid w:val="003022CB"/>
    <w:rsid w:val="00304082"/>
    <w:rsid w:val="00324FF2"/>
    <w:rsid w:val="003268CB"/>
    <w:rsid w:val="003451B0"/>
    <w:rsid w:val="00351B7B"/>
    <w:rsid w:val="003804D3"/>
    <w:rsid w:val="003807AA"/>
    <w:rsid w:val="0038279B"/>
    <w:rsid w:val="003A056C"/>
    <w:rsid w:val="003A228F"/>
    <w:rsid w:val="003A6C78"/>
    <w:rsid w:val="003B0F89"/>
    <w:rsid w:val="003B1DCB"/>
    <w:rsid w:val="003B22C4"/>
    <w:rsid w:val="003C45D2"/>
    <w:rsid w:val="003D223C"/>
    <w:rsid w:val="003E2598"/>
    <w:rsid w:val="003E2898"/>
    <w:rsid w:val="003E4216"/>
    <w:rsid w:val="003E7AAA"/>
    <w:rsid w:val="003F5BB6"/>
    <w:rsid w:val="003F6491"/>
    <w:rsid w:val="0040225A"/>
    <w:rsid w:val="00410F87"/>
    <w:rsid w:val="00415973"/>
    <w:rsid w:val="004163C0"/>
    <w:rsid w:val="0042461C"/>
    <w:rsid w:val="00431D28"/>
    <w:rsid w:val="0044043D"/>
    <w:rsid w:val="00440788"/>
    <w:rsid w:val="004414F1"/>
    <w:rsid w:val="004435D8"/>
    <w:rsid w:val="004502C5"/>
    <w:rsid w:val="00452A03"/>
    <w:rsid w:val="00464434"/>
    <w:rsid w:val="00467E38"/>
    <w:rsid w:val="00480597"/>
    <w:rsid w:val="004865C4"/>
    <w:rsid w:val="00487FAF"/>
    <w:rsid w:val="00491766"/>
    <w:rsid w:val="0049344D"/>
    <w:rsid w:val="00493D00"/>
    <w:rsid w:val="004A1A21"/>
    <w:rsid w:val="004B7445"/>
    <w:rsid w:val="004D4A36"/>
    <w:rsid w:val="004F7019"/>
    <w:rsid w:val="00502658"/>
    <w:rsid w:val="00514209"/>
    <w:rsid w:val="00517599"/>
    <w:rsid w:val="00521F77"/>
    <w:rsid w:val="00536589"/>
    <w:rsid w:val="00540DB6"/>
    <w:rsid w:val="00541744"/>
    <w:rsid w:val="005507D5"/>
    <w:rsid w:val="00552461"/>
    <w:rsid w:val="00553F61"/>
    <w:rsid w:val="00563CBD"/>
    <w:rsid w:val="00566E3A"/>
    <w:rsid w:val="00583622"/>
    <w:rsid w:val="00593F47"/>
    <w:rsid w:val="005A06E8"/>
    <w:rsid w:val="005A4D13"/>
    <w:rsid w:val="005A6706"/>
    <w:rsid w:val="005C04BA"/>
    <w:rsid w:val="005D06CC"/>
    <w:rsid w:val="005E2C7A"/>
    <w:rsid w:val="005F40FD"/>
    <w:rsid w:val="005F5169"/>
    <w:rsid w:val="00600A6C"/>
    <w:rsid w:val="006059CA"/>
    <w:rsid w:val="00644687"/>
    <w:rsid w:val="00645CD0"/>
    <w:rsid w:val="006576A9"/>
    <w:rsid w:val="00657E11"/>
    <w:rsid w:val="00662BB4"/>
    <w:rsid w:val="00663A67"/>
    <w:rsid w:val="00665519"/>
    <w:rsid w:val="00671229"/>
    <w:rsid w:val="006726D8"/>
    <w:rsid w:val="00682255"/>
    <w:rsid w:val="00683D41"/>
    <w:rsid w:val="00684A59"/>
    <w:rsid w:val="00692BB0"/>
    <w:rsid w:val="00694E07"/>
    <w:rsid w:val="006A0EC0"/>
    <w:rsid w:val="006A23F6"/>
    <w:rsid w:val="006A4014"/>
    <w:rsid w:val="006B27F7"/>
    <w:rsid w:val="006B5CF4"/>
    <w:rsid w:val="006C09E3"/>
    <w:rsid w:val="006C5578"/>
    <w:rsid w:val="006C7EFA"/>
    <w:rsid w:val="006D2040"/>
    <w:rsid w:val="006D6070"/>
    <w:rsid w:val="006E5061"/>
    <w:rsid w:val="006F7635"/>
    <w:rsid w:val="00714437"/>
    <w:rsid w:val="00723635"/>
    <w:rsid w:val="00733BD2"/>
    <w:rsid w:val="00736BC4"/>
    <w:rsid w:val="00741F00"/>
    <w:rsid w:val="0074522E"/>
    <w:rsid w:val="0075057E"/>
    <w:rsid w:val="0075066A"/>
    <w:rsid w:val="00756D52"/>
    <w:rsid w:val="007576D5"/>
    <w:rsid w:val="007578BE"/>
    <w:rsid w:val="007718DF"/>
    <w:rsid w:val="00796A3F"/>
    <w:rsid w:val="007B1BDC"/>
    <w:rsid w:val="007B3FE8"/>
    <w:rsid w:val="007C5402"/>
    <w:rsid w:val="007C6B3B"/>
    <w:rsid w:val="007D0067"/>
    <w:rsid w:val="007D55D2"/>
    <w:rsid w:val="007D68AE"/>
    <w:rsid w:val="007D7421"/>
    <w:rsid w:val="007F0C4E"/>
    <w:rsid w:val="007F1C54"/>
    <w:rsid w:val="007F7D2A"/>
    <w:rsid w:val="00811097"/>
    <w:rsid w:val="00820554"/>
    <w:rsid w:val="00823F1E"/>
    <w:rsid w:val="00825BC4"/>
    <w:rsid w:val="00827230"/>
    <w:rsid w:val="00827E8A"/>
    <w:rsid w:val="00831ED1"/>
    <w:rsid w:val="00833EDE"/>
    <w:rsid w:val="00843E2A"/>
    <w:rsid w:val="00850A85"/>
    <w:rsid w:val="008545FD"/>
    <w:rsid w:val="0085794F"/>
    <w:rsid w:val="00863A40"/>
    <w:rsid w:val="008645D5"/>
    <w:rsid w:val="00876FAA"/>
    <w:rsid w:val="00876FAF"/>
    <w:rsid w:val="008770EA"/>
    <w:rsid w:val="00880DB9"/>
    <w:rsid w:val="008833AD"/>
    <w:rsid w:val="008A3DB4"/>
    <w:rsid w:val="008B268F"/>
    <w:rsid w:val="008C7513"/>
    <w:rsid w:val="008D072F"/>
    <w:rsid w:val="008E69F0"/>
    <w:rsid w:val="008F37E1"/>
    <w:rsid w:val="008F6041"/>
    <w:rsid w:val="008F7811"/>
    <w:rsid w:val="00902307"/>
    <w:rsid w:val="00906671"/>
    <w:rsid w:val="0093767A"/>
    <w:rsid w:val="009503A2"/>
    <w:rsid w:val="009541FA"/>
    <w:rsid w:val="0096452A"/>
    <w:rsid w:val="009705A5"/>
    <w:rsid w:val="0097124C"/>
    <w:rsid w:val="009776A1"/>
    <w:rsid w:val="00980446"/>
    <w:rsid w:val="00981DF1"/>
    <w:rsid w:val="009928D1"/>
    <w:rsid w:val="009B1A0E"/>
    <w:rsid w:val="009C0FE3"/>
    <w:rsid w:val="009C5D7B"/>
    <w:rsid w:val="009C5F75"/>
    <w:rsid w:val="009D1A96"/>
    <w:rsid w:val="009E343D"/>
    <w:rsid w:val="009E5BB1"/>
    <w:rsid w:val="009F6F71"/>
    <w:rsid w:val="00A03F9E"/>
    <w:rsid w:val="00A21CDB"/>
    <w:rsid w:val="00A22A63"/>
    <w:rsid w:val="00A243CD"/>
    <w:rsid w:val="00A24EF8"/>
    <w:rsid w:val="00A30EE3"/>
    <w:rsid w:val="00A369E7"/>
    <w:rsid w:val="00A3759F"/>
    <w:rsid w:val="00A50CD8"/>
    <w:rsid w:val="00A51248"/>
    <w:rsid w:val="00A536A2"/>
    <w:rsid w:val="00A610DC"/>
    <w:rsid w:val="00A678A3"/>
    <w:rsid w:val="00A73C70"/>
    <w:rsid w:val="00A8256E"/>
    <w:rsid w:val="00A93B6F"/>
    <w:rsid w:val="00A9798F"/>
    <w:rsid w:val="00AA25D1"/>
    <w:rsid w:val="00AA74D0"/>
    <w:rsid w:val="00AB3B32"/>
    <w:rsid w:val="00AB3B4B"/>
    <w:rsid w:val="00AD6DDE"/>
    <w:rsid w:val="00AE1200"/>
    <w:rsid w:val="00AE1BC8"/>
    <w:rsid w:val="00AE54CC"/>
    <w:rsid w:val="00AE57A5"/>
    <w:rsid w:val="00B03537"/>
    <w:rsid w:val="00B03C83"/>
    <w:rsid w:val="00B06AE2"/>
    <w:rsid w:val="00B12E37"/>
    <w:rsid w:val="00B1365A"/>
    <w:rsid w:val="00B26EB5"/>
    <w:rsid w:val="00B562F2"/>
    <w:rsid w:val="00B67A60"/>
    <w:rsid w:val="00B70FCA"/>
    <w:rsid w:val="00B77192"/>
    <w:rsid w:val="00B82034"/>
    <w:rsid w:val="00B837EA"/>
    <w:rsid w:val="00B9080B"/>
    <w:rsid w:val="00B94277"/>
    <w:rsid w:val="00BD284C"/>
    <w:rsid w:val="00BE537D"/>
    <w:rsid w:val="00BF507C"/>
    <w:rsid w:val="00C05119"/>
    <w:rsid w:val="00C23722"/>
    <w:rsid w:val="00C31248"/>
    <w:rsid w:val="00C43111"/>
    <w:rsid w:val="00C96D76"/>
    <w:rsid w:val="00CA163D"/>
    <w:rsid w:val="00CA6E0A"/>
    <w:rsid w:val="00CC22CA"/>
    <w:rsid w:val="00CC7F76"/>
    <w:rsid w:val="00CD4F57"/>
    <w:rsid w:val="00CD59F4"/>
    <w:rsid w:val="00CE5040"/>
    <w:rsid w:val="00CF37F7"/>
    <w:rsid w:val="00CF4779"/>
    <w:rsid w:val="00CF4810"/>
    <w:rsid w:val="00CF4F20"/>
    <w:rsid w:val="00CF7FBA"/>
    <w:rsid w:val="00D1130C"/>
    <w:rsid w:val="00D14E8F"/>
    <w:rsid w:val="00D20831"/>
    <w:rsid w:val="00D22889"/>
    <w:rsid w:val="00D25A3A"/>
    <w:rsid w:val="00D3750C"/>
    <w:rsid w:val="00D45F4A"/>
    <w:rsid w:val="00D46553"/>
    <w:rsid w:val="00D46EF1"/>
    <w:rsid w:val="00D51216"/>
    <w:rsid w:val="00D6728C"/>
    <w:rsid w:val="00D67FE8"/>
    <w:rsid w:val="00D740FF"/>
    <w:rsid w:val="00D74C0B"/>
    <w:rsid w:val="00D74F4F"/>
    <w:rsid w:val="00D85646"/>
    <w:rsid w:val="00D94467"/>
    <w:rsid w:val="00D95A5D"/>
    <w:rsid w:val="00DA6271"/>
    <w:rsid w:val="00DC2881"/>
    <w:rsid w:val="00DD4F99"/>
    <w:rsid w:val="00DE53D5"/>
    <w:rsid w:val="00DF10B3"/>
    <w:rsid w:val="00E013E1"/>
    <w:rsid w:val="00E10111"/>
    <w:rsid w:val="00E20DA0"/>
    <w:rsid w:val="00E2217B"/>
    <w:rsid w:val="00E26AE7"/>
    <w:rsid w:val="00E27478"/>
    <w:rsid w:val="00E31110"/>
    <w:rsid w:val="00E45C87"/>
    <w:rsid w:val="00E475CB"/>
    <w:rsid w:val="00E5402F"/>
    <w:rsid w:val="00E65AF4"/>
    <w:rsid w:val="00E73ACC"/>
    <w:rsid w:val="00E73B2E"/>
    <w:rsid w:val="00E76444"/>
    <w:rsid w:val="00E84559"/>
    <w:rsid w:val="00E85340"/>
    <w:rsid w:val="00E875D7"/>
    <w:rsid w:val="00E877AA"/>
    <w:rsid w:val="00EA0315"/>
    <w:rsid w:val="00EA0CD2"/>
    <w:rsid w:val="00EA113B"/>
    <w:rsid w:val="00EB4E2C"/>
    <w:rsid w:val="00EB6B49"/>
    <w:rsid w:val="00EC4F7A"/>
    <w:rsid w:val="00ED7248"/>
    <w:rsid w:val="00EE39E2"/>
    <w:rsid w:val="00EE7702"/>
    <w:rsid w:val="00EF0D6C"/>
    <w:rsid w:val="00F04BC3"/>
    <w:rsid w:val="00F13277"/>
    <w:rsid w:val="00F40EEB"/>
    <w:rsid w:val="00F47211"/>
    <w:rsid w:val="00F55DD4"/>
    <w:rsid w:val="00F66D91"/>
    <w:rsid w:val="00F75BD0"/>
    <w:rsid w:val="00F774FB"/>
    <w:rsid w:val="00F77F9E"/>
    <w:rsid w:val="00F81961"/>
    <w:rsid w:val="00F833A5"/>
    <w:rsid w:val="00FA0CDE"/>
    <w:rsid w:val="00FB1E0D"/>
    <w:rsid w:val="00FC238E"/>
    <w:rsid w:val="00FC59E0"/>
    <w:rsid w:val="00FD30F5"/>
    <w:rsid w:val="00FD3D65"/>
    <w:rsid w:val="00FE3AC5"/>
    <w:rsid w:val="00FE7753"/>
    <w:rsid w:val="00FF29A8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63C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25A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unhideWhenUsed/>
    <w:rsid w:val="006B27F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27F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7F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E6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BD3"/>
  </w:style>
  <w:style w:type="paragraph" w:styleId="PlainText">
    <w:name w:val="Plain Text"/>
    <w:aliases w:val="Caracter Caracter Char, Caracter Caracter,Caracter Caracter,Caracter Caracter Char Caracter,Caracter Caracter Char Caracter Caracter,Caracter Caracter Char Carac,Caracter,Plain Text Char Char Char Char Char, Caracter Caracte"/>
    <w:basedOn w:val="Normal"/>
    <w:link w:val="PlainTextChar"/>
    <w:rsid w:val="007B3F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, Caracter Caracter Char,Caracter Caracter Char1,Caracter Caracter Char Caracter Char,Caracter Caracter Char Caracter Caracter Char,Caracter Caracter Char Carac Char,Caracter Char, Caracter Caracte Char"/>
    <w:basedOn w:val="DefaultParagraphFont"/>
    <w:link w:val="PlainText"/>
    <w:rsid w:val="007B3FE8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3CB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563CBD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paragraph" w:customStyle="1" w:styleId="Tabel-cap">
    <w:name w:val="Tabel - cap"/>
    <w:basedOn w:val="Normal"/>
    <w:rsid w:val="00850A85"/>
    <w:pPr>
      <w:numPr>
        <w:numId w:val="1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850A85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1638F7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3A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D25A3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semiHidden/>
    <w:rsid w:val="00D25A3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25A3A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D25A3A"/>
    <w:rPr>
      <w:vertAlign w:val="superscript"/>
    </w:rPr>
  </w:style>
  <w:style w:type="paragraph" w:customStyle="1" w:styleId="CharChar">
    <w:name w:val="Char Char"/>
    <w:basedOn w:val="Normal"/>
    <w:rsid w:val="00D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uiPriority w:val="39"/>
    <w:rsid w:val="00A21CDB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63C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25A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unhideWhenUsed/>
    <w:rsid w:val="006B27F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27F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7F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E6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BD3"/>
  </w:style>
  <w:style w:type="paragraph" w:styleId="PlainText">
    <w:name w:val="Plain Text"/>
    <w:aliases w:val="Caracter Caracter Char, Caracter Caracter,Caracter Caracter,Caracter Caracter Char Caracter,Caracter Caracter Char Caracter Caracter,Caracter Caracter Char Carac,Caracter,Plain Text Char Char Char Char Char, Caracter Caracte"/>
    <w:basedOn w:val="Normal"/>
    <w:link w:val="PlainTextChar"/>
    <w:rsid w:val="007B3F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, Caracter Caracter Char,Caracter Caracter Char1,Caracter Caracter Char Caracter Char,Caracter Caracter Char Caracter Caracter Char,Caracter Caracter Char Carac Char,Caracter Char, Caracter Caracte Char"/>
    <w:basedOn w:val="DefaultParagraphFont"/>
    <w:link w:val="PlainText"/>
    <w:rsid w:val="007B3FE8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3CB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563CBD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paragraph" w:customStyle="1" w:styleId="Tabel-cap">
    <w:name w:val="Tabel - cap"/>
    <w:basedOn w:val="Normal"/>
    <w:rsid w:val="00850A85"/>
    <w:pPr>
      <w:numPr>
        <w:numId w:val="1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850A85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1638F7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3A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D25A3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semiHidden/>
    <w:rsid w:val="00D25A3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25A3A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D25A3A"/>
    <w:rPr>
      <w:vertAlign w:val="superscript"/>
    </w:rPr>
  </w:style>
  <w:style w:type="paragraph" w:customStyle="1" w:styleId="CharChar">
    <w:name w:val="Char Char"/>
    <w:basedOn w:val="Normal"/>
    <w:rsid w:val="00D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uiPriority w:val="39"/>
    <w:rsid w:val="00A21CDB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722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</dc:creator>
  <cp:lastModifiedBy>ghairinei</cp:lastModifiedBy>
  <cp:revision>14</cp:revision>
  <dcterms:created xsi:type="dcterms:W3CDTF">2022-04-16T20:14:00Z</dcterms:created>
  <dcterms:modified xsi:type="dcterms:W3CDTF">2022-04-18T19:27:00Z</dcterms:modified>
</cp:coreProperties>
</file>