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2851D" w14:textId="77777777" w:rsidR="00007AB2" w:rsidRDefault="00007AB2" w:rsidP="00007AB2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>
        <w:rPr>
          <w:rFonts w:ascii="Arial" w:eastAsia="Times New Roman" w:hAnsi="Arial" w:cs="Arial"/>
          <w:b/>
          <w:sz w:val="32"/>
          <w:szCs w:val="32"/>
          <w:lang w:val="ro-RO"/>
        </w:rPr>
        <w:t>ITEMI DE TIP ESEU STRUCTURAT</w:t>
      </w:r>
    </w:p>
    <w:p w14:paraId="57D97C7B" w14:textId="77777777" w:rsidR="00007AB2" w:rsidRPr="00D20A7D" w:rsidRDefault="00007AB2" w:rsidP="00007AB2">
      <w:pPr>
        <w:rPr>
          <w:lang w:val="fr-FR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007AB2" w:rsidRPr="00D20A7D" w14:paraId="14C2F9D3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95772" w14:textId="77777777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C854F" w14:textId="77777777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007AB2" w:rsidRPr="00D20A7D" w14:paraId="0039CE6A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6CA21" w14:textId="77777777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5097D" w14:textId="462F60A7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D20A7D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20A7D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007AB2" w:rsidRPr="00D20A7D" w14:paraId="63770D33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06F5B" w14:textId="77777777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Modul 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CCE67" w14:textId="35D6B00A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ADAPTAREA LUCRĂRILOR LA CARACTERISTICILE CLIENTULUI</w:t>
            </w:r>
          </w:p>
        </w:tc>
      </w:tr>
      <w:tr w:rsidR="00007AB2" w:rsidRPr="00D20A7D" w14:paraId="187AE706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237D0" w14:textId="77777777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4220C" w14:textId="246AAB62" w:rsidR="00007AB2" w:rsidRPr="00D20A7D" w:rsidRDefault="00007AB2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D20A7D">
              <w:rPr>
                <w:rFonts w:ascii="Arial" w:hAnsi="Arial" w:cs="Arial"/>
                <w:lang w:val="ro-RO"/>
              </w:rPr>
              <w:t>-a</w:t>
            </w:r>
          </w:p>
        </w:tc>
      </w:tr>
    </w:tbl>
    <w:p w14:paraId="06CDB266" w14:textId="5A4D75A9" w:rsidR="00411B96" w:rsidRDefault="00411B96"/>
    <w:p w14:paraId="04C57A9C" w14:textId="099AB9DF" w:rsidR="00007AB2" w:rsidRPr="00007AB2" w:rsidRDefault="00007AB2" w:rsidP="00007AB2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07AB2">
        <w:rPr>
          <w:rFonts w:ascii="Arial" w:hAnsi="Arial" w:cs="Arial"/>
          <w:b/>
          <w:sz w:val="24"/>
          <w:szCs w:val="24"/>
          <w:lang w:val="ro-RO"/>
        </w:rPr>
        <w:t xml:space="preserve">1. </w:t>
      </w:r>
      <w:proofErr w:type="spellStart"/>
      <w:r w:rsidRPr="00007AB2">
        <w:rPr>
          <w:rFonts w:ascii="Arial" w:hAnsi="Arial" w:cs="Arial"/>
          <w:b/>
          <w:sz w:val="24"/>
          <w:szCs w:val="24"/>
          <w:lang w:val="ro-RO"/>
        </w:rPr>
        <w:t>Alcătuiţi</w:t>
      </w:r>
      <w:proofErr w:type="spellEnd"/>
      <w:r w:rsidRPr="00007AB2">
        <w:rPr>
          <w:rFonts w:ascii="Arial" w:hAnsi="Arial" w:cs="Arial"/>
          <w:b/>
          <w:sz w:val="24"/>
          <w:szCs w:val="24"/>
          <w:lang w:val="ro-RO"/>
        </w:rPr>
        <w:t xml:space="preserve"> un eseu cu tema „Adaptarea coafurii la caracteristicile firului de păr” după următoarea structură:</w:t>
      </w:r>
    </w:p>
    <w:p w14:paraId="26FD64CD" w14:textId="77777777" w:rsidR="00007AB2" w:rsidRPr="00007AB2" w:rsidRDefault="00007AB2" w:rsidP="00007AB2">
      <w:pPr>
        <w:spacing w:after="0" w:line="276" w:lineRule="auto"/>
        <w:ind w:left="36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07AB2">
        <w:rPr>
          <w:rFonts w:ascii="Arial" w:hAnsi="Arial" w:cs="Arial"/>
          <w:b/>
          <w:sz w:val="24"/>
          <w:szCs w:val="24"/>
          <w:lang w:val="ro-RO"/>
        </w:rPr>
        <w:t>a) Stabilirea caracteristicilor firului de păr .</w:t>
      </w:r>
    </w:p>
    <w:p w14:paraId="6210D3CD" w14:textId="77777777" w:rsidR="00007AB2" w:rsidRPr="00007AB2" w:rsidRDefault="00007AB2" w:rsidP="00007AB2">
      <w:pPr>
        <w:spacing w:after="0" w:line="276" w:lineRule="auto"/>
        <w:ind w:left="360"/>
        <w:jc w:val="both"/>
        <w:rPr>
          <w:rFonts w:ascii="Arial" w:hAnsi="Arial" w:cs="Arial"/>
          <w:b/>
          <w:caps/>
          <w:sz w:val="24"/>
          <w:szCs w:val="24"/>
          <w:lang w:val="ro-RO"/>
        </w:rPr>
      </w:pPr>
      <w:r w:rsidRPr="00007AB2">
        <w:rPr>
          <w:rFonts w:ascii="Arial" w:hAnsi="Arial" w:cs="Arial"/>
          <w:b/>
          <w:sz w:val="24"/>
          <w:szCs w:val="24"/>
          <w:lang w:val="ro-RO"/>
        </w:rPr>
        <w:t>b) Caracterizarea a 3 tipuri diferite de păr.</w:t>
      </w:r>
    </w:p>
    <w:p w14:paraId="3A9A5CAE" w14:textId="77777777" w:rsidR="00007AB2" w:rsidRPr="00007AB2" w:rsidRDefault="00007AB2" w:rsidP="00007AB2">
      <w:pPr>
        <w:spacing w:after="0" w:line="276" w:lineRule="auto"/>
        <w:ind w:left="36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07AB2">
        <w:rPr>
          <w:rFonts w:ascii="Arial" w:hAnsi="Arial" w:cs="Arial"/>
          <w:b/>
          <w:sz w:val="24"/>
          <w:szCs w:val="24"/>
          <w:lang w:val="ro-RO"/>
        </w:rPr>
        <w:t xml:space="preserve">c) Exemplificarea unei coafuri potrivite în </w:t>
      </w:r>
      <w:proofErr w:type="spellStart"/>
      <w:r w:rsidRPr="00007AB2">
        <w:rPr>
          <w:rFonts w:ascii="Arial" w:hAnsi="Arial" w:cs="Arial"/>
          <w:b/>
          <w:sz w:val="24"/>
          <w:szCs w:val="24"/>
          <w:lang w:val="ro-RO"/>
        </w:rPr>
        <w:t>funcţie</w:t>
      </w:r>
      <w:proofErr w:type="spellEnd"/>
      <w:r w:rsidRPr="00007AB2">
        <w:rPr>
          <w:rFonts w:ascii="Arial" w:hAnsi="Arial" w:cs="Arial"/>
          <w:b/>
          <w:sz w:val="24"/>
          <w:szCs w:val="24"/>
          <w:lang w:val="ro-RO"/>
        </w:rPr>
        <w:t xml:space="preserve"> de calitatea </w:t>
      </w:r>
      <w:proofErr w:type="spellStart"/>
      <w:r w:rsidRPr="00007AB2">
        <w:rPr>
          <w:rFonts w:ascii="Arial" w:hAnsi="Arial" w:cs="Arial"/>
          <w:b/>
          <w:sz w:val="24"/>
          <w:szCs w:val="24"/>
          <w:lang w:val="ro-RO"/>
        </w:rPr>
        <w:t>şi</w:t>
      </w:r>
      <w:proofErr w:type="spellEnd"/>
      <w:r w:rsidRPr="00007AB2">
        <w:rPr>
          <w:rFonts w:ascii="Arial" w:hAnsi="Arial" w:cs="Arial"/>
          <w:b/>
          <w:sz w:val="24"/>
          <w:szCs w:val="24"/>
          <w:lang w:val="ro-RO"/>
        </w:rPr>
        <w:t xml:space="preserve"> cantitatea părului.</w:t>
      </w:r>
    </w:p>
    <w:p w14:paraId="68A7B486" w14:textId="4877D7B3" w:rsidR="00007AB2" w:rsidRDefault="00007AB2">
      <w:pPr>
        <w:rPr>
          <w:lang w:val="ro-RO"/>
        </w:rPr>
      </w:pPr>
    </w:p>
    <w:p w14:paraId="22C79A48" w14:textId="12566FB5" w:rsidR="00007AB2" w:rsidRDefault="00007AB2" w:rsidP="00007AB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5E768B47" w14:textId="77777777" w:rsidR="00007AB2" w:rsidRDefault="00007AB2" w:rsidP="00007AB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p w14:paraId="389AB968" w14:textId="190830F2" w:rsidR="00007AB2" w:rsidRDefault="00007AB2">
      <w:pPr>
        <w:rPr>
          <w:lang w:val="ro-RO"/>
        </w:rPr>
      </w:pPr>
    </w:p>
    <w:p w14:paraId="7CB4C481" w14:textId="3F18F479" w:rsidR="00007AB2" w:rsidRPr="00007AB2" w:rsidRDefault="00007AB2" w:rsidP="00007AB2">
      <w:pPr>
        <w:spacing w:after="0" w:line="276" w:lineRule="auto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val="ro-RO"/>
        </w:rPr>
      </w:pP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a) Stabilirea caracteristicilor firului de păr se face </w:t>
      </w:r>
      <w:r w:rsidRPr="00007AB2">
        <w:rPr>
          <w:rFonts w:ascii="Arial" w:eastAsia="Times New Roman" w:hAnsi="Arial" w:cs="Arial"/>
          <w:b/>
          <w:i/>
          <w:sz w:val="24"/>
          <w:szCs w:val="24"/>
          <w:lang w:val="ro-RO"/>
        </w:rPr>
        <w:t>vizual</w:t>
      </w:r>
      <w:r w:rsidRPr="00007AB2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>(culoare</w:t>
      </w:r>
      <w:r w:rsidRPr="00007AB2">
        <w:rPr>
          <w:rFonts w:ascii="Arial" w:eastAsia="Times New Roman" w:hAnsi="Arial" w:cs="Arial"/>
          <w:noProof/>
          <w:color w:val="000000"/>
          <w:sz w:val="24"/>
          <w:szCs w:val="24"/>
          <w:lang w:val="ro-RO"/>
        </w:rPr>
        <w:t xml:space="preserve"> naturală:blond – brunet sau  păr vopsit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, ca lungime poate fi </w:t>
      </w:r>
      <w:r w:rsidRPr="00007AB2">
        <w:rPr>
          <w:rFonts w:ascii="Arial" w:eastAsia="Times New Roman" w:hAnsi="Arial" w:cs="Arial"/>
          <w:noProof/>
          <w:color w:val="000000"/>
          <w:sz w:val="24"/>
          <w:szCs w:val="24"/>
          <w:lang w:val="ro-RO"/>
        </w:rPr>
        <w:t xml:space="preserve"> scurt, mediu, lung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>, în funcție de cantitate</w:t>
      </w:r>
      <w:r w:rsidRPr="00007AB2">
        <w:rPr>
          <w:rFonts w:ascii="Arial" w:eastAsia="Times New Roman" w:hAnsi="Arial" w:cs="Arial"/>
          <w:noProof/>
          <w:color w:val="000000"/>
          <w:sz w:val="24"/>
          <w:szCs w:val="24"/>
          <w:lang w:val="ro-RO"/>
        </w:rPr>
        <w:t xml:space="preserve"> regăsim părul des, normal, rar, foarte rar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)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007AB2">
        <w:rPr>
          <w:rFonts w:ascii="Arial" w:eastAsia="Times New Roman" w:hAnsi="Arial" w:cs="Arial"/>
          <w:b/>
          <w:i/>
          <w:sz w:val="24"/>
          <w:szCs w:val="24"/>
          <w:lang w:val="ro-RO"/>
        </w:rPr>
        <w:t>prin palpare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 (ca textură întâlnim </w:t>
      </w:r>
      <w:r w:rsidRPr="00007AB2">
        <w:rPr>
          <w:rFonts w:ascii="Arial" w:eastAsia="Times New Roman" w:hAnsi="Arial" w:cs="Arial"/>
          <w:noProof/>
          <w:color w:val="000000"/>
          <w:sz w:val="24"/>
          <w:szCs w:val="24"/>
          <w:lang w:val="ro-RO"/>
        </w:rPr>
        <w:t xml:space="preserve"> normal, gras, uscat,  sănătos, vârfuri despicate, fire deteriorate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, iar din punct de  vedere al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ro-RO"/>
        </w:rPr>
        <w:t>calitatății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 poate fi </w:t>
      </w:r>
      <w:r w:rsidRPr="00007AB2">
        <w:rPr>
          <w:rFonts w:ascii="Arial" w:eastAsia="Times New Roman" w:hAnsi="Arial" w:cs="Arial"/>
          <w:noProof/>
          <w:color w:val="000000"/>
          <w:sz w:val="24"/>
          <w:szCs w:val="24"/>
          <w:lang w:val="ro-RO"/>
        </w:rPr>
        <w:t xml:space="preserve"> fir gros, normal, subţire)</w:t>
      </w:r>
    </w:p>
    <w:p w14:paraId="150485A7" w14:textId="77777777" w:rsid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14:paraId="0FCC3968" w14:textId="544C7A81" w:rsid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007AB2">
        <w:rPr>
          <w:rFonts w:ascii="Arial" w:eastAsia="Times New Roman" w:hAnsi="Arial" w:cs="Arial"/>
          <w:sz w:val="24"/>
          <w:szCs w:val="24"/>
          <w:lang w:val="fr-FR"/>
        </w:rPr>
        <w:t>b)</w:t>
      </w:r>
      <w:r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Tipuri</w:t>
      </w:r>
      <w:proofErr w:type="spellEnd"/>
      <w:r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păr</w:t>
      </w:r>
      <w:proofErr w:type="spellEnd"/>
      <w:r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și</w:t>
      </w:r>
      <w:proofErr w:type="spellEnd"/>
      <w:r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caracteristicle</w:t>
      </w:r>
      <w:proofErr w:type="spellEnd"/>
      <w:r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acestora</w:t>
      </w:r>
      <w:proofErr w:type="spellEnd"/>
      <w:r>
        <w:rPr>
          <w:rFonts w:ascii="Arial" w:eastAsia="Times New Roman" w:hAnsi="Arial" w:cs="Arial"/>
          <w:sz w:val="24"/>
          <w:szCs w:val="24"/>
          <w:lang w:val="fr-FR"/>
        </w:rPr>
        <w:t> :</w:t>
      </w:r>
    </w:p>
    <w:p w14:paraId="3DE39607" w14:textId="1641C154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-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tipul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gras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 este lipicios, umed, atârna în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ro-RO"/>
        </w:rPr>
        <w:t>suvițe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ro-RO"/>
        </w:rPr>
        <w:t>, se lipește de cap, pieptănătura își pierde repede volumul și forma pufoasă. Cauza constă în excesul de sebum (surplusul de grăsime) care, fiind fluidă se răspândește ușor de-a lungul firului .</w:t>
      </w:r>
    </w:p>
    <w:p w14:paraId="5EFF6C79" w14:textId="3B836B59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-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tipul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uscat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este de obicei de culoare închisă sau roșcată, firele conțin fibre puternice de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ro-RO"/>
        </w:rPr>
        <w:t>keratină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 care se opun oricărui efort de modelare. Este lipsit de luciu deoarece glandele produc grăsime insuficientă.</w:t>
      </w:r>
    </w:p>
    <w:p w14:paraId="07F1474F" w14:textId="698937D0" w:rsidR="00007AB2" w:rsidRPr="00007AB2" w:rsidRDefault="00007AB2" w:rsidP="00007AB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-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tipul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normal</w:t>
      </w:r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este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strălucitor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fără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a fi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însă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gras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și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este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ușor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proofErr w:type="spellStart"/>
      <w:proofErr w:type="gram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întreținut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>;</w:t>
      </w:r>
      <w:proofErr w:type="gramEnd"/>
    </w:p>
    <w:p w14:paraId="4E496403" w14:textId="77777777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gramStart"/>
      <w:r w:rsidRPr="00007AB2">
        <w:rPr>
          <w:rFonts w:ascii="Arial" w:eastAsia="Times New Roman" w:hAnsi="Arial" w:cs="Arial"/>
          <w:sz w:val="24"/>
          <w:szCs w:val="24"/>
          <w:lang w:val="fr-FR"/>
        </w:rPr>
        <w:t>devine</w:t>
      </w:r>
      <w:proofErr w:type="gram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rebel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la o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zi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după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ce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a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fost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aranjat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dar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ulterior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își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revine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și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arată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bine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pentru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o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săptămână</w:t>
      </w:r>
      <w:proofErr w:type="spellEnd"/>
    </w:p>
    <w:p w14:paraId="708E9769" w14:textId="41FACC94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fr-FR"/>
        </w:rPr>
        <w:t>-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tipul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subţire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și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rar</w:t>
      </w:r>
      <w:proofErr w:type="spellEnd"/>
      <w:proofErr w:type="gram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>este lipsit de rezistență și este rar ceea ce este determinat de cantitatea redusă și de grosimea redusă a firului. Deoarece fibrele elastice din interior sunt în număr redus, el prezintă un aspect moale și ofilit.</w:t>
      </w:r>
    </w:p>
    <w:p w14:paraId="29538C8F" w14:textId="52F533EC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 xml:space="preserve">- </w:t>
      </w:r>
      <w:r w:rsidRPr="00007AB2">
        <w:rPr>
          <w:rFonts w:ascii="Arial" w:eastAsia="Times New Roman" w:hAnsi="Arial" w:cs="Arial"/>
          <w:b/>
          <w:sz w:val="24"/>
          <w:szCs w:val="24"/>
          <w:lang w:val="ro-RO"/>
        </w:rPr>
        <w:t>tipul de păr gros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 este caracterizat de firele de păr care au cea mai mare circumferință, ceea ce face ca părul să fie greu de întreținut.</w:t>
      </w:r>
    </w:p>
    <w:p w14:paraId="054415B5" w14:textId="5A55FB10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- </w:t>
      </w:r>
      <w:r w:rsidRPr="00007AB2">
        <w:rPr>
          <w:rFonts w:ascii="Arial" w:eastAsia="Times New Roman" w:hAnsi="Arial" w:cs="Arial"/>
          <w:b/>
          <w:sz w:val="24"/>
          <w:szCs w:val="24"/>
          <w:lang w:val="ro-RO"/>
        </w:rPr>
        <w:t xml:space="preserve">tipul de păr des 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este elastic, se modelează ușor și se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ro-RO"/>
        </w:rPr>
        <w:t>piaptănă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 ușor în stare umedă, prezintă elasticitate, luciu și finețe, deoarece stratul solzos de la suprafață firului de păr este compact și neted.</w:t>
      </w:r>
    </w:p>
    <w:p w14:paraId="2001665F" w14:textId="63A382C1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- </w:t>
      </w:r>
      <w:bookmarkStart w:id="0" w:name="_GoBack"/>
      <w:bookmarkEnd w:id="0"/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tipul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deteriorat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este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lipsit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vitalitate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și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luciu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se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electrizează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perie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și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se rupe.</w:t>
      </w:r>
    </w:p>
    <w:p w14:paraId="70C10507" w14:textId="77777777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14:paraId="71834720" w14:textId="6FCFE5B7" w:rsid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007AB2">
        <w:rPr>
          <w:rFonts w:ascii="Arial" w:eastAsia="Times New Roman" w:hAnsi="Arial" w:cs="Arial"/>
          <w:sz w:val="24"/>
          <w:szCs w:val="24"/>
          <w:lang w:val="fr-FR"/>
        </w:rPr>
        <w:t>c)</w:t>
      </w:r>
      <w:r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Adaptarea</w:t>
      </w:r>
      <w:proofErr w:type="spellEnd"/>
      <w:r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coafurilor</w:t>
      </w:r>
      <w:proofErr w:type="spellEnd"/>
    </w:p>
    <w:p w14:paraId="37EAD86D" w14:textId="14A74EB6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Pentru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gras</w:t>
      </w:r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>este indicată și ondularea chimică precum și decolorarea șuvițelor de păr</w:t>
      </w:r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se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recomandă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coafuri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cu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volum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care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ţină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părul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la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distanţă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pielea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grasă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care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secretă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sebum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cantitate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proofErr w:type="gramStart"/>
      <w:r w:rsidRPr="00007AB2">
        <w:rPr>
          <w:rFonts w:ascii="Arial" w:eastAsia="Times New Roman" w:hAnsi="Arial" w:cs="Arial"/>
          <w:sz w:val="24"/>
          <w:szCs w:val="24"/>
          <w:lang w:val="fr-FR"/>
        </w:rPr>
        <w:t>exagerată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.</w:t>
      </w:r>
      <w:proofErr w:type="gramEnd"/>
    </w:p>
    <w:p w14:paraId="477DA33E" w14:textId="77777777" w:rsidR="00007AB2" w:rsidRPr="00007AB2" w:rsidRDefault="00007AB2" w:rsidP="00007AB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Pentru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uscat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se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recomandă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cocuri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părul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prins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general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coafuri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păr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scurt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>.</w:t>
      </w:r>
    </w:p>
    <w:p w14:paraId="39EC4C9A" w14:textId="77777777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Pentru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rar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r w:rsidRPr="00007AB2">
        <w:rPr>
          <w:rFonts w:ascii="Arial" w:eastAsia="Times New Roman" w:hAnsi="Arial" w:cs="Arial"/>
          <w:sz w:val="24"/>
          <w:szCs w:val="24"/>
          <w:lang w:val="ro-RO"/>
        </w:rPr>
        <w:t xml:space="preserve">în principiu ondularea chimica este ideală pentru că firele de păr să devină vizibil </w:t>
      </w:r>
      <w:proofErr w:type="gramStart"/>
      <w:r w:rsidRPr="00007AB2">
        <w:rPr>
          <w:rFonts w:ascii="Arial" w:eastAsia="Times New Roman" w:hAnsi="Arial" w:cs="Arial"/>
          <w:sz w:val="24"/>
          <w:szCs w:val="24"/>
          <w:lang w:val="ro-RO"/>
        </w:rPr>
        <w:t>pufoase ,</w:t>
      </w:r>
      <w:r w:rsidRPr="00007AB2">
        <w:rPr>
          <w:rFonts w:ascii="Arial" w:eastAsia="Times New Roman" w:hAnsi="Arial" w:cs="Arial"/>
          <w:sz w:val="24"/>
          <w:szCs w:val="24"/>
          <w:lang w:val="fr-FR"/>
        </w:rPr>
        <w:t>se</w:t>
      </w:r>
      <w:proofErr w:type="gram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recomandă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coafuri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cu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volum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bucle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tapaje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>.</w:t>
      </w:r>
    </w:p>
    <w:p w14:paraId="394389EF" w14:textId="77777777" w:rsidR="00007AB2" w:rsidRPr="00007AB2" w:rsidRDefault="00007AB2" w:rsidP="00007AB2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Pentru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>părul</w:t>
      </w:r>
      <w:proofErr w:type="spellEnd"/>
      <w:r w:rsidRPr="00007AB2">
        <w:rPr>
          <w:rFonts w:ascii="Arial" w:eastAsia="Times New Roman" w:hAnsi="Arial" w:cs="Arial"/>
          <w:b/>
          <w:sz w:val="24"/>
          <w:szCs w:val="24"/>
          <w:lang w:val="fr-FR"/>
        </w:rPr>
        <w:t xml:space="preserve"> des</w:t>
      </w:r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se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recomandă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coafuri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scări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bucle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împletituri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general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se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potrivesc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toate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tipurile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proofErr w:type="spellStart"/>
      <w:r w:rsidRPr="00007AB2">
        <w:rPr>
          <w:rFonts w:ascii="Arial" w:eastAsia="Times New Roman" w:hAnsi="Arial" w:cs="Arial"/>
          <w:sz w:val="24"/>
          <w:szCs w:val="24"/>
          <w:lang w:val="fr-FR"/>
        </w:rPr>
        <w:t>coafuri</w:t>
      </w:r>
      <w:proofErr w:type="spellEnd"/>
      <w:r w:rsidRPr="00007AB2">
        <w:rPr>
          <w:rFonts w:ascii="Arial" w:eastAsia="Times New Roman" w:hAnsi="Arial" w:cs="Arial"/>
          <w:sz w:val="24"/>
          <w:szCs w:val="24"/>
          <w:lang w:val="fr-FR"/>
        </w:rPr>
        <w:t>.</w:t>
      </w:r>
    </w:p>
    <w:p w14:paraId="6F0F756E" w14:textId="77777777" w:rsidR="00007AB2" w:rsidRPr="00007AB2" w:rsidRDefault="00007AB2" w:rsidP="00007AB2">
      <w:pPr>
        <w:spacing w:after="0" w:line="276" w:lineRule="auto"/>
        <w:ind w:left="708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14:paraId="6A4A849C" w14:textId="77777777" w:rsidR="00007AB2" w:rsidRPr="00007AB2" w:rsidRDefault="00007AB2" w:rsidP="00007AB2">
      <w:pPr>
        <w:spacing w:after="0" w:line="276" w:lineRule="auto"/>
        <w:rPr>
          <w:lang w:val="fr-FR"/>
        </w:rPr>
      </w:pPr>
    </w:p>
    <w:sectPr w:rsidR="00007AB2" w:rsidRPr="00007A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42828"/>
    <w:multiLevelType w:val="hybridMultilevel"/>
    <w:tmpl w:val="6CC4373A"/>
    <w:lvl w:ilvl="0" w:tplc="751E8C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727"/>
    <w:multiLevelType w:val="hybridMultilevel"/>
    <w:tmpl w:val="8FFC3030"/>
    <w:lvl w:ilvl="0" w:tplc="8BB893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B96"/>
    <w:rsid w:val="00007AB2"/>
    <w:rsid w:val="0041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A1A7"/>
  <w15:chartTrackingRefBased/>
  <w15:docId w15:val="{193F2C72-51EA-4820-936A-FAE51F25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7AB2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007AB2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007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2022-07-29T12:58:00Z</dcterms:created>
  <dcterms:modified xsi:type="dcterms:W3CDTF">2022-07-29T13:03:00Z</dcterms:modified>
</cp:coreProperties>
</file>