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755987" w:rsidRPr="00755987" w:rsidTr="00EA137E">
        <w:tc>
          <w:tcPr>
            <w:tcW w:w="4428" w:type="dxa"/>
            <w:shd w:val="clear" w:color="auto" w:fill="auto"/>
          </w:tcPr>
          <w:p w:rsidR="00042F96" w:rsidRPr="00755987" w:rsidRDefault="00042F96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55987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042F96" w:rsidRPr="00755987" w:rsidRDefault="00042F96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55987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755987" w:rsidRPr="005E6C58" w:rsidTr="00EA137E">
        <w:tc>
          <w:tcPr>
            <w:tcW w:w="4428" w:type="dxa"/>
            <w:shd w:val="clear" w:color="auto" w:fill="auto"/>
          </w:tcPr>
          <w:p w:rsidR="00042F96" w:rsidRPr="00755987" w:rsidRDefault="00042F96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55987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042F96" w:rsidRPr="00755987" w:rsidRDefault="00042F96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55987">
              <w:rPr>
                <w:rFonts w:ascii="Arial" w:hAnsi="Arial" w:cs="Arial"/>
                <w:color w:val="000000" w:themeColor="text1"/>
                <w:lang w:val="ro-RO"/>
              </w:rPr>
              <w:t>Toate calificările profesionale din domeniul de pregătire profesională Electric, liceu și învățământ profesional</w:t>
            </w:r>
          </w:p>
        </w:tc>
      </w:tr>
      <w:tr w:rsidR="00755987" w:rsidRPr="005E6C58" w:rsidTr="00EA137E">
        <w:tc>
          <w:tcPr>
            <w:tcW w:w="4428" w:type="dxa"/>
            <w:shd w:val="clear" w:color="auto" w:fill="auto"/>
          </w:tcPr>
          <w:p w:rsidR="00042F96" w:rsidRPr="00755987" w:rsidRDefault="00042F96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55987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042F96" w:rsidRPr="00755987" w:rsidRDefault="00042F96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55987">
              <w:rPr>
                <w:rFonts w:ascii="Arial" w:hAnsi="Arial" w:cs="Arial"/>
                <w:color w:val="000000" w:themeColor="text1"/>
                <w:lang w:val="ro-RO"/>
              </w:rPr>
              <w:t>Măsurări electrice în curent alternativ</w:t>
            </w:r>
          </w:p>
        </w:tc>
      </w:tr>
      <w:tr w:rsidR="00042F96" w:rsidRPr="00755987" w:rsidTr="00EA137E">
        <w:tc>
          <w:tcPr>
            <w:tcW w:w="4428" w:type="dxa"/>
            <w:shd w:val="clear" w:color="auto" w:fill="auto"/>
          </w:tcPr>
          <w:p w:rsidR="00042F96" w:rsidRPr="00755987" w:rsidRDefault="00042F96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55987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042F96" w:rsidRPr="00755987" w:rsidRDefault="00042F96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755987">
              <w:rPr>
                <w:rFonts w:ascii="Arial" w:hAnsi="Arial" w:cs="Arial"/>
                <w:color w:val="000000" w:themeColor="text1"/>
                <w:lang w:val="ro-RO"/>
              </w:rPr>
              <w:t>a X-a</w:t>
            </w:r>
          </w:p>
        </w:tc>
      </w:tr>
    </w:tbl>
    <w:p w:rsidR="00042F96" w:rsidRPr="00755987" w:rsidRDefault="00042F96" w:rsidP="00042F96">
      <w:pPr>
        <w:spacing w:after="200" w:line="276" w:lineRule="auto"/>
        <w:rPr>
          <w:rFonts w:ascii="Arial" w:hAnsi="Arial" w:cs="Arial"/>
          <w:b/>
          <w:iCs/>
          <w:color w:val="000000" w:themeColor="text1"/>
          <w:lang w:val="ro-RO" w:eastAsia="ro-RO"/>
        </w:rPr>
      </w:pPr>
    </w:p>
    <w:p w:rsidR="00042F96" w:rsidRPr="00755987" w:rsidRDefault="005E6C58" w:rsidP="00042F9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1</w:t>
      </w:r>
      <w:r w:rsidR="00042F96" w:rsidRPr="00755987">
        <w:rPr>
          <w:rFonts w:ascii="Arial" w:hAnsi="Arial" w:cs="Arial"/>
          <w:b/>
          <w:color w:val="000000" w:themeColor="text1"/>
        </w:rPr>
        <w:t>.</w:t>
      </w:r>
      <w:r w:rsidR="00042F96"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="00042F96" w:rsidRPr="00755987">
        <w:rPr>
          <w:rFonts w:ascii="Arial" w:hAnsi="Arial" w:cs="Arial"/>
          <w:color w:val="000000" w:themeColor="text1"/>
        </w:rPr>
        <w:t>Realiza</w:t>
      </w:r>
      <w:r w:rsidR="00042F96" w:rsidRPr="00755987">
        <w:rPr>
          <w:rFonts w:ascii="Arial" w:hAnsi="Arial"/>
          <w:color w:val="000000" w:themeColor="text1"/>
        </w:rPr>
        <w:t>ţ</w:t>
      </w:r>
      <w:r w:rsidR="00042F96" w:rsidRPr="00755987">
        <w:rPr>
          <w:rFonts w:ascii="Arial" w:hAnsi="Arial" w:cs="Arial"/>
          <w:color w:val="000000" w:themeColor="text1"/>
        </w:rPr>
        <w:t>i</w:t>
      </w:r>
      <w:proofErr w:type="spellEnd"/>
      <w:r w:rsidR="00042F96" w:rsidRPr="00755987">
        <w:rPr>
          <w:rFonts w:ascii="Arial" w:hAnsi="Arial" w:cs="Arial"/>
          <w:color w:val="000000" w:themeColor="text1"/>
        </w:rPr>
        <w:t xml:space="preserve"> un </w:t>
      </w:r>
      <w:proofErr w:type="spellStart"/>
      <w:r w:rsidR="00042F96" w:rsidRPr="00755987">
        <w:rPr>
          <w:rFonts w:ascii="Arial" w:hAnsi="Arial" w:cs="Arial"/>
          <w:color w:val="000000" w:themeColor="text1"/>
        </w:rPr>
        <w:t>eseu</w:t>
      </w:r>
      <w:proofErr w:type="spellEnd"/>
      <w:r w:rsidR="00042F96" w:rsidRPr="00755987">
        <w:rPr>
          <w:rFonts w:ascii="Arial" w:hAnsi="Arial" w:cs="Arial"/>
          <w:color w:val="000000" w:themeColor="text1"/>
        </w:rPr>
        <w:t xml:space="preserve"> cu </w:t>
      </w:r>
      <w:proofErr w:type="spellStart"/>
      <w:r w:rsidR="00042F96" w:rsidRPr="00755987">
        <w:rPr>
          <w:rFonts w:ascii="Arial" w:hAnsi="Arial" w:cs="Arial"/>
          <w:color w:val="000000" w:themeColor="text1"/>
        </w:rPr>
        <w:t>tema</w:t>
      </w:r>
      <w:proofErr w:type="spellEnd"/>
      <w:r w:rsidR="00042F96" w:rsidRPr="00755987">
        <w:rPr>
          <w:rFonts w:ascii="Arial" w:hAnsi="Arial" w:cs="Arial"/>
          <w:color w:val="000000" w:themeColor="text1"/>
        </w:rPr>
        <w:t xml:space="preserve">: </w:t>
      </w:r>
      <w:r w:rsidR="00042F96" w:rsidRPr="00755987">
        <w:rPr>
          <w:rFonts w:ascii="Arial" w:hAnsi="Arial"/>
          <w:color w:val="000000" w:themeColor="text1"/>
        </w:rPr>
        <w:t>„</w:t>
      </w:r>
      <w:proofErr w:type="spellStart"/>
      <w:r w:rsidR="00042F96" w:rsidRPr="00755987">
        <w:rPr>
          <w:rFonts w:ascii="Arial" w:hAnsi="Arial" w:cs="Arial"/>
          <w:i/>
          <w:color w:val="000000" w:themeColor="text1"/>
        </w:rPr>
        <w:t>M</w:t>
      </w:r>
      <w:r w:rsidR="00042F96" w:rsidRPr="00755987">
        <w:rPr>
          <w:rFonts w:ascii="Arial" w:hAnsi="Arial"/>
          <w:i/>
          <w:color w:val="000000" w:themeColor="text1"/>
        </w:rPr>
        <w:t>ă</w:t>
      </w:r>
      <w:r w:rsidR="00042F96" w:rsidRPr="00755987">
        <w:rPr>
          <w:rFonts w:ascii="Arial" w:hAnsi="Arial" w:cs="Arial"/>
          <w:i/>
          <w:color w:val="000000" w:themeColor="text1"/>
        </w:rPr>
        <w:t>surarea</w:t>
      </w:r>
      <w:proofErr w:type="spellEnd"/>
      <w:r w:rsidR="00042F96" w:rsidRPr="00755987">
        <w:rPr>
          <w:rFonts w:ascii="Arial" w:hAnsi="Arial" w:cs="Arial"/>
          <w:i/>
          <w:color w:val="000000" w:themeColor="text1"/>
        </w:rPr>
        <w:t xml:space="preserve"> </w:t>
      </w:r>
      <w:proofErr w:type="spellStart"/>
      <w:r w:rsidR="00042F96" w:rsidRPr="00755987">
        <w:rPr>
          <w:rFonts w:ascii="Arial" w:hAnsi="Arial" w:cs="Arial"/>
          <w:i/>
          <w:color w:val="000000" w:themeColor="text1"/>
        </w:rPr>
        <w:t>puterii</w:t>
      </w:r>
      <w:proofErr w:type="spellEnd"/>
      <w:r w:rsidR="00042F96" w:rsidRPr="00755987">
        <w:rPr>
          <w:rFonts w:ascii="Arial" w:hAnsi="Arial" w:cs="Arial"/>
          <w:i/>
          <w:color w:val="000000" w:themeColor="text1"/>
        </w:rPr>
        <w:t xml:space="preserve"> </w:t>
      </w:r>
      <w:proofErr w:type="spellStart"/>
      <w:r w:rsidR="00042F96" w:rsidRPr="00755987">
        <w:rPr>
          <w:rFonts w:ascii="Arial" w:hAnsi="Arial" w:cs="Arial"/>
          <w:i/>
          <w:color w:val="000000" w:themeColor="text1"/>
        </w:rPr>
        <w:t>electrice</w:t>
      </w:r>
      <w:proofErr w:type="spellEnd"/>
      <w:r w:rsidR="00042F96" w:rsidRPr="00755987">
        <w:rPr>
          <w:rFonts w:ascii="Arial" w:hAnsi="Arial" w:cs="Arial"/>
          <w:i/>
          <w:color w:val="000000" w:themeColor="text1"/>
        </w:rPr>
        <w:t xml:space="preserve"> </w:t>
      </w:r>
      <w:proofErr w:type="spellStart"/>
      <w:r w:rsidR="00042F96" w:rsidRPr="00755987">
        <w:rPr>
          <w:rFonts w:ascii="Arial" w:hAnsi="Arial"/>
          <w:i/>
          <w:color w:val="000000" w:themeColor="text1"/>
        </w:rPr>
        <w:t>î</w:t>
      </w:r>
      <w:r w:rsidR="00042F96" w:rsidRPr="00755987">
        <w:rPr>
          <w:rFonts w:ascii="Arial" w:hAnsi="Arial" w:cs="Arial"/>
          <w:i/>
          <w:color w:val="000000" w:themeColor="text1"/>
        </w:rPr>
        <w:t>n</w:t>
      </w:r>
      <w:proofErr w:type="spellEnd"/>
      <w:r w:rsidR="00042F96" w:rsidRPr="00755987">
        <w:rPr>
          <w:rFonts w:ascii="Arial" w:hAnsi="Arial" w:cs="Arial"/>
          <w:i/>
          <w:color w:val="000000" w:themeColor="text1"/>
        </w:rPr>
        <w:t xml:space="preserve"> </w:t>
      </w:r>
      <w:proofErr w:type="spellStart"/>
      <w:r w:rsidR="00042F96" w:rsidRPr="00755987">
        <w:rPr>
          <w:rFonts w:ascii="Arial" w:hAnsi="Arial" w:cs="Arial"/>
          <w:i/>
          <w:color w:val="000000" w:themeColor="text1"/>
        </w:rPr>
        <w:t>curent</w:t>
      </w:r>
      <w:proofErr w:type="spellEnd"/>
      <w:r w:rsidR="00042F96" w:rsidRPr="00755987">
        <w:rPr>
          <w:rFonts w:ascii="Arial" w:hAnsi="Arial" w:cs="Arial"/>
          <w:i/>
          <w:color w:val="000000" w:themeColor="text1"/>
        </w:rPr>
        <w:t xml:space="preserve"> </w:t>
      </w:r>
      <w:proofErr w:type="spellStart"/>
      <w:r w:rsidR="00042F96" w:rsidRPr="00755987">
        <w:rPr>
          <w:rFonts w:ascii="Arial" w:hAnsi="Arial" w:cs="Arial"/>
          <w:i/>
          <w:color w:val="000000" w:themeColor="text1"/>
        </w:rPr>
        <w:t>alternativ</w:t>
      </w:r>
      <w:proofErr w:type="spellEnd"/>
      <w:r w:rsidR="00042F96" w:rsidRPr="00755987">
        <w:rPr>
          <w:rFonts w:ascii="Arial" w:hAnsi="Arial" w:cs="Arial"/>
          <w:i/>
          <w:color w:val="000000" w:themeColor="text1"/>
        </w:rPr>
        <w:t xml:space="preserve"> </w:t>
      </w:r>
      <w:proofErr w:type="spellStart"/>
      <w:r w:rsidR="00042F96" w:rsidRPr="00755987">
        <w:rPr>
          <w:rFonts w:ascii="Arial" w:hAnsi="Arial" w:cs="Arial"/>
          <w:i/>
          <w:color w:val="000000" w:themeColor="text1"/>
        </w:rPr>
        <w:t>monofazat</w:t>
      </w:r>
      <w:proofErr w:type="spellEnd"/>
      <w:r w:rsidR="00042F96" w:rsidRPr="00755987">
        <w:rPr>
          <w:rFonts w:ascii="Arial" w:hAnsi="Arial" w:cs="Arial"/>
          <w:color w:val="000000" w:themeColor="text1"/>
        </w:rPr>
        <w:t xml:space="preserve">", </w:t>
      </w:r>
      <w:proofErr w:type="spellStart"/>
      <w:r w:rsidR="00042F96" w:rsidRPr="00755987">
        <w:rPr>
          <w:rFonts w:ascii="Arial" w:hAnsi="Arial" w:cs="Arial"/>
          <w:color w:val="000000" w:themeColor="text1"/>
        </w:rPr>
        <w:t>respect</w:t>
      </w:r>
      <w:r w:rsidR="00042F96" w:rsidRPr="00755987">
        <w:rPr>
          <w:rFonts w:ascii="Arial" w:hAnsi="Arial"/>
          <w:color w:val="000000" w:themeColor="text1"/>
        </w:rPr>
        <w:t>â</w:t>
      </w:r>
      <w:r w:rsidR="00042F96" w:rsidRPr="00755987">
        <w:rPr>
          <w:rFonts w:ascii="Arial" w:hAnsi="Arial" w:cs="Arial"/>
          <w:color w:val="000000" w:themeColor="text1"/>
        </w:rPr>
        <w:t>nd</w:t>
      </w:r>
      <w:proofErr w:type="spellEnd"/>
      <w:r w:rsidR="00042F96"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="00042F96" w:rsidRPr="00755987">
        <w:rPr>
          <w:rFonts w:ascii="Arial" w:hAnsi="Arial" w:cs="Arial"/>
          <w:color w:val="000000" w:themeColor="text1"/>
        </w:rPr>
        <w:t>urm</w:t>
      </w:r>
      <w:r w:rsidR="00042F96" w:rsidRPr="00755987">
        <w:rPr>
          <w:rFonts w:ascii="Arial" w:hAnsi="Arial"/>
          <w:color w:val="000000" w:themeColor="text1"/>
        </w:rPr>
        <w:t>ă</w:t>
      </w:r>
      <w:r w:rsidR="00042F96" w:rsidRPr="00755987">
        <w:rPr>
          <w:rFonts w:ascii="Arial" w:hAnsi="Arial" w:cs="Arial"/>
          <w:color w:val="000000" w:themeColor="text1"/>
        </w:rPr>
        <w:t>toarea</w:t>
      </w:r>
      <w:proofErr w:type="spellEnd"/>
      <w:r w:rsidR="00042F96"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="00042F96" w:rsidRPr="00755987">
        <w:rPr>
          <w:rFonts w:ascii="Arial" w:hAnsi="Arial" w:cs="Arial"/>
          <w:color w:val="000000" w:themeColor="text1"/>
        </w:rPr>
        <w:t>structur</w:t>
      </w:r>
      <w:r w:rsidR="00042F96" w:rsidRPr="00755987">
        <w:rPr>
          <w:rFonts w:ascii="Arial" w:hAnsi="Arial"/>
          <w:color w:val="000000" w:themeColor="text1"/>
        </w:rPr>
        <w:t>ă</w:t>
      </w:r>
      <w:proofErr w:type="spellEnd"/>
      <w:r w:rsidR="00042F96" w:rsidRPr="00755987">
        <w:rPr>
          <w:rFonts w:ascii="Arial" w:hAnsi="Arial" w:cs="Arial"/>
          <w:color w:val="000000" w:themeColor="text1"/>
        </w:rPr>
        <w:t xml:space="preserve">:                                              </w:t>
      </w:r>
    </w:p>
    <w:p w:rsidR="00042F96" w:rsidRPr="005E6C58" w:rsidRDefault="00042F96" w:rsidP="00042F9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fr-BE"/>
        </w:rPr>
      </w:pPr>
      <w:r w:rsidRPr="005E6C58">
        <w:rPr>
          <w:rFonts w:ascii="Arial" w:hAnsi="Arial" w:cs="Arial"/>
          <w:b/>
          <w:color w:val="000000" w:themeColor="text1"/>
          <w:lang w:val="fr-BE"/>
        </w:rPr>
        <w:t>a.</w:t>
      </w:r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Tipuri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putere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electric</w:t>
      </w:r>
      <w:r w:rsidRPr="005E6C58">
        <w:rPr>
          <w:rFonts w:ascii="Arial" w:hAnsi="Arial"/>
          <w:color w:val="000000" w:themeColor="text1"/>
          <w:lang w:val="fr-BE"/>
        </w:rPr>
        <w:t>ă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, </w:t>
      </w:r>
      <w:proofErr w:type="spellStart"/>
      <w:r w:rsidRPr="005E6C58">
        <w:rPr>
          <w:rFonts w:ascii="Arial" w:hAnsi="Arial"/>
          <w:color w:val="000000" w:themeColor="text1"/>
          <w:lang w:val="fr-BE"/>
        </w:rPr>
        <w:t>î</w:t>
      </w:r>
      <w:r w:rsidRPr="005E6C58">
        <w:rPr>
          <w:rFonts w:ascii="Arial" w:hAnsi="Arial" w:cs="Arial"/>
          <w:color w:val="000000" w:themeColor="text1"/>
          <w:lang w:val="fr-BE"/>
        </w:rPr>
        <w:t>n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curent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alternativ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monofazat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>.</w:t>
      </w:r>
    </w:p>
    <w:p w:rsidR="00042F96" w:rsidRPr="005E6C58" w:rsidRDefault="00042F96" w:rsidP="00042F9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fr-BE"/>
        </w:rPr>
      </w:pPr>
      <w:r w:rsidRPr="005E6C58">
        <w:rPr>
          <w:rFonts w:ascii="Arial" w:hAnsi="Arial" w:cs="Arial"/>
          <w:b/>
          <w:color w:val="000000" w:themeColor="text1"/>
          <w:lang w:val="fr-BE"/>
        </w:rPr>
        <w:t>b.</w:t>
      </w:r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Relaţii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definiţie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/>
          <w:color w:val="000000" w:themeColor="text1"/>
          <w:lang w:val="fr-BE"/>
        </w:rPr>
        <w:t>ş</w:t>
      </w:r>
      <w:r w:rsidRPr="005E6C58">
        <w:rPr>
          <w:rFonts w:ascii="Arial" w:hAnsi="Arial" w:cs="Arial"/>
          <w:color w:val="000000" w:themeColor="text1"/>
          <w:lang w:val="fr-BE"/>
        </w:rPr>
        <w:t>i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unităţi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m</w:t>
      </w:r>
      <w:r w:rsidRPr="005E6C58">
        <w:rPr>
          <w:rFonts w:ascii="Arial" w:hAnsi="Arial"/>
          <w:color w:val="000000" w:themeColor="text1"/>
          <w:lang w:val="fr-BE"/>
        </w:rPr>
        <w:t>ă</w:t>
      </w:r>
      <w:r w:rsidRPr="005E6C58">
        <w:rPr>
          <w:rFonts w:ascii="Arial" w:hAnsi="Arial" w:cs="Arial"/>
          <w:color w:val="000000" w:themeColor="text1"/>
          <w:lang w:val="fr-BE"/>
        </w:rPr>
        <w:t>sur</w:t>
      </w:r>
      <w:r w:rsidRPr="005E6C58">
        <w:rPr>
          <w:rFonts w:ascii="Arial" w:hAnsi="Arial"/>
          <w:color w:val="000000" w:themeColor="text1"/>
          <w:lang w:val="fr-BE"/>
        </w:rPr>
        <w:t>ă</w:t>
      </w:r>
      <w:proofErr w:type="spellEnd"/>
      <w:r w:rsidRPr="005E6C58">
        <w:rPr>
          <w:rFonts w:ascii="Arial" w:hAnsi="Arial"/>
          <w:color w:val="000000" w:themeColor="text1"/>
          <w:lang w:val="fr-BE"/>
        </w:rPr>
        <w:t>.</w:t>
      </w:r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</w:p>
    <w:p w:rsidR="00042F96" w:rsidRPr="005E6C58" w:rsidRDefault="00042F96" w:rsidP="00042F9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fr-BE"/>
        </w:rPr>
      </w:pPr>
      <w:r w:rsidRPr="005E6C58">
        <w:rPr>
          <w:rFonts w:ascii="Arial" w:hAnsi="Arial" w:cs="Arial"/>
          <w:b/>
          <w:color w:val="000000" w:themeColor="text1"/>
          <w:lang w:val="fr-BE"/>
        </w:rPr>
        <w:t>c.</w:t>
      </w:r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Metode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m</w:t>
      </w:r>
      <w:r w:rsidRPr="005E6C58">
        <w:rPr>
          <w:rFonts w:ascii="Arial" w:hAnsi="Arial"/>
          <w:color w:val="000000" w:themeColor="text1"/>
          <w:lang w:val="fr-BE"/>
        </w:rPr>
        <w:t>ă</w:t>
      </w:r>
      <w:r w:rsidRPr="005E6C58">
        <w:rPr>
          <w:rFonts w:ascii="Arial" w:hAnsi="Arial" w:cs="Arial"/>
          <w:color w:val="000000" w:themeColor="text1"/>
          <w:lang w:val="fr-BE"/>
        </w:rPr>
        <w:t>surare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utilizate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pentru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fiec</w:t>
      </w:r>
      <w:r w:rsidRPr="005E6C58">
        <w:rPr>
          <w:rFonts w:ascii="Arial" w:hAnsi="Arial"/>
          <w:color w:val="000000" w:themeColor="text1"/>
          <w:lang w:val="fr-BE"/>
        </w:rPr>
        <w:t>are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tip de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putere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electric</w:t>
      </w:r>
      <w:r w:rsidRPr="005E6C58">
        <w:rPr>
          <w:rFonts w:ascii="Arial" w:hAnsi="Arial"/>
          <w:color w:val="000000" w:themeColor="text1"/>
          <w:lang w:val="fr-BE"/>
        </w:rPr>
        <w:t>ă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>.</w:t>
      </w:r>
    </w:p>
    <w:p w:rsidR="00042F96" w:rsidRPr="005E6C58" w:rsidRDefault="00042F96" w:rsidP="00042F9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fr-BE"/>
        </w:rPr>
      </w:pPr>
      <w:r w:rsidRPr="005E6C58">
        <w:rPr>
          <w:rFonts w:ascii="Arial" w:hAnsi="Arial" w:cs="Arial"/>
          <w:b/>
          <w:color w:val="000000" w:themeColor="text1"/>
          <w:lang w:val="fr-BE"/>
        </w:rPr>
        <w:t>d.</w:t>
      </w:r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Schema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electrică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corespunz</w:t>
      </w:r>
      <w:r w:rsidRPr="005E6C58">
        <w:rPr>
          <w:rFonts w:ascii="Arial" w:hAnsi="Arial"/>
          <w:color w:val="000000" w:themeColor="text1"/>
          <w:lang w:val="fr-BE"/>
        </w:rPr>
        <w:t>ă</w:t>
      </w:r>
      <w:r w:rsidRPr="005E6C58">
        <w:rPr>
          <w:rFonts w:ascii="Arial" w:hAnsi="Arial" w:cs="Arial"/>
          <w:color w:val="000000" w:themeColor="text1"/>
          <w:lang w:val="fr-BE"/>
        </w:rPr>
        <w:t>toare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uneia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dintre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metodele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enumerate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mai sus.</w:t>
      </w:r>
    </w:p>
    <w:p w:rsidR="00042F96" w:rsidRPr="005E6C58" w:rsidRDefault="00042F96" w:rsidP="00042F9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fr-BE"/>
        </w:rPr>
      </w:pPr>
    </w:p>
    <w:p w:rsidR="00042F96" w:rsidRPr="00755987" w:rsidRDefault="00042F96" w:rsidP="00042F96">
      <w:pPr>
        <w:jc w:val="both"/>
        <w:rPr>
          <w:rFonts w:ascii="Arial" w:hAnsi="Arial" w:cs="Arial"/>
          <w:color w:val="000000" w:themeColor="text1"/>
          <w:lang w:val="ro-RO"/>
        </w:rPr>
      </w:pPr>
      <w:r w:rsidRPr="00755987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042F96" w:rsidRPr="005E6C58" w:rsidRDefault="00042F96" w:rsidP="00042F9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fr-BE"/>
        </w:rPr>
      </w:pPr>
    </w:p>
    <w:p w:rsidR="00042F96" w:rsidRPr="005E6C58" w:rsidRDefault="00042F96" w:rsidP="00042F96">
      <w:pPr>
        <w:rPr>
          <w:rFonts w:ascii="Arial" w:hAnsi="Arial" w:cs="Arial"/>
          <w:b/>
          <w:color w:val="000000" w:themeColor="text1"/>
          <w:lang w:val="fr-BE"/>
        </w:rPr>
      </w:pPr>
      <w:r w:rsidRPr="005E6C58">
        <w:rPr>
          <w:rFonts w:ascii="Arial" w:hAnsi="Arial" w:cs="Arial"/>
          <w:b/>
          <w:color w:val="000000" w:themeColor="text1"/>
          <w:lang w:val="fr-BE"/>
        </w:rPr>
        <w:t>BAREM DE CORECTARE ŞI NOTARE</w:t>
      </w:r>
    </w:p>
    <w:p w:rsidR="00042F96" w:rsidRPr="005E6C58" w:rsidRDefault="00042F96" w:rsidP="00042F96">
      <w:pPr>
        <w:rPr>
          <w:rFonts w:ascii="Arial" w:hAnsi="Arial" w:cs="Arial"/>
          <w:color w:val="000000" w:themeColor="text1"/>
          <w:lang w:val="fr-BE"/>
        </w:rPr>
      </w:pPr>
    </w:p>
    <w:p w:rsidR="00042F96" w:rsidRPr="005E6C58" w:rsidRDefault="00042F96" w:rsidP="00042F96">
      <w:pPr>
        <w:pStyle w:val="CommentText"/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</w:pPr>
      <w:r w:rsidRPr="005E6C58"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  <w:t xml:space="preserve">Se </w:t>
      </w:r>
      <w:proofErr w:type="spellStart"/>
      <w:r w:rsidRPr="005E6C58"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  <w:t>notează</w:t>
      </w:r>
      <w:proofErr w:type="spellEnd"/>
      <w:r w:rsidRPr="005E6C58"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5E6C58"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  <w:t>orice</w:t>
      </w:r>
      <w:proofErr w:type="spellEnd"/>
      <w:r w:rsidRPr="005E6C58"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5E6C58"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  <w:t>formulare</w:t>
      </w:r>
      <w:proofErr w:type="spellEnd"/>
      <w:r w:rsidRPr="005E6C58"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5E6C58"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  <w:t>corectă</w:t>
      </w:r>
      <w:proofErr w:type="spellEnd"/>
      <w:r w:rsidRPr="005E6C58"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  <w:t xml:space="preserve"> ce </w:t>
      </w:r>
      <w:proofErr w:type="spellStart"/>
      <w:r w:rsidRPr="005E6C58"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  <w:t>respectă</w:t>
      </w:r>
      <w:proofErr w:type="spellEnd"/>
      <w:r w:rsidRPr="005E6C58"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5E6C58"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  <w:t>următoarele</w:t>
      </w:r>
      <w:proofErr w:type="spellEnd"/>
      <w:r w:rsidRPr="005E6C58"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5E6C58"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  <w:t>idei</w:t>
      </w:r>
      <w:proofErr w:type="spellEnd"/>
      <w:r w:rsidRPr="005E6C58"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  <w:t xml:space="preserve"> </w:t>
      </w:r>
      <w:proofErr w:type="gramStart"/>
      <w:r w:rsidRPr="005E6C58"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  <w:t>principale:</w:t>
      </w:r>
      <w:proofErr w:type="gramEnd"/>
    </w:p>
    <w:p w:rsidR="00042F96" w:rsidRPr="005E6C58" w:rsidRDefault="00042F96" w:rsidP="00042F96">
      <w:pPr>
        <w:rPr>
          <w:rFonts w:ascii="Arial" w:hAnsi="Arial" w:cs="Arial"/>
          <w:color w:val="000000" w:themeColor="text1"/>
          <w:lang w:val="fr-BE"/>
        </w:rPr>
      </w:pPr>
    </w:p>
    <w:p w:rsidR="00042F96" w:rsidRPr="005E6C58" w:rsidRDefault="00042F96" w:rsidP="00042F9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fr-BE"/>
        </w:rPr>
      </w:pPr>
      <w:r w:rsidRPr="005E6C58">
        <w:rPr>
          <w:rFonts w:ascii="Arial" w:hAnsi="Arial" w:cs="Arial"/>
          <w:b/>
          <w:color w:val="000000" w:themeColor="text1"/>
          <w:lang w:val="fr-BE"/>
        </w:rPr>
        <w:t>a.</w:t>
      </w:r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/>
          <w:color w:val="000000" w:themeColor="text1"/>
          <w:lang w:val="fr-BE"/>
        </w:rPr>
        <w:t>Î</w:t>
      </w:r>
      <w:r w:rsidRPr="005E6C58">
        <w:rPr>
          <w:rFonts w:ascii="Arial" w:hAnsi="Arial" w:cs="Arial"/>
          <w:color w:val="000000" w:themeColor="text1"/>
          <w:lang w:val="fr-BE"/>
        </w:rPr>
        <w:t>n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curent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alternativ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monofazat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se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deosebesc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urm</w:t>
      </w:r>
      <w:r w:rsidRPr="005E6C58">
        <w:rPr>
          <w:rFonts w:ascii="Arial" w:hAnsi="Arial"/>
          <w:color w:val="000000" w:themeColor="text1"/>
          <w:lang w:val="fr-BE"/>
        </w:rPr>
        <w:t>ă</w:t>
      </w:r>
      <w:r w:rsidRPr="005E6C58">
        <w:rPr>
          <w:rFonts w:ascii="Arial" w:hAnsi="Arial" w:cs="Arial"/>
          <w:color w:val="000000" w:themeColor="text1"/>
          <w:lang w:val="fr-BE"/>
        </w:rPr>
        <w:t>toarele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tipuri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proofErr w:type="gramStart"/>
      <w:r w:rsidRPr="005E6C58">
        <w:rPr>
          <w:rFonts w:ascii="Arial" w:hAnsi="Arial" w:cs="Arial"/>
          <w:color w:val="000000" w:themeColor="text1"/>
          <w:lang w:val="fr-BE"/>
        </w:rPr>
        <w:t>putere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>:</w:t>
      </w:r>
      <w:proofErr w:type="gramEnd"/>
      <w:r w:rsidRPr="005E6C58">
        <w:rPr>
          <w:rFonts w:ascii="Arial" w:hAnsi="Arial" w:cs="Arial"/>
          <w:color w:val="000000" w:themeColor="text1"/>
          <w:lang w:val="fr-BE"/>
        </w:rPr>
        <w:tab/>
      </w:r>
    </w:p>
    <w:p w:rsidR="00042F96" w:rsidRPr="00755987" w:rsidRDefault="00042F96" w:rsidP="00042F9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755987">
        <w:rPr>
          <w:rFonts w:ascii="Arial" w:hAnsi="Arial" w:cs="Arial"/>
          <w:color w:val="000000" w:themeColor="text1"/>
        </w:rPr>
        <w:t xml:space="preserve">- </w:t>
      </w:r>
      <w:proofErr w:type="spellStart"/>
      <w:r w:rsidRPr="00755987">
        <w:rPr>
          <w:rFonts w:ascii="Arial" w:hAnsi="Arial" w:cs="Arial"/>
          <w:color w:val="000000" w:themeColor="text1"/>
        </w:rPr>
        <w:t>puterea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activ</w:t>
      </w:r>
      <w:r w:rsidRPr="00755987">
        <w:rPr>
          <w:rFonts w:ascii="Arial" w:hAnsi="Arial"/>
          <w:color w:val="000000" w:themeColor="text1"/>
        </w:rPr>
        <w:t>ă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(P)</w:t>
      </w:r>
    </w:p>
    <w:p w:rsidR="00042F96" w:rsidRPr="00755987" w:rsidRDefault="00042F96" w:rsidP="00042F9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755987">
        <w:rPr>
          <w:rFonts w:ascii="Arial" w:hAnsi="Arial" w:cs="Arial"/>
          <w:color w:val="000000" w:themeColor="text1"/>
        </w:rPr>
        <w:t xml:space="preserve">- </w:t>
      </w:r>
      <w:proofErr w:type="spellStart"/>
      <w:r w:rsidRPr="00755987">
        <w:rPr>
          <w:rFonts w:ascii="Arial" w:hAnsi="Arial" w:cs="Arial"/>
          <w:color w:val="000000" w:themeColor="text1"/>
        </w:rPr>
        <w:t>puterea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reactiv</w:t>
      </w:r>
      <w:r w:rsidRPr="00755987">
        <w:rPr>
          <w:rFonts w:ascii="Arial" w:hAnsi="Arial"/>
          <w:color w:val="000000" w:themeColor="text1"/>
        </w:rPr>
        <w:t>ă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(Q)</w:t>
      </w:r>
    </w:p>
    <w:p w:rsidR="00042F96" w:rsidRPr="00755987" w:rsidRDefault="00042F96" w:rsidP="00042F9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755987">
        <w:rPr>
          <w:rFonts w:ascii="Arial" w:hAnsi="Arial" w:cs="Arial"/>
          <w:color w:val="000000" w:themeColor="text1"/>
        </w:rPr>
        <w:t xml:space="preserve">- </w:t>
      </w:r>
      <w:proofErr w:type="spellStart"/>
      <w:r w:rsidRPr="00755987">
        <w:rPr>
          <w:rFonts w:ascii="Arial" w:hAnsi="Arial" w:cs="Arial"/>
          <w:color w:val="000000" w:themeColor="text1"/>
        </w:rPr>
        <w:t>puterea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aparent</w:t>
      </w:r>
      <w:r w:rsidRPr="00755987">
        <w:rPr>
          <w:rFonts w:ascii="Arial" w:hAnsi="Arial"/>
          <w:color w:val="000000" w:themeColor="text1"/>
        </w:rPr>
        <w:t>ă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(S)</w:t>
      </w:r>
    </w:p>
    <w:p w:rsidR="00042F96" w:rsidRPr="00755987" w:rsidRDefault="00042F96" w:rsidP="00042F9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042F96" w:rsidRPr="00755987" w:rsidRDefault="00042F96" w:rsidP="00042F9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755987">
        <w:rPr>
          <w:rFonts w:ascii="Arial" w:hAnsi="Arial" w:cs="Arial"/>
          <w:b/>
          <w:color w:val="000000" w:themeColor="text1"/>
        </w:rPr>
        <w:t>b.</w:t>
      </w:r>
      <w:r w:rsidRPr="00755987">
        <w:rPr>
          <w:rFonts w:ascii="Arial" w:hAnsi="Arial" w:cs="Arial"/>
          <w:color w:val="000000" w:themeColor="text1"/>
        </w:rPr>
        <w:t xml:space="preserve"> </w:t>
      </w:r>
    </w:p>
    <w:p w:rsidR="00042F96" w:rsidRPr="00755987" w:rsidRDefault="00042F96" w:rsidP="00042F9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755987">
        <w:rPr>
          <w:rFonts w:ascii="Arial" w:hAnsi="Arial" w:cs="Arial"/>
          <w:iCs/>
          <w:color w:val="000000" w:themeColor="text1"/>
        </w:rPr>
        <w:t xml:space="preserve">- </w:t>
      </w:r>
      <w:proofErr w:type="spellStart"/>
      <w:r w:rsidRPr="00755987">
        <w:rPr>
          <w:rFonts w:ascii="Arial" w:hAnsi="Arial" w:cs="Arial"/>
          <w:iCs/>
          <w:color w:val="000000" w:themeColor="text1"/>
        </w:rPr>
        <w:t>Putere</w:t>
      </w:r>
      <w:proofErr w:type="spellEnd"/>
      <w:r w:rsidRPr="00755987">
        <w:rPr>
          <w:rFonts w:ascii="Arial" w:hAnsi="Arial" w:cs="Arial"/>
          <w:iCs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iCs/>
          <w:color w:val="000000" w:themeColor="text1"/>
        </w:rPr>
        <w:t>activ</w:t>
      </w:r>
      <w:r w:rsidRPr="00755987">
        <w:rPr>
          <w:rFonts w:ascii="Arial" w:hAnsi="Arial"/>
          <w:iCs/>
          <w:color w:val="000000" w:themeColor="text1"/>
        </w:rPr>
        <w:t>ă</w:t>
      </w:r>
      <w:proofErr w:type="spellEnd"/>
      <w:r w:rsidRPr="00755987">
        <w:rPr>
          <w:rFonts w:ascii="Arial" w:hAnsi="Arial" w:cs="Arial"/>
          <w:iCs/>
          <w:color w:val="000000" w:themeColor="text1"/>
        </w:rPr>
        <w:t xml:space="preserve"> (P) </w:t>
      </w:r>
      <w:r w:rsidRPr="00755987">
        <w:rPr>
          <w:rFonts w:ascii="Arial" w:hAnsi="Arial" w:cs="Arial"/>
          <w:color w:val="000000" w:themeColor="text1"/>
        </w:rPr>
        <w:t xml:space="preserve">este </w:t>
      </w:r>
      <w:proofErr w:type="spellStart"/>
      <w:r w:rsidRPr="00755987">
        <w:rPr>
          <w:rFonts w:ascii="Arial" w:hAnsi="Arial" w:cs="Arial"/>
          <w:color w:val="000000" w:themeColor="text1"/>
        </w:rPr>
        <w:t>puterea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transformat</w:t>
      </w:r>
      <w:r w:rsidRPr="00755987">
        <w:rPr>
          <w:rFonts w:ascii="Arial" w:hAnsi="Arial"/>
          <w:color w:val="000000" w:themeColor="text1"/>
        </w:rPr>
        <w:t>ă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/>
          <w:color w:val="000000" w:themeColor="text1"/>
        </w:rPr>
        <w:t>î</w:t>
      </w:r>
      <w:r w:rsidRPr="00755987">
        <w:rPr>
          <w:rFonts w:ascii="Arial" w:hAnsi="Arial" w:cs="Arial"/>
          <w:color w:val="000000" w:themeColor="text1"/>
        </w:rPr>
        <w:t>n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alte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forme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755987">
        <w:rPr>
          <w:rFonts w:ascii="Arial" w:hAnsi="Arial" w:cs="Arial"/>
          <w:color w:val="000000" w:themeColor="text1"/>
        </w:rPr>
        <w:t>energie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(</w:t>
      </w:r>
      <w:proofErr w:type="spellStart"/>
      <w:r w:rsidRPr="00755987">
        <w:rPr>
          <w:rFonts w:ascii="Arial" w:hAnsi="Arial" w:cs="Arial"/>
          <w:color w:val="000000" w:themeColor="text1"/>
        </w:rPr>
        <w:t>puterea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consumat</w:t>
      </w:r>
      <w:r w:rsidRPr="00755987">
        <w:rPr>
          <w:rFonts w:ascii="Arial" w:hAnsi="Arial"/>
          <w:color w:val="000000" w:themeColor="text1"/>
        </w:rPr>
        <w:t>ă</w:t>
      </w:r>
      <w:proofErr w:type="spellEnd"/>
      <w:r w:rsidRPr="00755987">
        <w:rPr>
          <w:rFonts w:ascii="Arial" w:hAnsi="Arial" w:cs="Arial"/>
          <w:color w:val="000000" w:themeColor="text1"/>
        </w:rPr>
        <w:t>).</w:t>
      </w:r>
    </w:p>
    <w:p w:rsidR="00042F96" w:rsidRPr="00755987" w:rsidRDefault="00042F96" w:rsidP="00042F9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755987">
        <w:rPr>
          <w:rFonts w:ascii="Arial" w:hAnsi="Arial" w:cs="Arial"/>
          <w:iCs/>
          <w:color w:val="000000" w:themeColor="text1"/>
        </w:rPr>
        <w:t xml:space="preserve">- </w:t>
      </w:r>
      <w:proofErr w:type="spellStart"/>
      <w:r w:rsidRPr="00755987">
        <w:rPr>
          <w:rFonts w:ascii="Arial" w:hAnsi="Arial" w:cs="Arial"/>
          <w:iCs/>
          <w:color w:val="000000" w:themeColor="text1"/>
        </w:rPr>
        <w:t>Puterea</w:t>
      </w:r>
      <w:proofErr w:type="spellEnd"/>
      <w:r w:rsidRPr="00755987">
        <w:rPr>
          <w:rFonts w:ascii="Arial" w:hAnsi="Arial" w:cs="Arial"/>
          <w:iCs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iCs/>
          <w:color w:val="000000" w:themeColor="text1"/>
        </w:rPr>
        <w:t>reactiv</w:t>
      </w:r>
      <w:r w:rsidRPr="00755987">
        <w:rPr>
          <w:rFonts w:ascii="Arial" w:hAnsi="Arial"/>
          <w:iCs/>
          <w:color w:val="000000" w:themeColor="text1"/>
        </w:rPr>
        <w:t>ă</w:t>
      </w:r>
      <w:proofErr w:type="spellEnd"/>
      <w:r w:rsidRPr="00755987">
        <w:rPr>
          <w:rFonts w:ascii="Arial" w:hAnsi="Arial"/>
          <w:iCs/>
          <w:color w:val="000000" w:themeColor="text1"/>
        </w:rPr>
        <w:t xml:space="preserve"> (Q)</w:t>
      </w:r>
      <w:r w:rsidRPr="00755987">
        <w:rPr>
          <w:rFonts w:ascii="Arial" w:hAnsi="Arial" w:cs="Arial"/>
          <w:iCs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reprezint</w:t>
      </w:r>
      <w:r w:rsidRPr="00755987">
        <w:rPr>
          <w:rFonts w:ascii="Arial" w:hAnsi="Arial"/>
          <w:color w:val="000000" w:themeColor="text1"/>
        </w:rPr>
        <w:t>ă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energia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care </w:t>
      </w:r>
      <w:proofErr w:type="spellStart"/>
      <w:r w:rsidRPr="00755987">
        <w:rPr>
          <w:rFonts w:ascii="Arial" w:hAnsi="Arial" w:cs="Arial"/>
          <w:color w:val="000000" w:themeColor="text1"/>
        </w:rPr>
        <w:t>circul</w:t>
      </w:r>
      <w:r w:rsidRPr="00755987">
        <w:rPr>
          <w:rFonts w:ascii="Arial" w:hAnsi="Arial"/>
          <w:color w:val="000000" w:themeColor="text1"/>
        </w:rPr>
        <w:t>ă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/>
          <w:color w:val="000000" w:themeColor="text1"/>
        </w:rPr>
        <w:t>î</w:t>
      </w:r>
      <w:r w:rsidRPr="00755987">
        <w:rPr>
          <w:rFonts w:ascii="Arial" w:hAnsi="Arial" w:cs="Arial"/>
          <w:color w:val="000000" w:themeColor="text1"/>
        </w:rPr>
        <w:t>ntre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generator </w:t>
      </w:r>
      <w:proofErr w:type="spellStart"/>
      <w:r w:rsidRPr="00755987">
        <w:rPr>
          <w:rFonts w:ascii="Arial" w:hAnsi="Arial"/>
          <w:color w:val="000000" w:themeColor="text1"/>
        </w:rPr>
        <w:t>ş</w:t>
      </w:r>
      <w:r w:rsidRPr="00755987">
        <w:rPr>
          <w:rFonts w:ascii="Arial" w:hAnsi="Arial" w:cs="Arial"/>
          <w:color w:val="000000" w:themeColor="text1"/>
        </w:rPr>
        <w:t>i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receptor </w:t>
      </w:r>
      <w:proofErr w:type="spellStart"/>
      <w:r w:rsidRPr="00755987">
        <w:rPr>
          <w:rFonts w:ascii="Arial" w:hAnsi="Arial"/>
          <w:color w:val="000000" w:themeColor="text1"/>
        </w:rPr>
        <w:t>î</w:t>
      </w:r>
      <w:r w:rsidRPr="00755987">
        <w:rPr>
          <w:rFonts w:ascii="Arial" w:hAnsi="Arial" w:cs="Arial"/>
          <w:color w:val="000000" w:themeColor="text1"/>
        </w:rPr>
        <w:t>n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unitatea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755987">
        <w:rPr>
          <w:rFonts w:ascii="Arial" w:hAnsi="Arial" w:cs="Arial"/>
          <w:color w:val="000000" w:themeColor="text1"/>
        </w:rPr>
        <w:t>timp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f</w:t>
      </w:r>
      <w:r w:rsidRPr="00755987">
        <w:rPr>
          <w:rFonts w:ascii="Arial" w:hAnsi="Arial"/>
          <w:color w:val="000000" w:themeColor="text1"/>
        </w:rPr>
        <w:t>ă</w:t>
      </w:r>
      <w:r w:rsidRPr="00755987">
        <w:rPr>
          <w:rFonts w:ascii="Arial" w:hAnsi="Arial" w:cs="Arial"/>
          <w:color w:val="000000" w:themeColor="text1"/>
        </w:rPr>
        <w:t>r</w:t>
      </w:r>
      <w:r w:rsidRPr="00755987">
        <w:rPr>
          <w:rFonts w:ascii="Arial" w:hAnsi="Arial"/>
          <w:color w:val="000000" w:themeColor="text1"/>
        </w:rPr>
        <w:t>ă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a se </w:t>
      </w:r>
      <w:proofErr w:type="spellStart"/>
      <w:r w:rsidRPr="00755987">
        <w:rPr>
          <w:rFonts w:ascii="Arial" w:hAnsi="Arial" w:cs="Arial"/>
          <w:color w:val="000000" w:themeColor="text1"/>
        </w:rPr>
        <w:t>transforma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/>
          <w:color w:val="000000" w:themeColor="text1"/>
        </w:rPr>
        <w:t>î</w:t>
      </w:r>
      <w:r w:rsidRPr="00755987">
        <w:rPr>
          <w:rFonts w:ascii="Arial" w:hAnsi="Arial" w:cs="Arial"/>
          <w:color w:val="000000" w:themeColor="text1"/>
        </w:rPr>
        <w:t>n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alte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forme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755987">
        <w:rPr>
          <w:rFonts w:ascii="Arial" w:hAnsi="Arial" w:cs="Arial"/>
          <w:color w:val="000000" w:themeColor="text1"/>
        </w:rPr>
        <w:t>energie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. </w:t>
      </w:r>
    </w:p>
    <w:p w:rsidR="00042F96" w:rsidRPr="00755987" w:rsidRDefault="00042F96" w:rsidP="00042F9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755987">
        <w:rPr>
          <w:rFonts w:ascii="Arial" w:hAnsi="Arial" w:cs="Arial"/>
          <w:iCs/>
          <w:color w:val="000000" w:themeColor="text1"/>
        </w:rPr>
        <w:t xml:space="preserve">- </w:t>
      </w:r>
      <w:proofErr w:type="spellStart"/>
      <w:r w:rsidRPr="00755987">
        <w:rPr>
          <w:rFonts w:ascii="Arial" w:hAnsi="Arial" w:cs="Arial"/>
          <w:iCs/>
          <w:color w:val="000000" w:themeColor="text1"/>
        </w:rPr>
        <w:t>Puterea</w:t>
      </w:r>
      <w:proofErr w:type="spellEnd"/>
      <w:r w:rsidRPr="00755987">
        <w:rPr>
          <w:rFonts w:ascii="Arial" w:hAnsi="Arial" w:cs="Arial"/>
          <w:iCs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iCs/>
          <w:color w:val="000000" w:themeColor="text1"/>
        </w:rPr>
        <w:t>aparent</w:t>
      </w:r>
      <w:r w:rsidRPr="00755987">
        <w:rPr>
          <w:rFonts w:ascii="Arial" w:hAnsi="Arial"/>
          <w:iCs/>
          <w:color w:val="000000" w:themeColor="text1"/>
        </w:rPr>
        <w:t>ă</w:t>
      </w:r>
      <w:proofErr w:type="spellEnd"/>
      <w:r w:rsidRPr="00755987">
        <w:rPr>
          <w:rFonts w:ascii="Arial" w:hAnsi="Arial" w:cs="Arial"/>
          <w:iCs/>
          <w:color w:val="000000" w:themeColor="text1"/>
        </w:rPr>
        <w:t xml:space="preserve"> </w:t>
      </w:r>
      <w:r w:rsidRPr="00755987">
        <w:rPr>
          <w:rFonts w:ascii="Arial" w:hAnsi="Arial" w:cs="Arial"/>
          <w:color w:val="000000" w:themeColor="text1"/>
        </w:rPr>
        <w:t xml:space="preserve">(S) este </w:t>
      </w:r>
      <w:proofErr w:type="spellStart"/>
      <w:r w:rsidRPr="00755987">
        <w:rPr>
          <w:rFonts w:ascii="Arial" w:hAnsi="Arial" w:cs="Arial"/>
          <w:color w:val="000000" w:themeColor="text1"/>
        </w:rPr>
        <w:t>puterea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absorbit</w:t>
      </w:r>
      <w:r w:rsidRPr="00755987">
        <w:rPr>
          <w:rFonts w:ascii="Arial" w:hAnsi="Arial"/>
          <w:color w:val="000000" w:themeColor="text1"/>
        </w:rPr>
        <w:t>ă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de la generator </w:t>
      </w:r>
      <w:proofErr w:type="spellStart"/>
      <w:r w:rsidRPr="00755987">
        <w:rPr>
          <w:rFonts w:ascii="Arial" w:hAnsi="Arial"/>
          <w:color w:val="000000" w:themeColor="text1"/>
        </w:rPr>
        <w:t>ş</w:t>
      </w:r>
      <w:r w:rsidRPr="00755987">
        <w:rPr>
          <w:rFonts w:ascii="Arial" w:hAnsi="Arial" w:cs="Arial"/>
          <w:color w:val="000000" w:themeColor="text1"/>
        </w:rPr>
        <w:t>i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este </w:t>
      </w:r>
      <w:proofErr w:type="spellStart"/>
      <w:r w:rsidRPr="00755987">
        <w:rPr>
          <w:rFonts w:ascii="Arial" w:hAnsi="Arial" w:cs="Arial"/>
          <w:color w:val="000000" w:themeColor="text1"/>
        </w:rPr>
        <w:t>egal</w:t>
      </w:r>
      <w:r w:rsidRPr="00755987">
        <w:rPr>
          <w:rFonts w:ascii="Arial" w:hAnsi="Arial"/>
          <w:color w:val="000000" w:themeColor="text1"/>
        </w:rPr>
        <w:t>ă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cu </w:t>
      </w:r>
      <w:proofErr w:type="spellStart"/>
      <w:r w:rsidRPr="00755987">
        <w:rPr>
          <w:rFonts w:ascii="Arial" w:hAnsi="Arial" w:cs="Arial"/>
          <w:color w:val="000000" w:themeColor="text1"/>
        </w:rPr>
        <w:t>produsul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dintre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valoarea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efectiv</w:t>
      </w:r>
      <w:r w:rsidRPr="00755987">
        <w:rPr>
          <w:rFonts w:ascii="Arial" w:hAnsi="Arial"/>
          <w:color w:val="000000" w:themeColor="text1"/>
        </w:rPr>
        <w:t>ă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a </w:t>
      </w:r>
      <w:proofErr w:type="spellStart"/>
      <w:r w:rsidRPr="00755987">
        <w:rPr>
          <w:rFonts w:ascii="Arial" w:hAnsi="Arial" w:cs="Arial"/>
          <w:color w:val="000000" w:themeColor="text1"/>
        </w:rPr>
        <w:t>tensiunii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755987">
        <w:rPr>
          <w:rFonts w:ascii="Arial" w:hAnsi="Arial" w:cs="Arial"/>
          <w:color w:val="000000" w:themeColor="text1"/>
        </w:rPr>
        <w:t>alimentare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a </w:t>
      </w:r>
      <w:proofErr w:type="spellStart"/>
      <w:r w:rsidRPr="00755987">
        <w:rPr>
          <w:rFonts w:ascii="Arial" w:hAnsi="Arial" w:cs="Arial"/>
          <w:color w:val="000000" w:themeColor="text1"/>
        </w:rPr>
        <w:t>consumatorului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/>
          <w:color w:val="000000" w:themeColor="text1"/>
        </w:rPr>
        <w:t>ş</w:t>
      </w:r>
      <w:r w:rsidRPr="00755987">
        <w:rPr>
          <w:rFonts w:ascii="Arial" w:hAnsi="Arial" w:cs="Arial"/>
          <w:color w:val="000000" w:themeColor="text1"/>
        </w:rPr>
        <w:t>i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valoarea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efectiv</w:t>
      </w:r>
      <w:r w:rsidRPr="00755987">
        <w:rPr>
          <w:rFonts w:ascii="Arial" w:hAnsi="Arial"/>
          <w:color w:val="000000" w:themeColor="text1"/>
        </w:rPr>
        <w:t>ă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a </w:t>
      </w:r>
      <w:proofErr w:type="spellStart"/>
      <w:r w:rsidRPr="00755987">
        <w:rPr>
          <w:rFonts w:ascii="Arial" w:hAnsi="Arial" w:cs="Arial"/>
          <w:color w:val="000000" w:themeColor="text1"/>
        </w:rPr>
        <w:t>intensit</w:t>
      </w:r>
      <w:r w:rsidRPr="00755987">
        <w:rPr>
          <w:rFonts w:ascii="Arial" w:hAnsi="Arial"/>
          <w:color w:val="000000" w:themeColor="text1"/>
        </w:rPr>
        <w:t>ăţ</w:t>
      </w:r>
      <w:r w:rsidRPr="00755987">
        <w:rPr>
          <w:rFonts w:ascii="Arial" w:hAnsi="Arial" w:cs="Arial"/>
          <w:color w:val="000000" w:themeColor="text1"/>
        </w:rPr>
        <w:t>ii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curentului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ce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trece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prin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consumator</w:t>
      </w:r>
      <w:proofErr w:type="spellEnd"/>
      <w:r w:rsidRPr="00755987">
        <w:rPr>
          <w:rFonts w:ascii="Arial" w:hAnsi="Arial" w:cs="Arial"/>
          <w:color w:val="000000" w:themeColor="text1"/>
        </w:rPr>
        <w:t>.</w:t>
      </w:r>
    </w:p>
    <w:p w:rsidR="00042F96" w:rsidRPr="00755987" w:rsidRDefault="00042F96" w:rsidP="00042F9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 w:themeColor="text1"/>
        </w:rPr>
      </w:pPr>
    </w:p>
    <w:p w:rsidR="00042F96" w:rsidRPr="005E6C58" w:rsidRDefault="00042F96" w:rsidP="00042F9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iCs/>
          <w:color w:val="000000" w:themeColor="text1"/>
          <w:lang w:val="fr-BE"/>
        </w:rPr>
      </w:pPr>
      <w:r w:rsidRPr="005E6C58">
        <w:rPr>
          <w:rFonts w:ascii="Arial" w:hAnsi="Arial" w:cs="Arial"/>
          <w:b/>
          <w:iCs/>
          <w:color w:val="000000" w:themeColor="text1"/>
          <w:lang w:val="fr-BE"/>
        </w:rPr>
        <w:t xml:space="preserve">c. </w:t>
      </w:r>
    </w:p>
    <w:p w:rsidR="00042F96" w:rsidRPr="005E6C58" w:rsidRDefault="00042F96" w:rsidP="00042F9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iCs/>
          <w:color w:val="000000" w:themeColor="text1"/>
          <w:lang w:val="fr-BE"/>
        </w:rPr>
      </w:pPr>
      <w:r w:rsidRPr="005E6C58">
        <w:rPr>
          <w:rFonts w:ascii="Arial" w:hAnsi="Arial" w:cs="Arial"/>
          <w:iCs/>
          <w:color w:val="000000" w:themeColor="text1"/>
          <w:lang w:val="fr-BE"/>
        </w:rPr>
        <w:t>P=UI cos</w:t>
      </w:r>
      <w:r w:rsidRPr="00755987">
        <w:rPr>
          <w:rFonts w:ascii="Arial" w:hAnsi="Arial" w:cs="Arial"/>
          <w:iCs/>
          <w:color w:val="000000" w:themeColor="text1"/>
        </w:rPr>
        <w:t>φ</w:t>
      </w:r>
      <w:r w:rsidRPr="005E6C58">
        <w:rPr>
          <w:rFonts w:ascii="Arial" w:hAnsi="Arial" w:cs="Arial"/>
          <w:iCs/>
          <w:color w:val="000000" w:themeColor="text1"/>
          <w:lang w:val="fr-BE"/>
        </w:rPr>
        <w:t xml:space="preserve"> (W)</w:t>
      </w:r>
    </w:p>
    <w:p w:rsidR="00042F96" w:rsidRPr="005E6C58" w:rsidRDefault="00042F96" w:rsidP="00042F9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iCs/>
          <w:color w:val="000000" w:themeColor="text1"/>
          <w:lang w:val="fr-BE"/>
        </w:rPr>
      </w:pPr>
      <w:r w:rsidRPr="005E6C58">
        <w:rPr>
          <w:rFonts w:ascii="Arial" w:hAnsi="Arial" w:cs="Arial"/>
          <w:iCs/>
          <w:color w:val="000000" w:themeColor="text1"/>
          <w:lang w:val="fr-BE"/>
        </w:rPr>
        <w:t>Q=UI sin</w:t>
      </w:r>
      <w:r w:rsidRPr="00755987">
        <w:rPr>
          <w:rFonts w:ascii="Arial" w:hAnsi="Arial" w:cs="Arial"/>
          <w:iCs/>
          <w:color w:val="000000" w:themeColor="text1"/>
        </w:rPr>
        <w:t>φ</w:t>
      </w:r>
      <w:r w:rsidRPr="005E6C58">
        <w:rPr>
          <w:rFonts w:ascii="Arial" w:hAnsi="Arial" w:cs="Arial"/>
          <w:iCs/>
          <w:color w:val="000000" w:themeColor="text1"/>
          <w:lang w:val="fr-BE"/>
        </w:rPr>
        <w:t xml:space="preserve"> (</w:t>
      </w:r>
      <w:proofErr w:type="spellStart"/>
      <w:r w:rsidRPr="005E6C58">
        <w:rPr>
          <w:rFonts w:ascii="Arial" w:hAnsi="Arial" w:cs="Arial"/>
          <w:iCs/>
          <w:color w:val="000000" w:themeColor="text1"/>
          <w:lang w:val="fr-BE"/>
        </w:rPr>
        <w:t>VAr</w:t>
      </w:r>
      <w:proofErr w:type="spellEnd"/>
      <w:r w:rsidRPr="005E6C58">
        <w:rPr>
          <w:rFonts w:ascii="Arial" w:hAnsi="Arial" w:cs="Arial"/>
          <w:iCs/>
          <w:color w:val="000000" w:themeColor="text1"/>
          <w:lang w:val="fr-BE"/>
        </w:rPr>
        <w:t>)</w:t>
      </w:r>
    </w:p>
    <w:p w:rsidR="00042F96" w:rsidRPr="005E6C58" w:rsidRDefault="00042F96" w:rsidP="00042F9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fr-BE"/>
        </w:rPr>
      </w:pPr>
      <w:r w:rsidRPr="005E6C58">
        <w:rPr>
          <w:rFonts w:ascii="Arial" w:hAnsi="Arial" w:cs="Arial"/>
          <w:iCs/>
          <w:color w:val="000000" w:themeColor="text1"/>
          <w:lang w:val="fr-BE"/>
        </w:rPr>
        <w:t xml:space="preserve">S = UI </w:t>
      </w:r>
      <w:r w:rsidRPr="005E6C58">
        <w:rPr>
          <w:rFonts w:ascii="Arial" w:hAnsi="Arial" w:cs="Arial"/>
          <w:color w:val="000000" w:themeColor="text1"/>
          <w:lang w:val="fr-BE"/>
        </w:rPr>
        <w:t xml:space="preserve">(VA) </w:t>
      </w:r>
    </w:p>
    <w:p w:rsidR="00042F96" w:rsidRPr="005E6C58" w:rsidRDefault="00042F96" w:rsidP="00042F9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fr-BE"/>
        </w:rPr>
      </w:pPr>
    </w:p>
    <w:p w:rsidR="00042F96" w:rsidRPr="005E6C58" w:rsidRDefault="00042F96" w:rsidP="00042F9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color w:val="000000" w:themeColor="text1"/>
          <w:lang w:val="fr-BE"/>
        </w:rPr>
      </w:pPr>
      <w:r w:rsidRPr="005E6C58">
        <w:rPr>
          <w:rFonts w:ascii="Arial" w:hAnsi="Arial" w:cs="Arial"/>
          <w:b/>
          <w:color w:val="000000" w:themeColor="text1"/>
          <w:lang w:val="fr-BE"/>
        </w:rPr>
        <w:t xml:space="preserve">d. </w:t>
      </w:r>
    </w:p>
    <w:p w:rsidR="00042F96" w:rsidRPr="005E6C58" w:rsidRDefault="00042F96" w:rsidP="00042F9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fr-BE"/>
        </w:rPr>
      </w:pP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Puterea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aparentă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se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măsoară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prin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metoda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ampermetrului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şi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voltmetrului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</w:p>
    <w:p w:rsidR="00042F96" w:rsidRPr="00755987" w:rsidRDefault="00042F96" w:rsidP="00042F9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proofErr w:type="spellStart"/>
      <w:r w:rsidRPr="00755987">
        <w:rPr>
          <w:rFonts w:ascii="Arial" w:hAnsi="Arial" w:cs="Arial"/>
          <w:iCs/>
          <w:color w:val="000000" w:themeColor="text1"/>
        </w:rPr>
        <w:t>Puterea</w:t>
      </w:r>
      <w:proofErr w:type="spellEnd"/>
      <w:r w:rsidRPr="00755987">
        <w:rPr>
          <w:rFonts w:ascii="Arial" w:hAnsi="Arial" w:cs="Arial"/>
          <w:iCs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iCs/>
          <w:color w:val="000000" w:themeColor="text1"/>
        </w:rPr>
        <w:t>activă</w:t>
      </w:r>
      <w:proofErr w:type="spellEnd"/>
      <w:r w:rsidRPr="00755987">
        <w:rPr>
          <w:rFonts w:ascii="Arial" w:hAnsi="Arial" w:cs="Arial"/>
          <w:iCs/>
          <w:color w:val="000000" w:themeColor="text1"/>
        </w:rPr>
        <w:t xml:space="preserve"> </w:t>
      </w:r>
      <w:r w:rsidRPr="00755987">
        <w:rPr>
          <w:rFonts w:ascii="Arial" w:hAnsi="Arial" w:cs="Arial"/>
          <w:color w:val="000000" w:themeColor="text1"/>
        </w:rPr>
        <w:t xml:space="preserve">se </w:t>
      </w:r>
      <w:proofErr w:type="spellStart"/>
      <w:r w:rsidRPr="00755987">
        <w:rPr>
          <w:rFonts w:ascii="Arial" w:hAnsi="Arial" w:cs="Arial"/>
          <w:color w:val="000000" w:themeColor="text1"/>
        </w:rPr>
        <w:t>măsoară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cu </w:t>
      </w:r>
      <w:proofErr w:type="spellStart"/>
      <w:r w:rsidRPr="00755987">
        <w:rPr>
          <w:rFonts w:ascii="Arial" w:hAnsi="Arial" w:cs="Arial"/>
          <w:color w:val="000000" w:themeColor="text1"/>
        </w:rPr>
        <w:t>wattmetrul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electrodinamic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sau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ferodinamic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</w:p>
    <w:p w:rsidR="00042F96" w:rsidRPr="00755987" w:rsidRDefault="00042F96" w:rsidP="00042F9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iCs/>
          <w:color w:val="000000" w:themeColor="text1"/>
        </w:rPr>
      </w:pPr>
      <w:proofErr w:type="spellStart"/>
      <w:r w:rsidRPr="00755987">
        <w:rPr>
          <w:rFonts w:ascii="Arial" w:hAnsi="Arial" w:cs="Arial"/>
          <w:iCs/>
          <w:color w:val="000000" w:themeColor="text1"/>
        </w:rPr>
        <w:t>Puterea</w:t>
      </w:r>
      <w:proofErr w:type="spellEnd"/>
      <w:r w:rsidRPr="00755987">
        <w:rPr>
          <w:rFonts w:ascii="Arial" w:hAnsi="Arial" w:cs="Arial"/>
          <w:iCs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iCs/>
          <w:color w:val="000000" w:themeColor="text1"/>
        </w:rPr>
        <w:t>reactivă</w:t>
      </w:r>
      <w:proofErr w:type="spellEnd"/>
      <w:r w:rsidRPr="00755987">
        <w:rPr>
          <w:rFonts w:ascii="Arial" w:hAnsi="Arial" w:cs="Arial"/>
          <w:iCs/>
          <w:color w:val="000000" w:themeColor="text1"/>
        </w:rPr>
        <w:t xml:space="preserve">   </w:t>
      </w:r>
    </w:p>
    <w:p w:rsidR="00042F96" w:rsidRPr="00755987" w:rsidRDefault="00042F96" w:rsidP="00042F9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755987">
        <w:rPr>
          <w:rFonts w:ascii="Arial" w:hAnsi="Arial" w:cs="Arial"/>
          <w:iCs/>
          <w:color w:val="000000" w:themeColor="text1"/>
        </w:rPr>
        <w:t>-</w:t>
      </w:r>
      <w:r w:rsidRPr="00755987">
        <w:rPr>
          <w:rFonts w:ascii="Arial" w:hAnsi="Arial" w:cs="Arial"/>
          <w:color w:val="000000" w:themeColor="text1"/>
        </w:rPr>
        <w:t xml:space="preserve">se </w:t>
      </w:r>
      <w:proofErr w:type="spellStart"/>
      <w:r w:rsidRPr="00755987">
        <w:rPr>
          <w:rFonts w:ascii="Arial" w:hAnsi="Arial" w:cs="Arial"/>
          <w:color w:val="000000" w:themeColor="text1"/>
        </w:rPr>
        <w:t>măsoară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direct cu </w:t>
      </w:r>
      <w:proofErr w:type="spellStart"/>
      <w:r w:rsidRPr="00755987">
        <w:rPr>
          <w:rFonts w:ascii="Arial" w:hAnsi="Arial" w:cs="Arial"/>
          <w:color w:val="000000" w:themeColor="text1"/>
        </w:rPr>
        <w:t>varmetrul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</w:p>
    <w:p w:rsidR="00042F96" w:rsidRPr="00755987" w:rsidRDefault="00042F96" w:rsidP="00042F96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  <w:r w:rsidRPr="00755987">
        <w:rPr>
          <w:rFonts w:ascii="Arial" w:hAnsi="Arial" w:cs="Arial"/>
          <w:color w:val="000000" w:themeColor="text1"/>
        </w:rPr>
        <w:lastRenderedPageBreak/>
        <w:t xml:space="preserve">- se </w:t>
      </w:r>
      <w:proofErr w:type="spellStart"/>
      <w:r w:rsidRPr="00755987">
        <w:rPr>
          <w:rFonts w:ascii="Arial" w:hAnsi="Arial" w:cs="Arial"/>
          <w:color w:val="000000" w:themeColor="text1"/>
        </w:rPr>
        <w:t>măsoară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indirect, </w:t>
      </w:r>
      <w:proofErr w:type="spellStart"/>
      <w:r w:rsidRPr="00755987">
        <w:rPr>
          <w:rFonts w:ascii="Arial" w:hAnsi="Arial" w:cs="Arial"/>
          <w:color w:val="000000" w:themeColor="text1"/>
        </w:rPr>
        <w:t>măsurând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puterea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aparentă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cu </w:t>
      </w:r>
      <w:proofErr w:type="spellStart"/>
      <w:r w:rsidRPr="00755987">
        <w:rPr>
          <w:rFonts w:ascii="Arial" w:hAnsi="Arial" w:cs="Arial"/>
          <w:color w:val="000000" w:themeColor="text1"/>
        </w:rPr>
        <w:t>ampermetrul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şi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voltmetrul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755987">
        <w:rPr>
          <w:rFonts w:ascii="Arial" w:hAnsi="Arial" w:cs="Arial"/>
          <w:color w:val="000000" w:themeColor="text1"/>
        </w:rPr>
        <w:t>puterea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activă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cu </w:t>
      </w:r>
      <w:proofErr w:type="spellStart"/>
      <w:r w:rsidRPr="00755987">
        <w:rPr>
          <w:rFonts w:ascii="Arial" w:hAnsi="Arial" w:cs="Arial"/>
          <w:color w:val="000000" w:themeColor="text1"/>
        </w:rPr>
        <w:t>wattmetrul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şi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calculând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puterea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reactivă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cu </w:t>
      </w:r>
      <w:proofErr w:type="spellStart"/>
      <w:r w:rsidRPr="00755987">
        <w:rPr>
          <w:rFonts w:ascii="Arial" w:hAnsi="Arial" w:cs="Arial"/>
          <w:color w:val="000000" w:themeColor="text1"/>
        </w:rPr>
        <w:t>relaţia</w:t>
      </w:r>
      <w:proofErr w:type="spellEnd"/>
      <w:r w:rsidRPr="00755987">
        <w:rPr>
          <w:rFonts w:ascii="Arial" w:hAnsi="Arial" w:cs="Arial"/>
          <w:color w:val="000000" w:themeColor="text1"/>
        </w:rPr>
        <w:t>:</w:t>
      </w:r>
    </w:p>
    <w:p w:rsidR="00042F96" w:rsidRPr="00755987" w:rsidRDefault="00042F96" w:rsidP="00042F9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m:oMathPara>
        <m:oMath>
          <m:r>
            <m:rPr>
              <m:sty m:val="p"/>
            </m:rPr>
            <w:rPr>
              <w:rFonts w:ascii="Cambria Math" w:hAnsi="Arial" w:cs="Arial"/>
              <w:color w:val="000000" w:themeColor="text1"/>
            </w:rPr>
            <m:t>Q=</m:t>
          </m:r>
          <m:rad>
            <m:radPr>
              <m:degHide m:val="1"/>
              <m:ctrlPr>
                <w:rPr>
                  <w:rFonts w:ascii="Cambria Math" w:hAnsi="Arial" w:cs="Arial"/>
                  <w:color w:val="000000" w:themeColor="text1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Arial" w:cs="Arial"/>
                      <w:color w:val="000000" w:themeColor="text1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color w:val="000000" w:themeColor="text1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Arial" w:cs="Arial"/>
                      <w:color w:val="000000" w:themeColor="text1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Arial"/>
                  <w:color w:val="000000" w:themeColor="text1"/>
                </w:rPr>
                <m:t>-</m:t>
              </m:r>
              <m:sSup>
                <m:sSupPr>
                  <m:ctrlPr>
                    <w:rPr>
                      <w:rFonts w:ascii="Cambria Math" w:hAnsi="Arial" w:cs="Arial"/>
                      <w:color w:val="000000" w:themeColor="text1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color w:val="000000" w:themeColor="text1"/>
                    </w:rPr>
                    <m:t>P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Arial" w:cs="Arial"/>
                      <w:color w:val="000000" w:themeColor="text1"/>
                    </w:rPr>
                    <m:t>2</m:t>
                  </m:r>
                </m:sup>
              </m:sSup>
            </m:e>
          </m:rad>
        </m:oMath>
      </m:oMathPara>
    </w:p>
    <w:p w:rsidR="00042F96" w:rsidRPr="00755987" w:rsidRDefault="00042F96" w:rsidP="00042F9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042F96" w:rsidRPr="005E6C58" w:rsidRDefault="00042F96" w:rsidP="00042F9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fr-BE"/>
        </w:rPr>
      </w:pPr>
      <w:r w:rsidRPr="005E6C58">
        <w:rPr>
          <w:rFonts w:ascii="Arial" w:hAnsi="Arial" w:cs="Arial"/>
          <w:b/>
          <w:color w:val="000000" w:themeColor="text1"/>
          <w:lang w:val="fr-BE"/>
        </w:rPr>
        <w:t>e.</w:t>
      </w:r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Schema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de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montaj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pentru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m</w:t>
      </w:r>
      <w:r w:rsidRPr="005E6C58">
        <w:rPr>
          <w:rFonts w:ascii="Arial" w:hAnsi="Arial"/>
          <w:color w:val="000000" w:themeColor="text1"/>
          <w:lang w:val="fr-BE"/>
        </w:rPr>
        <w:t>ă</w:t>
      </w:r>
      <w:r w:rsidRPr="005E6C58">
        <w:rPr>
          <w:rFonts w:ascii="Arial" w:hAnsi="Arial" w:cs="Arial"/>
          <w:color w:val="000000" w:themeColor="text1"/>
          <w:lang w:val="fr-BE"/>
        </w:rPr>
        <w:t>surarea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puterii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aparente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cu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ampermetrul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/>
          <w:color w:val="000000" w:themeColor="text1"/>
          <w:lang w:val="fr-BE"/>
        </w:rPr>
        <w:t>ş</w:t>
      </w:r>
      <w:r w:rsidRPr="005E6C58">
        <w:rPr>
          <w:rFonts w:ascii="Arial" w:hAnsi="Arial" w:cs="Arial"/>
          <w:color w:val="000000" w:themeColor="text1"/>
          <w:lang w:val="fr-BE"/>
        </w:rPr>
        <w:t>i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5E6C58">
        <w:rPr>
          <w:rFonts w:ascii="Arial" w:hAnsi="Arial" w:cs="Arial"/>
          <w:color w:val="000000" w:themeColor="text1"/>
          <w:lang w:val="fr-BE"/>
        </w:rPr>
        <w:t>voltmetrul</w:t>
      </w:r>
      <w:proofErr w:type="spellEnd"/>
      <w:r w:rsidRPr="005E6C58">
        <w:rPr>
          <w:rFonts w:ascii="Arial" w:hAnsi="Arial" w:cs="Arial"/>
          <w:color w:val="000000" w:themeColor="text1"/>
          <w:lang w:val="fr-BE"/>
        </w:rPr>
        <w:t>.</w:t>
      </w:r>
    </w:p>
    <w:p w:rsidR="00042F96" w:rsidRPr="00755987" w:rsidRDefault="00042F96" w:rsidP="00042F9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755987">
        <w:rPr>
          <w:rFonts w:ascii="Arial" w:hAnsi="Arial" w:cs="Arial"/>
          <w:noProof/>
          <w:color w:val="000000" w:themeColor="text1"/>
        </w:rPr>
        <w:drawing>
          <wp:inline distT="0" distB="0" distL="0" distR="0" wp14:anchorId="39077F2A" wp14:editId="6FA63583">
            <wp:extent cx="2686050" cy="1247775"/>
            <wp:effectExtent l="19050" t="0" r="0" b="0"/>
            <wp:docPr id="596" name="Imagine 15" descr="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5" descr="6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2F96" w:rsidRPr="00755987" w:rsidRDefault="00042F96" w:rsidP="00042F96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 w:themeColor="text1"/>
        </w:rPr>
      </w:pPr>
      <w:r w:rsidRPr="00755987">
        <w:rPr>
          <w:rFonts w:ascii="Arial" w:hAnsi="Arial" w:cs="Arial"/>
          <w:color w:val="000000" w:themeColor="text1"/>
        </w:rPr>
        <w:t xml:space="preserve">Schema de </w:t>
      </w:r>
      <w:proofErr w:type="spellStart"/>
      <w:r w:rsidRPr="00755987">
        <w:rPr>
          <w:rFonts w:ascii="Arial" w:hAnsi="Arial" w:cs="Arial"/>
          <w:color w:val="000000" w:themeColor="text1"/>
        </w:rPr>
        <w:t>montaj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pentru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m</w:t>
      </w:r>
      <w:r w:rsidRPr="00755987">
        <w:rPr>
          <w:rFonts w:ascii="Arial" w:hAnsi="Arial"/>
          <w:color w:val="000000" w:themeColor="text1"/>
        </w:rPr>
        <w:t>ă</w:t>
      </w:r>
      <w:r w:rsidRPr="00755987">
        <w:rPr>
          <w:rFonts w:ascii="Arial" w:hAnsi="Arial" w:cs="Arial"/>
          <w:color w:val="000000" w:themeColor="text1"/>
        </w:rPr>
        <w:t>surarea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puterii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active cu </w:t>
      </w:r>
      <w:proofErr w:type="spellStart"/>
      <w:r w:rsidRPr="00755987">
        <w:rPr>
          <w:rFonts w:ascii="Arial" w:hAnsi="Arial" w:cs="Arial"/>
          <w:color w:val="000000" w:themeColor="text1"/>
        </w:rPr>
        <w:t>wattmetrul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755987">
        <w:rPr>
          <w:rFonts w:ascii="Arial" w:hAnsi="Arial" w:cs="Arial"/>
          <w:color w:val="000000" w:themeColor="text1"/>
        </w:rPr>
        <w:t>pentru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măsurarea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puterii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aparente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cu </w:t>
      </w:r>
      <w:proofErr w:type="spellStart"/>
      <w:r w:rsidRPr="00755987">
        <w:rPr>
          <w:rFonts w:ascii="Arial" w:hAnsi="Arial" w:cs="Arial"/>
          <w:color w:val="000000" w:themeColor="text1"/>
        </w:rPr>
        <w:t>ampermetrul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/>
          <w:color w:val="000000" w:themeColor="text1"/>
        </w:rPr>
        <w:t>ş</w:t>
      </w:r>
      <w:r w:rsidRPr="00755987">
        <w:rPr>
          <w:rFonts w:ascii="Arial" w:hAnsi="Arial" w:cs="Arial"/>
          <w:color w:val="000000" w:themeColor="text1"/>
        </w:rPr>
        <w:t>i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voltmetrul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şi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puterii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reactive </w:t>
      </w:r>
      <w:proofErr w:type="spellStart"/>
      <w:r w:rsidRPr="00755987">
        <w:rPr>
          <w:rFonts w:ascii="Arial" w:hAnsi="Arial" w:cs="Arial"/>
          <w:color w:val="000000" w:themeColor="text1"/>
        </w:rPr>
        <w:t>prin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aplicarea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5987">
        <w:rPr>
          <w:rFonts w:ascii="Arial" w:hAnsi="Arial" w:cs="Arial"/>
          <w:color w:val="000000" w:themeColor="text1"/>
        </w:rPr>
        <w:t>relaţiei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755987">
        <w:rPr>
          <w:rFonts w:ascii="Arial" w:hAnsi="Arial" w:cs="Arial"/>
          <w:color w:val="000000" w:themeColor="text1"/>
        </w:rPr>
        <w:t>calcul</w:t>
      </w:r>
      <w:proofErr w:type="spellEnd"/>
      <w:r w:rsidRPr="00755987">
        <w:rPr>
          <w:rFonts w:ascii="Arial" w:hAnsi="Arial" w:cs="Arial"/>
          <w:color w:val="000000" w:themeColor="text1"/>
        </w:rPr>
        <w:t xml:space="preserve"> </w:t>
      </w:r>
    </w:p>
    <w:p w:rsidR="00042F96" w:rsidRPr="00755987" w:rsidRDefault="00042F96" w:rsidP="00042F96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 w:themeColor="text1"/>
        </w:rPr>
      </w:pPr>
      <w:r w:rsidRPr="00755987">
        <w:rPr>
          <w:rFonts w:ascii="Arial" w:hAnsi="Arial" w:cs="Arial"/>
          <w:i/>
          <w:noProof/>
          <w:color w:val="000000" w:themeColor="text1"/>
        </w:rPr>
        <w:drawing>
          <wp:inline distT="0" distB="0" distL="0" distR="0" wp14:anchorId="70CA72A7" wp14:editId="219D5620">
            <wp:extent cx="2800350" cy="1416393"/>
            <wp:effectExtent l="19050" t="0" r="0" b="0"/>
            <wp:docPr id="12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435" cy="1417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C58" w:rsidRDefault="005E6C58">
      <w:pPr>
        <w:spacing w:after="200" w:line="276" w:lineRule="auto"/>
        <w:rPr>
          <w:color w:val="000000" w:themeColor="text1"/>
        </w:rPr>
      </w:pPr>
      <w:r>
        <w:rPr>
          <w:color w:val="000000" w:themeColor="text1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5E6C58" w:rsidTr="005E6C58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C58" w:rsidRDefault="005E6C5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lastRenderedPageBreak/>
              <w:t>Domeniul de pregătire profesională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C58" w:rsidRDefault="005E6C5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5E6C58" w:rsidRPr="005E6C58" w:rsidTr="005E6C58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C58" w:rsidRDefault="005E6C5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C58" w:rsidRDefault="005E6C5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Toate calificările profesionale din domeniul de pregătire profesională Electric, liceu și învățământ profesional</w:t>
            </w:r>
          </w:p>
        </w:tc>
      </w:tr>
      <w:tr w:rsidR="005E6C58" w:rsidRPr="005E6C58" w:rsidTr="005E6C58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C58" w:rsidRDefault="005E6C5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C58" w:rsidRDefault="005E6C5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Măsurări electrice în curent alternativ</w:t>
            </w:r>
          </w:p>
        </w:tc>
      </w:tr>
      <w:tr w:rsidR="005E6C58" w:rsidTr="005E6C58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C58" w:rsidRDefault="005E6C5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C58" w:rsidRDefault="005E6C5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a X-a</w:t>
            </w:r>
          </w:p>
        </w:tc>
      </w:tr>
    </w:tbl>
    <w:p w:rsidR="005E6C58" w:rsidRDefault="005E6C58" w:rsidP="005E6C58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Nivel: mediu</w:t>
      </w:r>
    </w:p>
    <w:p w:rsidR="005E6C58" w:rsidRDefault="005E6C58" w:rsidP="005E6C58">
      <w:pPr>
        <w:rPr>
          <w:rFonts w:ascii="Arial" w:hAnsi="Arial" w:cs="Arial"/>
          <w:b/>
          <w:lang w:val="ro-RO"/>
        </w:rPr>
      </w:pPr>
    </w:p>
    <w:p w:rsidR="005E6C58" w:rsidRDefault="005E6C58" w:rsidP="005E6C58">
      <w:pPr>
        <w:rPr>
          <w:rFonts w:ascii="Arial" w:hAnsi="Arial" w:cs="Arial"/>
          <w:lang w:val="ro-RO"/>
        </w:rPr>
      </w:pPr>
      <w:bookmarkStart w:id="0" w:name="_GoBack"/>
      <w:r w:rsidRPr="005E6C58">
        <w:rPr>
          <w:rFonts w:ascii="Arial" w:hAnsi="Arial" w:cs="Arial"/>
          <w:b/>
          <w:lang w:val="ro-RO"/>
        </w:rPr>
        <w:t>2.</w:t>
      </w:r>
      <w:r>
        <w:rPr>
          <w:rFonts w:ascii="Arial" w:hAnsi="Arial" w:cs="Arial"/>
          <w:lang w:val="ro-RO"/>
        </w:rPr>
        <w:t xml:space="preserve"> </w:t>
      </w:r>
      <w:bookmarkEnd w:id="0"/>
      <w:r>
        <w:rPr>
          <w:rFonts w:ascii="Arial" w:hAnsi="Arial" w:cs="Arial"/>
          <w:lang w:val="ro-RO"/>
        </w:rPr>
        <w:t>Alcătuiţi un eseu cu tema „</w:t>
      </w:r>
      <w:r>
        <w:rPr>
          <w:rFonts w:ascii="Arial" w:hAnsi="Arial" w:cs="Arial"/>
          <w:i/>
          <w:lang w:val="ro-RO"/>
        </w:rPr>
        <w:t>Wattmetre</w:t>
      </w:r>
      <w:r>
        <w:rPr>
          <w:rFonts w:ascii="Arial" w:hAnsi="Arial" w:cs="Arial"/>
          <w:lang w:val="ro-RO"/>
        </w:rPr>
        <w:t>” după următoarea structură de idei:</w:t>
      </w:r>
    </w:p>
    <w:p w:rsidR="005E6C58" w:rsidRDefault="005E6C58" w:rsidP="005E6C58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a) mărimea fizică pentru măsurarea căreia este utilizat;</w:t>
      </w:r>
    </w:p>
    <w:p w:rsidR="005E6C58" w:rsidRDefault="005E6C58" w:rsidP="005E6C58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b) tipul dispozitivului analogic de măsurare utilizat în construcţia wattmetrelor;</w:t>
      </w:r>
    </w:p>
    <w:p w:rsidR="005E6C58" w:rsidRDefault="005E6C58" w:rsidP="005E6C58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c) reguli de montare a wattmetrului în circuit, inclusiv în ceea ce priveşte bornele marcate; </w:t>
      </w:r>
    </w:p>
    <w:p w:rsidR="005E6C58" w:rsidRDefault="005E6C58" w:rsidP="005E6C58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d) modul în care se poate urmări încărcarea wattmetrului;</w:t>
      </w:r>
    </w:p>
    <w:p w:rsidR="005E6C58" w:rsidRDefault="005E6C58" w:rsidP="005E6C58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e) definirea constantei wattmetrului;</w:t>
      </w:r>
    </w:p>
    <w:p w:rsidR="005E6C58" w:rsidRDefault="005E6C58" w:rsidP="005E6C58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f) relaţia de determinare a constantei wattmetrului, inclusiv semnificaţia notaţiilor.</w:t>
      </w:r>
    </w:p>
    <w:p w:rsidR="005E6C58" w:rsidRDefault="005E6C58" w:rsidP="005E6C58">
      <w:pPr>
        <w:jc w:val="center"/>
        <w:rPr>
          <w:rFonts w:ascii="Arial" w:hAnsi="Arial" w:cs="Arial"/>
          <w:b/>
          <w:lang w:val="ro-RO"/>
        </w:rPr>
      </w:pPr>
    </w:p>
    <w:p w:rsidR="005E6C58" w:rsidRDefault="005E6C58" w:rsidP="005E6C58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Barem de corectare: </w:t>
      </w:r>
    </w:p>
    <w:p w:rsidR="005E6C58" w:rsidRDefault="005E6C58" w:rsidP="005E6C58">
      <w:pPr>
        <w:jc w:val="both"/>
        <w:rPr>
          <w:rFonts w:ascii="Arial" w:eastAsia="Calibri" w:hAnsi="Arial" w:cs="Arial"/>
          <w:i/>
          <w:lang w:val="ro-RO"/>
        </w:rPr>
      </w:pPr>
      <w:r>
        <w:rPr>
          <w:rFonts w:ascii="Arial" w:eastAsia="Calibri" w:hAnsi="Arial" w:cs="Arial"/>
          <w:i/>
          <w:lang w:val="ro-RO"/>
        </w:rPr>
        <w:t>Observaţie: Se va corecta şi nota orice altă formulare corectă care respectă structura dată de idei.</w:t>
      </w:r>
    </w:p>
    <w:p w:rsidR="005E6C58" w:rsidRDefault="005E6C58" w:rsidP="005E6C58">
      <w:pPr>
        <w:rPr>
          <w:rFonts w:ascii="Arial" w:hAnsi="Arial" w:cs="Arial"/>
          <w:lang w:val="ro-RO"/>
        </w:rPr>
      </w:pPr>
    </w:p>
    <w:p w:rsidR="005E6C58" w:rsidRDefault="005E6C58" w:rsidP="005E6C58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a) Wattmetrul se utilizează pentru măsurarea puterii electrice active.</w:t>
      </w:r>
    </w:p>
    <w:p w:rsidR="005E6C58" w:rsidRDefault="005E6C58" w:rsidP="005E6C58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b) În construcţia wattmetrelor se folosesc fie dispozitive electrodinamice, fie dispozitive ferodinamice. </w:t>
      </w:r>
    </w:p>
    <w:p w:rsidR="005E6C58" w:rsidRDefault="005E6C58" w:rsidP="005E6C58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c) La montarea wattmetrelor în circuit trebuie respectate următoarele reguli:</w:t>
      </w:r>
    </w:p>
    <w:p w:rsidR="005E6C58" w:rsidRDefault="005E6C58" w:rsidP="005E6C58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>- bobina de curent se înseriază cu consumatorul</w:t>
      </w:r>
    </w:p>
    <w:p w:rsidR="005E6C58" w:rsidRDefault="005E6C58" w:rsidP="005E6C58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 xml:space="preserve">- bobina de tensiune se montează în paralel cu consumatorul  </w:t>
      </w:r>
    </w:p>
    <w:p w:rsidR="005E6C58" w:rsidRDefault="005E6C58" w:rsidP="005E6C58">
      <w:pPr>
        <w:ind w:firstLine="72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- ambele bobine se montează cu bornele marcate (*) spre sursă, pentru a obţine deplasarea acului indicator de la stânga la dreapta;                                                                                       </w:t>
      </w:r>
    </w:p>
    <w:p w:rsidR="005E6C58" w:rsidRDefault="005E6C58" w:rsidP="005E6C58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d) Încărcarea  wattmetrului se poate urmări cu ajutorul unui ampermetru conectat în serie cu bobina de curent şi a unui voltmetru, conectat în paralel cu bobina de tensiune.</w:t>
      </w:r>
    </w:p>
    <w:p w:rsidR="005E6C58" w:rsidRDefault="005E6C58" w:rsidP="005E6C58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e) Constanta wattmetrului reprezintă puterea corespunzătoare unei diviziuni a scării gradate.</w:t>
      </w:r>
    </w:p>
    <w:p w:rsidR="005E6C58" w:rsidRDefault="005E6C58" w:rsidP="005E6C58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f) Constanta wattmetrului se calculează cu relaţia  Kw= U</w:t>
      </w:r>
      <w:r>
        <w:rPr>
          <w:rFonts w:ascii="Arial" w:hAnsi="Arial" w:cs="Arial"/>
          <w:vertAlign w:val="subscript"/>
          <w:lang w:val="ro-RO"/>
        </w:rPr>
        <w:t>n</w:t>
      </w:r>
      <w:r>
        <w:rPr>
          <w:rFonts w:ascii="Arial" w:hAnsi="Arial" w:cs="Arial"/>
          <w:lang w:val="ro-RO"/>
        </w:rPr>
        <w:t>.I</w:t>
      </w:r>
      <w:r>
        <w:rPr>
          <w:rFonts w:ascii="Arial" w:hAnsi="Arial" w:cs="Arial"/>
          <w:vertAlign w:val="subscript"/>
          <w:lang w:val="ro-RO"/>
        </w:rPr>
        <w:t>n</w:t>
      </w:r>
      <w:r>
        <w:rPr>
          <w:rFonts w:ascii="Arial" w:hAnsi="Arial" w:cs="Arial"/>
          <w:lang w:val="ro-RO"/>
        </w:rPr>
        <w:t>/ N în care: U</w:t>
      </w:r>
      <w:r>
        <w:rPr>
          <w:rFonts w:ascii="Arial" w:hAnsi="Arial" w:cs="Arial"/>
          <w:vertAlign w:val="subscript"/>
          <w:lang w:val="ro-RO"/>
        </w:rPr>
        <w:t>n</w:t>
      </w:r>
      <w:r>
        <w:rPr>
          <w:rFonts w:ascii="Arial" w:hAnsi="Arial" w:cs="Arial"/>
          <w:lang w:val="ro-RO"/>
        </w:rPr>
        <w:t xml:space="preserve"> – tensiunea nominală a wattmetrului, I</w:t>
      </w:r>
      <w:r>
        <w:rPr>
          <w:rFonts w:ascii="Arial" w:hAnsi="Arial" w:cs="Arial"/>
          <w:vertAlign w:val="subscript"/>
          <w:lang w:val="ro-RO"/>
        </w:rPr>
        <w:t>n</w:t>
      </w:r>
      <w:r>
        <w:rPr>
          <w:rFonts w:ascii="Arial" w:hAnsi="Arial" w:cs="Arial"/>
          <w:lang w:val="ro-RO"/>
        </w:rPr>
        <w:t xml:space="preserve"> – curentul nominal al wattmetrului, N – numărul de diviziuni al scării gradate.</w:t>
      </w:r>
    </w:p>
    <w:p w:rsidR="005463A6" w:rsidRPr="005E6C58" w:rsidRDefault="005463A6">
      <w:pPr>
        <w:rPr>
          <w:color w:val="000000" w:themeColor="text1"/>
          <w:lang w:val="ro-RO"/>
        </w:rPr>
      </w:pPr>
    </w:p>
    <w:sectPr w:rsidR="005463A6" w:rsidRPr="005E6C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F96"/>
    <w:rsid w:val="00042F96"/>
    <w:rsid w:val="005463A6"/>
    <w:rsid w:val="005E6C58"/>
    <w:rsid w:val="0075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1998F"/>
  <w15:docId w15:val="{9C19209F-F807-4E24-A646-D656CCF7B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2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042F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2F9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2F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F9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Camelia</cp:lastModifiedBy>
  <cp:revision>3</cp:revision>
  <dcterms:created xsi:type="dcterms:W3CDTF">2021-10-22T09:13:00Z</dcterms:created>
  <dcterms:modified xsi:type="dcterms:W3CDTF">2022-08-22T18:20:00Z</dcterms:modified>
</cp:coreProperties>
</file>