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78" w:rsidRDefault="005C72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B12AE0" w:rsidRPr="004E1EDA" w:rsidTr="00B43AEB">
        <w:tc>
          <w:tcPr>
            <w:tcW w:w="2376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B12AE0" w:rsidRPr="004E1EDA" w:rsidTr="00B43AEB">
        <w:tc>
          <w:tcPr>
            <w:tcW w:w="2376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B12AE0" w:rsidRPr="004E1EDA" w:rsidRDefault="00B12AE0" w:rsidP="00B43AEB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12AE0" w:rsidRPr="004E1EDA" w:rsidTr="00B43AEB">
        <w:tc>
          <w:tcPr>
            <w:tcW w:w="2376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655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PROIECTARE TIPARELOR ÎN CONFECȚII</w:t>
            </w:r>
          </w:p>
        </w:tc>
      </w:tr>
      <w:tr w:rsidR="00B12AE0" w:rsidRPr="004E1EDA" w:rsidTr="00B43AEB">
        <w:tc>
          <w:tcPr>
            <w:tcW w:w="2376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B12AE0" w:rsidRPr="004E1EDA" w:rsidRDefault="00B12AE0" w:rsidP="00B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B12AE0" w:rsidRDefault="00B12AE0">
      <w:pPr>
        <w:rPr>
          <w:rFonts w:ascii="Times New Roman" w:hAnsi="Times New Roman" w:cs="Times New Roman"/>
          <w:sz w:val="24"/>
          <w:szCs w:val="24"/>
        </w:rPr>
      </w:pPr>
    </w:p>
    <w:p w:rsidR="00B12AE0" w:rsidRPr="005A45C1" w:rsidRDefault="005A45C1" w:rsidP="005A45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t-BR"/>
        </w:rPr>
        <w:t>Indicaţi varianta corectă de răspuns prin încercuire: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it-IT"/>
        </w:rPr>
        <w:t>1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Fusta clasică are ca detalii principale:                                                      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cordon, refileţi</w:t>
      </w:r>
      <w:r w:rsidR="005A45C1" w:rsidRPr="005A45C1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spate, buzunare; 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spate, cordon;</w:t>
      </w:r>
    </w:p>
    <w:p w:rsidR="005A45C1" w:rsidRPr="005A45C1" w:rsidRDefault="002515A0" w:rsidP="00C1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 .</w:t>
      </w:r>
      <w:r w:rsidR="005A45C1"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faţă, spa</w:t>
      </w:r>
      <w:r>
        <w:rPr>
          <w:rFonts w:ascii="Times New Roman" w:hAnsi="Times New Roman" w:cs="Times New Roman"/>
          <w:sz w:val="24"/>
          <w:szCs w:val="24"/>
          <w:lang w:val="it-IT"/>
        </w:rPr>
        <w:t>te, şliţuri.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c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it-IT"/>
        </w:rPr>
        <w:t>2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Lungimea şoldului ( Lş) se calculează cu relaţia:                                  </w:t>
      </w:r>
      <w:r w:rsidRPr="005A45C1">
        <w:rPr>
          <w:rFonts w:ascii="Times New Roman" w:hAnsi="Times New Roman" w:cs="Times New Roman"/>
          <w:color w:val="FF6600"/>
          <w:sz w:val="24"/>
          <w:szCs w:val="24"/>
          <w:lang w:val="it-IT"/>
        </w:rPr>
        <w:t xml:space="preserve"> 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45C1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5A45C1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it-IT" w:eastAsia="en-US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</w:t>
      </w:r>
      <w:r w:rsidR="005A45C1" w:rsidRPr="005A45C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" cy="331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sz w:val="24"/>
          <w:szCs w:val="24"/>
          <w:lang w:val="pl-PL"/>
        </w:rPr>
        <w:tab/>
        <w:t xml:space="preserve"> 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     b</w:t>
      </w:r>
      <w:r w:rsidR="002515A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</w:t>
      </w:r>
      <w:r w:rsidRPr="005A45C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365" cy="3314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Pb-k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Pb+k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b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l-PL"/>
        </w:rPr>
        <w:t>3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. Linia de simetrie a unui tipar se trasează cu:                                            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două linii groase;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b.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două linii subţiri;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linie groasă continuă;</w:t>
      </w:r>
    </w:p>
    <w:p w:rsidR="005A45C1" w:rsidRPr="005A45C1" w:rsidRDefault="002515A0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d. linie punct groasă.</w:t>
      </w:r>
    </w:p>
    <w:p w:rsidR="005A45C1" w:rsidRPr="00D570C6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70C6">
        <w:rPr>
          <w:rFonts w:ascii="Times New Roman" w:hAnsi="Times New Roman" w:cs="Times New Roman"/>
          <w:sz w:val="24"/>
          <w:szCs w:val="24"/>
          <w:lang w:val="ro-RO"/>
        </w:rPr>
        <w:t>Răspuns</w:t>
      </w:r>
      <w:r>
        <w:rPr>
          <w:rFonts w:ascii="Times New Roman" w:hAnsi="Times New Roman" w:cs="Times New Roman"/>
          <w:sz w:val="24"/>
          <w:szCs w:val="24"/>
          <w:lang w:val="ro-RO"/>
        </w:rPr>
        <w:t>: d</w:t>
      </w:r>
    </w:p>
    <w:p w:rsidR="005A45C1" w:rsidRPr="005A45C1" w:rsidRDefault="005A45C1" w:rsidP="005A45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pl-PL"/>
        </w:rPr>
        <w:t>4.</w:t>
      </w:r>
      <w:r w:rsidR="00F12C6D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Şablonul reprezintă :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</w:t>
      </w:r>
      <w:r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          </w:t>
      </w:r>
    </w:p>
    <w:p w:rsidR="005A45C1" w:rsidRPr="005A45C1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construcţia grafică pe baza măsurării dimensiunilor corpului;</w:t>
      </w:r>
    </w:p>
    <w:p w:rsidR="002515A0" w:rsidRPr="005A45C1" w:rsidRDefault="002515A0" w:rsidP="002515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b.</w:t>
      </w:r>
      <w:r w:rsidR="005A45C1" w:rsidRPr="005A45C1">
        <w:rPr>
          <w:rFonts w:ascii="Times New Roman" w:hAnsi="Times New Roman" w:cs="Times New Roman"/>
          <w:sz w:val="24"/>
          <w:szCs w:val="24"/>
          <w:lang w:val="pl-PL"/>
        </w:rPr>
        <w:t xml:space="preserve">  copia tiparului la care se adaugă rezervele de cusături şi tivuri;</w:t>
      </w:r>
    </w:p>
    <w:p w:rsidR="002515A0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A45C1" w:rsidRPr="005A45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A45C1">
        <w:rPr>
          <w:rFonts w:ascii="Times New Roman" w:hAnsi="Times New Roman" w:cs="Times New Roman"/>
          <w:sz w:val="24"/>
          <w:szCs w:val="24"/>
          <w:lang w:val="fr-FR"/>
        </w:rPr>
        <w:t>tiparul</w:t>
      </w:r>
      <w:proofErr w:type="spellEnd"/>
      <w:proofErr w:type="gram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detaliu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produsului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A45C1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="00F12C6D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5A45C1" w:rsidRPr="005A45C1" w:rsidRDefault="002515A0" w:rsidP="005A45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5A45C1" w:rsidRPr="005A45C1">
        <w:rPr>
          <w:rFonts w:ascii="Times New Roman" w:hAnsi="Times New Roman" w:cs="Times New Roman"/>
          <w:sz w:val="24"/>
          <w:szCs w:val="24"/>
        </w:rPr>
        <w:t>ţesătura sau tricotul utilizate pentru obţinerea detaliilor</w:t>
      </w:r>
      <w:r w:rsidR="00F12C6D">
        <w:rPr>
          <w:rFonts w:ascii="Times New Roman" w:hAnsi="Times New Roman" w:cs="Times New Roman"/>
          <w:sz w:val="24"/>
          <w:szCs w:val="24"/>
        </w:rPr>
        <w:t xml:space="preserve"> produsului.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5A45C1" w:rsidRPr="005A45C1" w:rsidRDefault="005A45C1" w:rsidP="005A45C1">
      <w:pPr>
        <w:pStyle w:val="ListParagraph"/>
        <w:widowControl/>
        <w:suppressAutoHyphens w:val="0"/>
        <w:ind w:left="0"/>
        <w:jc w:val="both"/>
        <w:rPr>
          <w:lang w:val="fr-FR"/>
        </w:rPr>
      </w:pP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A45C1">
        <w:rPr>
          <w:rFonts w:ascii="Times New Roman" w:hAnsi="Times New Roman" w:cs="Times New Roman"/>
          <w:bCs/>
          <w:sz w:val="24"/>
          <w:szCs w:val="24"/>
          <w:lang w:val="fr-FR"/>
        </w:rPr>
        <w:t>5.</w:t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Opera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ia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care</w:t>
      </w:r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tiparele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produse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îmbrăcăminte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măresc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lă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ime</w:t>
      </w:r>
      <w:proofErr w:type="spellEnd"/>
      <w:r w:rsidR="003130A6">
        <w:rPr>
          <w:rFonts w:ascii="Times New Roman" w:hAnsi="Times New Roman" w:cs="Times New Roman"/>
          <w:sz w:val="24"/>
          <w:szCs w:val="24"/>
          <w:lang w:val="fr-FR"/>
        </w:rPr>
        <w:t xml:space="preserve"> la terminaț</w:t>
      </w:r>
      <w:proofErr w:type="spellStart"/>
      <w:r w:rsidR="003130A6">
        <w:rPr>
          <w:rFonts w:ascii="Times New Roman" w:hAnsi="Times New Roman" w:cs="Times New Roman"/>
          <w:sz w:val="24"/>
          <w:szCs w:val="24"/>
          <w:lang w:val="fr-FR"/>
        </w:rPr>
        <w:t>ie</w:t>
      </w:r>
      <w:proofErr w:type="spellEnd"/>
      <w:r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este:                                                 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  <w:t>a.</w:t>
      </w:r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>ajustarea</w:t>
      </w:r>
      <w:proofErr w:type="spellEnd"/>
      <w:r w:rsidR="005A45C1" w:rsidRPr="005A45C1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sz w:val="24"/>
          <w:szCs w:val="24"/>
          <w:lang w:val="fr-FR"/>
        </w:rPr>
        <w:tab/>
      </w:r>
      <w:r w:rsidR="00F12C6D">
        <w:rPr>
          <w:rFonts w:ascii="Times New Roman" w:hAnsi="Times New Roman" w:cs="Times New Roman"/>
          <w:sz w:val="24"/>
          <w:szCs w:val="24"/>
          <w:lang w:val="pt-BR"/>
        </w:rPr>
        <w:t>b.</w:t>
      </w:r>
      <w:r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evazarea;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lastRenderedPageBreak/>
        <w:tab/>
        <w:t>c.</w:t>
      </w:r>
      <w:r w:rsidR="005A45C1"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gradarea;</w:t>
      </w:r>
    </w:p>
    <w:p w:rsidR="005A45C1" w:rsidRPr="005A45C1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   d.</w:t>
      </w:r>
      <w:r w:rsidR="005A45C1" w:rsidRPr="005A45C1">
        <w:rPr>
          <w:rFonts w:ascii="Times New Roman" w:hAnsi="Times New Roman" w:cs="Times New Roman"/>
          <w:sz w:val="24"/>
          <w:szCs w:val="24"/>
          <w:lang w:val="pt-BR"/>
        </w:rPr>
        <w:t xml:space="preserve"> transferarea.</w:t>
      </w:r>
    </w:p>
    <w:p w:rsidR="00F12C6D" w:rsidRPr="005A45C1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5A45C1" w:rsidRPr="00F12C6D" w:rsidRDefault="00F12C6D" w:rsidP="005A4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A45C1">
        <w:rPr>
          <w:rFonts w:ascii="Times New Roman" w:hAnsi="Times New Roman" w:cs="Times New Roman"/>
          <w:sz w:val="24"/>
          <w:szCs w:val="24"/>
          <w:lang w:val="ro-RO"/>
        </w:rPr>
        <w:t>Răspuns: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130A6">
        <w:rPr>
          <w:rFonts w:ascii="Times New Roman" w:hAnsi="Times New Roman" w:cs="Times New Roman"/>
          <w:sz w:val="24"/>
          <w:szCs w:val="24"/>
          <w:lang w:val="ro-RO"/>
        </w:rPr>
        <w:t>b</w:t>
      </w:r>
    </w:p>
    <w:p w:rsidR="005A45C1" w:rsidRPr="00A81BF3" w:rsidRDefault="005A45C1" w:rsidP="00F12C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A45C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:rsidR="005A45C1" w:rsidRPr="00F12C6D" w:rsidRDefault="005A45C1" w:rsidP="00F12C6D">
      <w:pPr>
        <w:pStyle w:val="ListParagraph"/>
        <w:numPr>
          <w:ilvl w:val="0"/>
          <w:numId w:val="10"/>
        </w:numPr>
        <w:ind w:left="284" w:hanging="284"/>
        <w:jc w:val="both"/>
      </w:pPr>
      <w:proofErr w:type="spellStart"/>
      <w:r w:rsidRPr="00F12C6D">
        <w:t>Adaosul</w:t>
      </w:r>
      <w:proofErr w:type="spellEnd"/>
      <w:r w:rsidRPr="00F12C6D">
        <w:t xml:space="preserve">  care se introduce în calculul lăţimii tiparelor produselor de îmbrăcăminte este:                                        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contracţie;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corecţie;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lejeritate;</w:t>
      </w:r>
    </w:p>
    <w:p w:rsidR="005A45C1" w:rsidRPr="005A45C1" w:rsidRDefault="005A45C1" w:rsidP="00F12C6D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 modă.</w:t>
      </w:r>
    </w:p>
    <w:p w:rsidR="00F12C6D" w:rsidRPr="00F12C6D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12C6D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F12C6D" w:rsidRDefault="00F12C6D" w:rsidP="00F12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2C6D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F12C6D" w:rsidRPr="00F12C6D" w:rsidRDefault="00F12C6D" w:rsidP="00F12C6D">
      <w:pPr>
        <w:pStyle w:val="ListParagraph"/>
        <w:ind w:left="1080"/>
        <w:jc w:val="both"/>
      </w:pPr>
    </w:p>
    <w:p w:rsidR="005A45C1" w:rsidRPr="00165306" w:rsidRDefault="005A45C1" w:rsidP="00165306">
      <w:pPr>
        <w:pStyle w:val="ListParagraph"/>
        <w:numPr>
          <w:ilvl w:val="0"/>
          <w:numId w:val="10"/>
        </w:numPr>
        <w:ind w:left="284" w:hanging="284"/>
        <w:jc w:val="both"/>
      </w:pPr>
      <w:proofErr w:type="spellStart"/>
      <w:r w:rsidRPr="00165306">
        <w:t>Dimensiunea</w:t>
      </w:r>
      <w:proofErr w:type="spellEnd"/>
      <w:r w:rsidRPr="00165306">
        <w:t xml:space="preserve"> </w:t>
      </w:r>
      <w:proofErr w:type="spellStart"/>
      <w:r w:rsidRPr="00165306">
        <w:t>principală</w:t>
      </w:r>
      <w:proofErr w:type="spellEnd"/>
      <w:r w:rsidRPr="00165306">
        <w:t xml:space="preserve"> a </w:t>
      </w:r>
      <w:proofErr w:type="spellStart"/>
      <w:r w:rsidRPr="00165306">
        <w:t>corpului</w:t>
      </w:r>
      <w:proofErr w:type="spellEnd"/>
      <w:r w:rsidRPr="00165306">
        <w:t xml:space="preserve"> omenesc, utilizat</w:t>
      </w:r>
      <w:r w:rsidRPr="00165306">
        <w:rPr>
          <w:lang w:val="ro-RO"/>
        </w:rPr>
        <w:t xml:space="preserve">ă la realizarea tiparelor, </w:t>
      </w:r>
      <w:r w:rsidRPr="00165306">
        <w:t xml:space="preserve">este:                                             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taliei;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bustului;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taliei;</w:t>
      </w:r>
    </w:p>
    <w:p w:rsidR="005A45C1" w:rsidRPr="005A45C1" w:rsidRDefault="005A45C1" w:rsidP="005A45C1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şoldului.</w:t>
      </w:r>
    </w:p>
    <w:p w:rsidR="00165306" w:rsidRPr="00165306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306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5A45C1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306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165306" w:rsidRPr="00165306" w:rsidRDefault="00165306" w:rsidP="0016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E75E32" w:rsidRDefault="005A45C1" w:rsidP="00E75E32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 xml:space="preserve">Distanţa măsurată de la  a şaptea vertebră a corpului omenesc până la linia taliei este: </w:t>
      </w:r>
      <w:r w:rsidRPr="00E75E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taliei;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lungimea şoldului;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taliei;</w:t>
      </w:r>
    </w:p>
    <w:p w:rsidR="005A45C1" w:rsidRPr="005A45C1" w:rsidRDefault="005A45C1" w:rsidP="005A45C1">
      <w:pPr>
        <w:numPr>
          <w:ilvl w:val="0"/>
          <w:numId w:val="5"/>
        </w:numPr>
        <w:tabs>
          <w:tab w:val="left" w:pos="99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perimetrul şoldului.</w:t>
      </w:r>
    </w:p>
    <w:p w:rsidR="00E75E32" w:rsidRPr="00E75E32" w:rsidRDefault="00E75E32" w:rsidP="00E75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75E32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E75E32" w:rsidRDefault="00E75E32" w:rsidP="00E75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32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p w:rsidR="00E75E32" w:rsidRPr="005A45C1" w:rsidRDefault="00E75E32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486AB1" w:rsidRDefault="005A45C1" w:rsidP="00486AB1">
      <w:pPr>
        <w:pStyle w:val="ListParagraph"/>
        <w:numPr>
          <w:ilvl w:val="0"/>
          <w:numId w:val="10"/>
        </w:numPr>
        <w:jc w:val="both"/>
        <w:rPr>
          <w:lang w:val="pt-BR"/>
        </w:rPr>
      </w:pPr>
      <w:r w:rsidRPr="00486AB1">
        <w:rPr>
          <w:lang w:val="pt-BR"/>
        </w:rPr>
        <w:t xml:space="preserve">Tiparele sunt:                                                                                                                              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accesorii ale produselor;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construcţii grafice;</w:t>
      </w:r>
    </w:p>
    <w:p w:rsidR="005A45C1" w:rsidRP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detalii ale produselor;</w:t>
      </w:r>
    </w:p>
    <w:p w:rsidR="005A45C1" w:rsidRDefault="005A45C1" w:rsidP="005A45C1">
      <w:pPr>
        <w:numPr>
          <w:ilvl w:val="0"/>
          <w:numId w:val="6"/>
        </w:numPr>
        <w:tabs>
          <w:tab w:val="left" w:pos="1100"/>
          <w:tab w:val="left" w:pos="132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şabloane pentru croit.</w:t>
      </w:r>
    </w:p>
    <w:p w:rsidR="00C125FB" w:rsidRPr="00C125FB" w:rsidRDefault="00C125FB" w:rsidP="00C12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 xml:space="preserve">Nivel de dificultate: </w:t>
      </w:r>
      <w:r>
        <w:rPr>
          <w:rFonts w:ascii="Times New Roman" w:hAnsi="Times New Roman" w:cs="Times New Roman"/>
          <w:sz w:val="24"/>
          <w:szCs w:val="24"/>
          <w:lang w:val="ro-RO"/>
        </w:rPr>
        <w:t>simplu</w:t>
      </w:r>
    </w:p>
    <w:p w:rsidR="00C125FB" w:rsidRPr="00C125FB" w:rsidRDefault="00C125FB" w:rsidP="00C125FB">
      <w:pPr>
        <w:tabs>
          <w:tab w:val="left" w:pos="1100"/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Răspuns: b</w:t>
      </w:r>
    </w:p>
    <w:p w:rsidR="005A45C1" w:rsidRPr="005A45C1" w:rsidRDefault="005A45C1" w:rsidP="005A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1" w:rsidRPr="00486AB1" w:rsidRDefault="005A45C1" w:rsidP="00486AB1">
      <w:pPr>
        <w:pStyle w:val="ListParagraph"/>
        <w:numPr>
          <w:ilvl w:val="0"/>
          <w:numId w:val="10"/>
        </w:numPr>
        <w:jc w:val="both"/>
      </w:pPr>
      <w:r w:rsidRPr="00486AB1">
        <w:t xml:space="preserve">Pentru calculul dimensiunilor de bază în lungime, în construcţia tiparelor produselor de îmbrăcăminte se foloseşte ca dimensiune principală:                                              </w:t>
      </w:r>
      <w:r w:rsidR="00C125FB" w:rsidRPr="00486AB1">
        <w:t xml:space="preserve"> </w:t>
      </w:r>
      <w:r w:rsidRPr="00486AB1">
        <w:t xml:space="preserve">    </w:t>
      </w:r>
    </w:p>
    <w:p w:rsidR="005A45C1" w:rsidRPr="005A45C1" w:rsidRDefault="005A45C1" w:rsidP="005A45C1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5A45C1">
        <w:rPr>
          <w:rFonts w:ascii="Times New Roman" w:hAnsi="Times New Roman" w:cs="Times New Roman"/>
          <w:sz w:val="24"/>
          <w:szCs w:val="24"/>
        </w:rPr>
        <w:t>înălţimea corpului I</w:t>
      </w:r>
      <w:r w:rsidRPr="005A45C1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Pr="005A45C1">
        <w:rPr>
          <w:rFonts w:ascii="Times New Roman" w:hAnsi="Times New Roman" w:cs="Times New Roman"/>
          <w:sz w:val="24"/>
          <w:szCs w:val="24"/>
        </w:rPr>
        <w:t>;</w:t>
      </w:r>
    </w:p>
    <w:p w:rsidR="005A45C1" w:rsidRDefault="003D6859" w:rsidP="005A45C1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</w:t>
      </w:r>
      <w:r w:rsidR="005A45C1" w:rsidRPr="005A45C1">
        <w:rPr>
          <w:rFonts w:ascii="Times New Roman" w:hAnsi="Times New Roman" w:cs="Times New Roman"/>
          <w:sz w:val="24"/>
          <w:szCs w:val="24"/>
        </w:rPr>
        <w:t>perimetrul bustului P</w:t>
      </w:r>
      <w:r w:rsidR="005A45C1" w:rsidRPr="005A45C1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="005A45C1" w:rsidRPr="005A45C1">
        <w:rPr>
          <w:rFonts w:ascii="Times New Roman" w:hAnsi="Times New Roman" w:cs="Times New Roman"/>
          <w:sz w:val="24"/>
          <w:szCs w:val="24"/>
        </w:rPr>
        <w:t>;</w:t>
      </w:r>
    </w:p>
    <w:p w:rsidR="003D6859" w:rsidRPr="00C125FB" w:rsidRDefault="003D6859" w:rsidP="003D6859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</w:t>
      </w:r>
      <w:r w:rsidRPr="00C125FB">
        <w:rPr>
          <w:rFonts w:ascii="Times New Roman" w:hAnsi="Times New Roman" w:cs="Times New Roman"/>
          <w:sz w:val="24"/>
          <w:szCs w:val="24"/>
        </w:rPr>
        <w:t>perimetrul şoldului P</w:t>
      </w:r>
      <w:r w:rsidRPr="00C125FB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C125FB">
        <w:rPr>
          <w:rFonts w:ascii="Times New Roman" w:hAnsi="Times New Roman" w:cs="Times New Roman"/>
          <w:sz w:val="24"/>
          <w:szCs w:val="24"/>
        </w:rPr>
        <w:t>.</w:t>
      </w:r>
    </w:p>
    <w:p w:rsidR="005A45C1" w:rsidRPr="003D6859" w:rsidRDefault="003D6859" w:rsidP="003D6859">
      <w:pPr>
        <w:numPr>
          <w:ilvl w:val="0"/>
          <w:numId w:val="7"/>
        </w:numPr>
        <w:tabs>
          <w:tab w:val="left" w:pos="99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D6859">
        <w:rPr>
          <w:rFonts w:ascii="Times New Roman" w:hAnsi="Times New Roman" w:cs="Times New Roman"/>
          <w:sz w:val="24"/>
          <w:szCs w:val="24"/>
        </w:rPr>
        <w:t>semi</w:t>
      </w:r>
      <w:r w:rsidR="005A45C1" w:rsidRPr="003D6859">
        <w:rPr>
          <w:rFonts w:ascii="Times New Roman" w:hAnsi="Times New Roman" w:cs="Times New Roman"/>
          <w:sz w:val="24"/>
          <w:szCs w:val="24"/>
        </w:rPr>
        <w:t>perimetrul taliei P</w:t>
      </w:r>
      <w:r w:rsidR="005A45C1" w:rsidRPr="003D685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25FB" w:rsidRPr="00C125FB" w:rsidRDefault="00C125FB" w:rsidP="00C12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</w:p>
    <w:p w:rsidR="005A45C1" w:rsidRPr="005A45C1" w:rsidRDefault="00C125FB" w:rsidP="00C125FB">
      <w:pPr>
        <w:tabs>
          <w:tab w:val="left" w:pos="990"/>
          <w:tab w:val="left" w:pos="12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5FB">
        <w:rPr>
          <w:rFonts w:ascii="Times New Roman" w:hAnsi="Times New Roman" w:cs="Times New Roman"/>
          <w:sz w:val="24"/>
          <w:szCs w:val="24"/>
          <w:lang w:val="ro-RO"/>
        </w:rPr>
        <w:t>Răspuns: a</w:t>
      </w:r>
    </w:p>
    <w:sectPr w:rsidR="005A45C1" w:rsidRPr="005A45C1" w:rsidSect="00B12AE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997"/>
    <w:multiLevelType w:val="hybridMultilevel"/>
    <w:tmpl w:val="D8C6DE3C"/>
    <w:lvl w:ilvl="0" w:tplc="041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A16BD"/>
    <w:multiLevelType w:val="hybridMultilevel"/>
    <w:tmpl w:val="DD00CC22"/>
    <w:lvl w:ilvl="0" w:tplc="693A64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B904CAE"/>
    <w:multiLevelType w:val="hybridMultilevel"/>
    <w:tmpl w:val="7E66AAB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F75573"/>
    <w:multiLevelType w:val="hybridMultilevel"/>
    <w:tmpl w:val="905E0862"/>
    <w:lvl w:ilvl="0" w:tplc="041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11DFF"/>
    <w:multiLevelType w:val="hybridMultilevel"/>
    <w:tmpl w:val="8ABA7A90"/>
    <w:lvl w:ilvl="0" w:tplc="119E1DF4">
      <w:start w:val="4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647" w:hanging="360"/>
      </w:pPr>
    </w:lvl>
    <w:lvl w:ilvl="2" w:tplc="0417001B" w:tentative="1">
      <w:start w:val="1"/>
      <w:numFmt w:val="lowerRoman"/>
      <w:lvlText w:val="%3."/>
      <w:lvlJc w:val="right"/>
      <w:pPr>
        <w:ind w:left="2367" w:hanging="180"/>
      </w:pPr>
    </w:lvl>
    <w:lvl w:ilvl="3" w:tplc="0417000F" w:tentative="1">
      <w:start w:val="1"/>
      <w:numFmt w:val="decimal"/>
      <w:lvlText w:val="%4."/>
      <w:lvlJc w:val="left"/>
      <w:pPr>
        <w:ind w:left="3087" w:hanging="360"/>
      </w:pPr>
    </w:lvl>
    <w:lvl w:ilvl="4" w:tplc="04170019" w:tentative="1">
      <w:start w:val="1"/>
      <w:numFmt w:val="lowerLetter"/>
      <w:lvlText w:val="%5."/>
      <w:lvlJc w:val="left"/>
      <w:pPr>
        <w:ind w:left="3807" w:hanging="360"/>
      </w:pPr>
    </w:lvl>
    <w:lvl w:ilvl="5" w:tplc="0417001B" w:tentative="1">
      <w:start w:val="1"/>
      <w:numFmt w:val="lowerRoman"/>
      <w:lvlText w:val="%6."/>
      <w:lvlJc w:val="right"/>
      <w:pPr>
        <w:ind w:left="4527" w:hanging="180"/>
      </w:pPr>
    </w:lvl>
    <w:lvl w:ilvl="6" w:tplc="0417000F" w:tentative="1">
      <w:start w:val="1"/>
      <w:numFmt w:val="decimal"/>
      <w:lvlText w:val="%7."/>
      <w:lvlJc w:val="left"/>
      <w:pPr>
        <w:ind w:left="5247" w:hanging="360"/>
      </w:pPr>
    </w:lvl>
    <w:lvl w:ilvl="7" w:tplc="04170019" w:tentative="1">
      <w:start w:val="1"/>
      <w:numFmt w:val="lowerLetter"/>
      <w:lvlText w:val="%8."/>
      <w:lvlJc w:val="left"/>
      <w:pPr>
        <w:ind w:left="5967" w:hanging="360"/>
      </w:pPr>
    </w:lvl>
    <w:lvl w:ilvl="8" w:tplc="041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4B3677"/>
    <w:multiLevelType w:val="hybridMultilevel"/>
    <w:tmpl w:val="7D7454C6"/>
    <w:lvl w:ilvl="0" w:tplc="D154100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34B21E5"/>
    <w:multiLevelType w:val="hybridMultilevel"/>
    <w:tmpl w:val="108E5D02"/>
    <w:lvl w:ilvl="0" w:tplc="C780325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7920E9B"/>
    <w:multiLevelType w:val="hybridMultilevel"/>
    <w:tmpl w:val="7DF4A08C"/>
    <w:lvl w:ilvl="0" w:tplc="3FC86920">
      <w:start w:val="4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68DC0C5C"/>
    <w:multiLevelType w:val="hybridMultilevel"/>
    <w:tmpl w:val="916E8EDE"/>
    <w:lvl w:ilvl="0" w:tplc="C2DCE27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9EF4315"/>
    <w:multiLevelType w:val="hybridMultilevel"/>
    <w:tmpl w:val="7B7817B4"/>
    <w:lvl w:ilvl="0" w:tplc="74E8889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B12AE0"/>
    <w:rsid w:val="00165306"/>
    <w:rsid w:val="002515A0"/>
    <w:rsid w:val="003130A6"/>
    <w:rsid w:val="003D6859"/>
    <w:rsid w:val="00486AB1"/>
    <w:rsid w:val="004B415C"/>
    <w:rsid w:val="005A45C1"/>
    <w:rsid w:val="005C7278"/>
    <w:rsid w:val="00A81BF3"/>
    <w:rsid w:val="00B12AE0"/>
    <w:rsid w:val="00C125FB"/>
    <w:rsid w:val="00E75E32"/>
    <w:rsid w:val="00F1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A45C1"/>
    <w:pPr>
      <w:widowControl w:val="0"/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2021-10-12T16:33:00Z</dcterms:created>
  <dcterms:modified xsi:type="dcterms:W3CDTF">2022-04-02T15:32:00Z</dcterms:modified>
</cp:coreProperties>
</file>