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RPr="00441B44" w:rsidTr="00E57FE1">
        <w:tc>
          <w:tcPr>
            <w:tcW w:w="2358" w:type="dxa"/>
          </w:tcPr>
          <w:p w:rsidR="00E57FE1" w:rsidRPr="00441B44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441B44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D40181" w:rsidRPr="00441B44" w:rsidTr="00E57FE1">
        <w:tc>
          <w:tcPr>
            <w:tcW w:w="2358" w:type="dxa"/>
          </w:tcPr>
          <w:p w:rsidR="00D40181" w:rsidRPr="00441B44" w:rsidRDefault="00D4018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D40181" w:rsidRPr="00441B44" w:rsidRDefault="00D40181" w:rsidP="00D40181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41B44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E57FE1" w:rsidRPr="00441B44" w:rsidTr="00E57FE1">
        <w:tc>
          <w:tcPr>
            <w:tcW w:w="2358" w:type="dxa"/>
          </w:tcPr>
          <w:p w:rsidR="00E57FE1" w:rsidRPr="00441B44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441B44" w:rsidRDefault="00D40181" w:rsidP="004B7078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Tehnologia fabricării produselor ceramice</w:t>
            </w:r>
            <w:r w:rsidR="0036769F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 </w:t>
            </w:r>
            <w:r w:rsidR="004B7078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fine</w:t>
            </w:r>
            <w:r w:rsidR="009967C4"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/ Tehnologia fabricării produselor ceramice </w:t>
            </w:r>
          </w:p>
        </w:tc>
      </w:tr>
      <w:tr w:rsidR="00E57FE1" w:rsidTr="00E57FE1">
        <w:tc>
          <w:tcPr>
            <w:tcW w:w="2358" w:type="dxa"/>
          </w:tcPr>
          <w:p w:rsidR="00E57FE1" w:rsidRPr="00441B44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441B44" w:rsidRDefault="00D40181" w:rsidP="0036769F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01DB1" w:rsidRPr="00441B44">
              <w:rPr>
                <w:rFonts w:ascii="Arial" w:hAnsi="Arial" w:cs="Arial"/>
                <w:sz w:val="24"/>
                <w:szCs w:val="24"/>
              </w:rPr>
              <w:t>X</w:t>
            </w:r>
            <w:r w:rsidR="0036769F">
              <w:rPr>
                <w:rFonts w:ascii="Arial" w:hAnsi="Arial" w:cs="Arial"/>
                <w:sz w:val="24"/>
                <w:szCs w:val="24"/>
              </w:rPr>
              <w:t>I</w:t>
            </w:r>
            <w:r w:rsidR="00001DB1" w:rsidRPr="00441B44">
              <w:rPr>
                <w:rFonts w:ascii="Arial" w:hAnsi="Arial" w:cs="Arial"/>
                <w:sz w:val="24"/>
                <w:szCs w:val="24"/>
              </w:rPr>
              <w:t>-a</w:t>
            </w:r>
            <w:r w:rsidR="0036769F">
              <w:rPr>
                <w:rFonts w:ascii="Arial" w:hAnsi="Arial" w:cs="Arial"/>
                <w:sz w:val="24"/>
                <w:szCs w:val="24"/>
              </w:rPr>
              <w:t>/</w:t>
            </w:r>
            <w:r w:rsidR="0036769F" w:rsidRPr="00441B44">
              <w:rPr>
                <w:rFonts w:ascii="Arial" w:hAnsi="Arial" w:cs="Arial"/>
                <w:sz w:val="24"/>
                <w:szCs w:val="24"/>
              </w:rPr>
              <w:t>a XII-a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7064F7" w:rsidRPr="007A51B9" w:rsidRDefault="004038AB" w:rsidP="004038AB">
      <w:pPr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Pentru fiecare dintre cerințele de mai jos, scrieți pe foaia de lucru litera cor</w:t>
      </w:r>
      <w:r w:rsidR="006647AA">
        <w:rPr>
          <w:rFonts w:ascii="Arial" w:hAnsi="Arial" w:cs="Arial"/>
          <w:b/>
          <w:bCs/>
          <w:lang w:val="es-ES"/>
        </w:rPr>
        <w:t>espunzătoare răspunsului corect:</w:t>
      </w:r>
    </w:p>
    <w:p w:rsidR="004038AB" w:rsidRDefault="004038AB" w:rsidP="00AF7D8B">
      <w:pPr>
        <w:rPr>
          <w:rFonts w:ascii="Arial" w:hAnsi="Arial" w:cs="Arial"/>
          <w:b/>
          <w:lang w:val="ro-RO"/>
        </w:rPr>
      </w:pPr>
    </w:p>
    <w:p w:rsidR="0025316B" w:rsidRPr="007A51B9" w:rsidRDefault="0025316B" w:rsidP="003725E6">
      <w:pPr>
        <w:pStyle w:val="ListParagraph"/>
        <w:numPr>
          <w:ilvl w:val="0"/>
          <w:numId w:val="1"/>
        </w:numPr>
        <w:tabs>
          <w:tab w:val="num" w:pos="284"/>
        </w:tabs>
        <w:ind w:left="284" w:hanging="284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După compactitatea ciobului, produsele ceramice pot fi:</w:t>
      </w:r>
    </w:p>
    <w:p w:rsidR="0025316B" w:rsidRPr="00441B44" w:rsidRDefault="0025316B" w:rsidP="003725E6">
      <w:pPr>
        <w:numPr>
          <w:ilvl w:val="0"/>
          <w:numId w:val="2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brute</w:t>
      </w:r>
    </w:p>
    <w:p w:rsidR="0025316B" w:rsidRPr="00441B44" w:rsidRDefault="0025316B" w:rsidP="003725E6">
      <w:pPr>
        <w:numPr>
          <w:ilvl w:val="0"/>
          <w:numId w:val="2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fine</w:t>
      </w:r>
    </w:p>
    <w:p w:rsidR="0025316B" w:rsidRPr="00441B44" w:rsidRDefault="0025316B" w:rsidP="003725E6">
      <w:pPr>
        <w:numPr>
          <w:ilvl w:val="0"/>
          <w:numId w:val="2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refractare</w:t>
      </w:r>
    </w:p>
    <w:p w:rsidR="0025316B" w:rsidRPr="00441B44" w:rsidRDefault="0025316B" w:rsidP="003725E6">
      <w:pPr>
        <w:numPr>
          <w:ilvl w:val="0"/>
          <w:numId w:val="2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semivitrificate</w:t>
      </w:r>
    </w:p>
    <w:p w:rsidR="0089438A" w:rsidRDefault="0089438A" w:rsidP="0089438A">
      <w:pPr>
        <w:jc w:val="both"/>
        <w:rPr>
          <w:rFonts w:ascii="Arial" w:hAnsi="Arial" w:cs="Arial"/>
          <w:lang w:val="ro-RO"/>
        </w:rPr>
      </w:pPr>
    </w:p>
    <w:p w:rsidR="0089438A" w:rsidRPr="00441B44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89438A" w:rsidRPr="00441B44">
        <w:rPr>
          <w:rFonts w:ascii="Arial" w:hAnsi="Arial" w:cs="Arial"/>
          <w:bCs/>
        </w:rPr>
        <w:t xml:space="preserve"> de dificultate: mediu</w:t>
      </w:r>
    </w:p>
    <w:p w:rsidR="0089438A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89438A" w:rsidRPr="00441B44">
        <w:rPr>
          <w:rFonts w:ascii="Arial" w:hAnsi="Arial" w:cs="Arial"/>
          <w:bCs/>
        </w:rPr>
        <w:t xml:space="preserve">: </w:t>
      </w:r>
      <w:r w:rsidR="00CB71F2" w:rsidRPr="00441B44">
        <w:rPr>
          <w:rFonts w:ascii="Arial" w:hAnsi="Arial" w:cs="Arial"/>
          <w:bCs/>
        </w:rPr>
        <w:t>d</w:t>
      </w:r>
    </w:p>
    <w:p w:rsidR="0089438A" w:rsidRPr="007A51B9" w:rsidRDefault="0089438A" w:rsidP="0089438A">
      <w:pPr>
        <w:jc w:val="both"/>
        <w:rPr>
          <w:rFonts w:ascii="Arial" w:hAnsi="Arial" w:cs="Arial"/>
          <w:lang w:val="ro-RO"/>
        </w:rPr>
      </w:pPr>
    </w:p>
    <w:p w:rsidR="0025316B" w:rsidRPr="007A51B9" w:rsidRDefault="0025316B" w:rsidP="003725E6">
      <w:pPr>
        <w:pStyle w:val="ListParagraph"/>
        <w:numPr>
          <w:ilvl w:val="0"/>
          <w:numId w:val="1"/>
        </w:numPr>
        <w:tabs>
          <w:tab w:val="num" w:pos="284"/>
        </w:tabs>
        <w:ind w:left="284" w:hanging="284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Stabilitatea termică a produselor ceramice este proprietatea acestora de a rezista fără să se distrugă la:</w:t>
      </w:r>
    </w:p>
    <w:p w:rsidR="0025316B" w:rsidRPr="00441B44" w:rsidRDefault="0025316B" w:rsidP="003725E6">
      <w:pPr>
        <w:numPr>
          <w:ilvl w:val="0"/>
          <w:numId w:val="5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încălzire la temperaturi mari</w:t>
      </w:r>
    </w:p>
    <w:p w:rsidR="0025316B" w:rsidRPr="00441B44" w:rsidRDefault="0025316B" w:rsidP="003725E6">
      <w:pPr>
        <w:numPr>
          <w:ilvl w:val="0"/>
          <w:numId w:val="5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răcire rapidă</w:t>
      </w:r>
    </w:p>
    <w:p w:rsidR="0025316B" w:rsidRPr="00441B44" w:rsidRDefault="0025316B" w:rsidP="003725E6">
      <w:pPr>
        <w:numPr>
          <w:ilvl w:val="0"/>
          <w:numId w:val="5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temperatura de ardere</w:t>
      </w:r>
    </w:p>
    <w:p w:rsidR="0025316B" w:rsidRPr="00441B44" w:rsidRDefault="0025316B" w:rsidP="003725E6">
      <w:pPr>
        <w:numPr>
          <w:ilvl w:val="0"/>
          <w:numId w:val="5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variaţii bruşte de temperatură</w:t>
      </w:r>
    </w:p>
    <w:p w:rsidR="0089438A" w:rsidRDefault="0089438A" w:rsidP="0089438A">
      <w:pPr>
        <w:jc w:val="both"/>
        <w:rPr>
          <w:rFonts w:ascii="Arial" w:hAnsi="Arial" w:cs="Arial"/>
          <w:color w:val="000000"/>
          <w:lang w:val="ro-RO"/>
        </w:rPr>
      </w:pPr>
    </w:p>
    <w:p w:rsidR="0089438A" w:rsidRPr="005B5C7F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89438A" w:rsidRPr="005B5C7F">
        <w:rPr>
          <w:rFonts w:ascii="Arial" w:hAnsi="Arial" w:cs="Arial"/>
          <w:bCs/>
        </w:rPr>
        <w:t xml:space="preserve"> de dificultate: mediu</w:t>
      </w:r>
    </w:p>
    <w:p w:rsidR="0089438A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89438A" w:rsidRPr="005B5C7F">
        <w:rPr>
          <w:rFonts w:ascii="Arial" w:hAnsi="Arial" w:cs="Arial"/>
          <w:bCs/>
        </w:rPr>
        <w:t xml:space="preserve">: </w:t>
      </w:r>
      <w:r w:rsidR="00CB71F2" w:rsidRPr="005B5C7F">
        <w:rPr>
          <w:rFonts w:ascii="Arial" w:hAnsi="Arial" w:cs="Arial"/>
          <w:bCs/>
        </w:rPr>
        <w:t>d</w:t>
      </w:r>
    </w:p>
    <w:p w:rsidR="0089438A" w:rsidRPr="007A51B9" w:rsidRDefault="0089438A" w:rsidP="0089438A">
      <w:pPr>
        <w:jc w:val="both"/>
        <w:rPr>
          <w:rFonts w:ascii="Arial" w:hAnsi="Arial" w:cs="Arial"/>
          <w:color w:val="000000"/>
          <w:lang w:val="ro-RO"/>
        </w:rPr>
      </w:pPr>
    </w:p>
    <w:p w:rsidR="0025316B" w:rsidRPr="00441B44" w:rsidRDefault="0025316B" w:rsidP="003725E6">
      <w:pPr>
        <w:pStyle w:val="ListParagraph"/>
        <w:numPr>
          <w:ilvl w:val="0"/>
          <w:numId w:val="1"/>
        </w:numPr>
        <w:tabs>
          <w:tab w:val="num" w:pos="284"/>
        </w:tabs>
        <w:ind w:left="284" w:hanging="284"/>
        <w:rPr>
          <w:rFonts w:ascii="Arial" w:hAnsi="Arial" w:cs="Arial"/>
          <w:lang w:val="ro-RO"/>
        </w:rPr>
      </w:pPr>
      <w:r w:rsidRPr="00441B44">
        <w:rPr>
          <w:rFonts w:ascii="Arial" w:hAnsi="Arial" w:cs="Arial"/>
          <w:lang w:val="ro-RO"/>
        </w:rPr>
        <w:t>Densitatea porţelanului tare este cuprinsă între:</w:t>
      </w:r>
      <w:r w:rsidRPr="00441B44">
        <w:rPr>
          <w:rFonts w:ascii="Arial" w:hAnsi="Arial" w:cs="Arial"/>
          <w:lang w:val="ro-RO"/>
        </w:rPr>
        <w:tab/>
      </w:r>
      <w:r w:rsidR="00014434" w:rsidRPr="00441B44">
        <w:rPr>
          <w:rFonts w:ascii="Arial" w:hAnsi="Arial" w:cs="Arial"/>
          <w:lang w:val="ro-RO"/>
        </w:rPr>
        <w:tab/>
      </w:r>
    </w:p>
    <w:p w:rsidR="0025316B" w:rsidRPr="007A51B9" w:rsidRDefault="0025316B" w:rsidP="003725E6">
      <w:pPr>
        <w:numPr>
          <w:ilvl w:val="0"/>
          <w:numId w:val="3"/>
        </w:numPr>
        <w:jc w:val="both"/>
        <w:rPr>
          <w:rFonts w:ascii="Arial" w:hAnsi="Arial" w:cs="Arial"/>
          <w:color w:val="000000"/>
          <w:lang w:val="ro-RO"/>
        </w:rPr>
      </w:pPr>
      <w:r w:rsidRPr="007A51B9">
        <w:rPr>
          <w:rFonts w:ascii="Arial" w:hAnsi="Arial" w:cs="Arial"/>
          <w:color w:val="000000"/>
          <w:lang w:val="ro-RO"/>
        </w:rPr>
        <w:t>1,5 – 2 g/cm</w:t>
      </w:r>
      <w:r w:rsidRPr="007A51B9">
        <w:rPr>
          <w:rFonts w:ascii="Arial" w:hAnsi="Arial" w:cs="Arial"/>
          <w:color w:val="000000"/>
          <w:vertAlign w:val="superscript"/>
          <w:lang w:val="ro-RO"/>
        </w:rPr>
        <w:t>3,</w:t>
      </w:r>
    </w:p>
    <w:p w:rsidR="0025316B" w:rsidRPr="007A51B9" w:rsidRDefault="0025316B" w:rsidP="003725E6">
      <w:pPr>
        <w:numPr>
          <w:ilvl w:val="0"/>
          <w:numId w:val="3"/>
        </w:numPr>
        <w:jc w:val="both"/>
        <w:rPr>
          <w:rFonts w:ascii="Arial" w:hAnsi="Arial" w:cs="Arial"/>
          <w:color w:val="000000"/>
          <w:lang w:val="ro-RO"/>
        </w:rPr>
      </w:pPr>
      <w:r w:rsidRPr="007A51B9">
        <w:rPr>
          <w:rFonts w:ascii="Arial" w:hAnsi="Arial" w:cs="Arial"/>
          <w:color w:val="000000"/>
          <w:lang w:val="ro-RO"/>
        </w:rPr>
        <w:t>2,3 – 2,5 g/cm</w:t>
      </w:r>
      <w:r w:rsidRPr="007A51B9">
        <w:rPr>
          <w:rFonts w:ascii="Arial" w:hAnsi="Arial" w:cs="Arial"/>
          <w:color w:val="000000"/>
          <w:vertAlign w:val="superscript"/>
          <w:lang w:val="ro-RO"/>
        </w:rPr>
        <w:t>3</w:t>
      </w:r>
    </w:p>
    <w:p w:rsidR="0025316B" w:rsidRPr="007A51B9" w:rsidRDefault="0025316B" w:rsidP="003725E6">
      <w:pPr>
        <w:numPr>
          <w:ilvl w:val="0"/>
          <w:numId w:val="3"/>
        </w:numPr>
        <w:jc w:val="both"/>
        <w:rPr>
          <w:rFonts w:ascii="Arial" w:hAnsi="Arial" w:cs="Arial"/>
          <w:color w:val="000000"/>
          <w:lang w:val="ro-RO"/>
        </w:rPr>
      </w:pPr>
      <w:r w:rsidRPr="007A51B9">
        <w:rPr>
          <w:rFonts w:ascii="Arial" w:hAnsi="Arial" w:cs="Arial"/>
          <w:color w:val="000000"/>
          <w:lang w:val="ro-RO"/>
        </w:rPr>
        <w:t>2,5 – 3 g/cm</w:t>
      </w:r>
      <w:r w:rsidRPr="007A51B9">
        <w:rPr>
          <w:rFonts w:ascii="Arial" w:hAnsi="Arial" w:cs="Arial"/>
          <w:color w:val="000000"/>
          <w:vertAlign w:val="superscript"/>
          <w:lang w:val="ro-RO"/>
        </w:rPr>
        <w:t>3</w:t>
      </w:r>
    </w:p>
    <w:p w:rsidR="0025316B" w:rsidRPr="007A51B9" w:rsidRDefault="0025316B" w:rsidP="003725E6">
      <w:pPr>
        <w:numPr>
          <w:ilvl w:val="0"/>
          <w:numId w:val="3"/>
        </w:numPr>
        <w:jc w:val="both"/>
        <w:rPr>
          <w:rFonts w:ascii="Arial" w:hAnsi="Arial" w:cs="Arial"/>
          <w:color w:val="000000"/>
          <w:lang w:val="ro-RO"/>
        </w:rPr>
      </w:pPr>
      <w:r w:rsidRPr="007A51B9">
        <w:rPr>
          <w:rFonts w:ascii="Arial" w:hAnsi="Arial" w:cs="Arial"/>
          <w:color w:val="000000"/>
          <w:lang w:val="ro-RO"/>
        </w:rPr>
        <w:t>2,6 – 2,8 g/cm</w:t>
      </w:r>
      <w:r w:rsidRPr="007A51B9">
        <w:rPr>
          <w:rFonts w:ascii="Arial" w:hAnsi="Arial" w:cs="Arial"/>
          <w:color w:val="000000"/>
          <w:vertAlign w:val="superscript"/>
          <w:lang w:val="ro-RO"/>
        </w:rPr>
        <w:t>3</w:t>
      </w:r>
    </w:p>
    <w:p w:rsidR="0089438A" w:rsidRDefault="0089438A" w:rsidP="0089438A">
      <w:pPr>
        <w:jc w:val="both"/>
        <w:rPr>
          <w:rFonts w:ascii="Arial" w:hAnsi="Arial" w:cs="Arial"/>
          <w:lang w:val="ro-RO"/>
        </w:rPr>
      </w:pPr>
    </w:p>
    <w:p w:rsidR="0089438A" w:rsidRPr="005B5C7F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89438A" w:rsidRPr="005B5C7F">
        <w:rPr>
          <w:rFonts w:ascii="Arial" w:hAnsi="Arial" w:cs="Arial"/>
          <w:bCs/>
        </w:rPr>
        <w:t xml:space="preserve"> de dificultate: mediu</w:t>
      </w:r>
    </w:p>
    <w:p w:rsidR="0089438A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89438A" w:rsidRPr="005B5C7F">
        <w:rPr>
          <w:rFonts w:ascii="Arial" w:hAnsi="Arial" w:cs="Arial"/>
          <w:bCs/>
        </w:rPr>
        <w:t xml:space="preserve">: </w:t>
      </w:r>
      <w:r w:rsidR="00CB71F2" w:rsidRPr="005B5C7F">
        <w:rPr>
          <w:rFonts w:ascii="Arial" w:hAnsi="Arial" w:cs="Arial"/>
          <w:bCs/>
        </w:rPr>
        <w:t>d</w:t>
      </w:r>
    </w:p>
    <w:p w:rsidR="0089438A" w:rsidRDefault="0089438A" w:rsidP="0089438A">
      <w:pPr>
        <w:jc w:val="both"/>
        <w:rPr>
          <w:rFonts w:ascii="Arial" w:hAnsi="Arial" w:cs="Arial"/>
          <w:lang w:val="ro-RO"/>
        </w:rPr>
      </w:pPr>
    </w:p>
    <w:p w:rsidR="0025316B" w:rsidRPr="007A51B9" w:rsidRDefault="0025316B" w:rsidP="003725E6">
      <w:pPr>
        <w:pStyle w:val="ListParagraph"/>
        <w:numPr>
          <w:ilvl w:val="0"/>
          <w:numId w:val="1"/>
        </w:numPr>
        <w:tabs>
          <w:tab w:val="num" w:pos="284"/>
        </w:tabs>
        <w:ind w:left="284" w:hanging="284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Mulitul este un component valoros în masele ceramice, conferind acestora:</w:t>
      </w:r>
    </w:p>
    <w:p w:rsidR="0025316B" w:rsidRPr="00441B44" w:rsidRDefault="0025316B" w:rsidP="003725E6">
      <w:pPr>
        <w:numPr>
          <w:ilvl w:val="0"/>
          <w:numId w:val="6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rezistenţă la uzurăridicată</w:t>
      </w:r>
    </w:p>
    <w:p w:rsidR="0025316B" w:rsidRPr="00441B44" w:rsidRDefault="0025316B" w:rsidP="003725E6">
      <w:pPr>
        <w:numPr>
          <w:ilvl w:val="0"/>
          <w:numId w:val="6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rezistenţă mecanică redusă</w:t>
      </w:r>
    </w:p>
    <w:p w:rsidR="0025316B" w:rsidRPr="00441B44" w:rsidRDefault="0025316B" w:rsidP="003725E6">
      <w:pPr>
        <w:numPr>
          <w:ilvl w:val="0"/>
          <w:numId w:val="6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stabilitate chimică redusă</w:t>
      </w:r>
    </w:p>
    <w:p w:rsidR="0025316B" w:rsidRPr="00441B44" w:rsidRDefault="0025316B" w:rsidP="003725E6">
      <w:pPr>
        <w:numPr>
          <w:ilvl w:val="0"/>
          <w:numId w:val="6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stabilitate termică bună</w:t>
      </w:r>
    </w:p>
    <w:p w:rsidR="0089438A" w:rsidRDefault="0089438A" w:rsidP="0089438A">
      <w:pPr>
        <w:jc w:val="both"/>
        <w:rPr>
          <w:rFonts w:ascii="Arial" w:hAnsi="Arial" w:cs="Arial"/>
          <w:lang w:val="ro-RO"/>
        </w:rPr>
      </w:pPr>
    </w:p>
    <w:p w:rsidR="0089438A" w:rsidRPr="005B5C7F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89438A" w:rsidRPr="005B5C7F">
        <w:rPr>
          <w:rFonts w:ascii="Arial" w:hAnsi="Arial" w:cs="Arial"/>
          <w:bCs/>
        </w:rPr>
        <w:t xml:space="preserve"> de dificultate: mediu</w:t>
      </w:r>
    </w:p>
    <w:p w:rsidR="0089438A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89438A" w:rsidRPr="005B5C7F">
        <w:rPr>
          <w:rFonts w:ascii="Arial" w:hAnsi="Arial" w:cs="Arial"/>
          <w:bCs/>
        </w:rPr>
        <w:t xml:space="preserve">: </w:t>
      </w:r>
      <w:r w:rsidR="00CB71F2" w:rsidRPr="005B5C7F">
        <w:rPr>
          <w:rFonts w:ascii="Arial" w:hAnsi="Arial" w:cs="Arial"/>
          <w:bCs/>
        </w:rPr>
        <w:t>d</w:t>
      </w:r>
    </w:p>
    <w:p w:rsidR="0089438A" w:rsidRPr="007A51B9" w:rsidRDefault="0089438A" w:rsidP="0089438A">
      <w:pPr>
        <w:jc w:val="both"/>
        <w:rPr>
          <w:rFonts w:ascii="Arial" w:hAnsi="Arial" w:cs="Arial"/>
          <w:lang w:val="ro-RO"/>
        </w:rPr>
      </w:pPr>
    </w:p>
    <w:p w:rsidR="0025316B" w:rsidRPr="007A51B9" w:rsidRDefault="0025316B" w:rsidP="003725E6">
      <w:pPr>
        <w:pStyle w:val="ListParagraph"/>
        <w:numPr>
          <w:ilvl w:val="0"/>
          <w:numId w:val="1"/>
        </w:numPr>
        <w:tabs>
          <w:tab w:val="num" w:pos="284"/>
        </w:tabs>
        <w:ind w:left="284" w:hanging="284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Gradul de alb al porţelanului este cuprins între :</w:t>
      </w:r>
    </w:p>
    <w:p w:rsidR="0025316B" w:rsidRPr="00441B44" w:rsidRDefault="0025316B" w:rsidP="003725E6">
      <w:pPr>
        <w:numPr>
          <w:ilvl w:val="0"/>
          <w:numId w:val="7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50 – 55%</w:t>
      </w:r>
    </w:p>
    <w:p w:rsidR="0025316B" w:rsidRPr="00441B44" w:rsidRDefault="0025316B" w:rsidP="003725E6">
      <w:pPr>
        <w:numPr>
          <w:ilvl w:val="0"/>
          <w:numId w:val="7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60 – 70%</w:t>
      </w:r>
    </w:p>
    <w:p w:rsidR="0025316B" w:rsidRPr="00441B44" w:rsidRDefault="0025316B" w:rsidP="003725E6">
      <w:pPr>
        <w:numPr>
          <w:ilvl w:val="0"/>
          <w:numId w:val="7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65 – 75%</w:t>
      </w:r>
    </w:p>
    <w:p w:rsidR="0025316B" w:rsidRPr="00441B44" w:rsidRDefault="0025316B" w:rsidP="003725E6">
      <w:pPr>
        <w:numPr>
          <w:ilvl w:val="0"/>
          <w:numId w:val="7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85 – 95%</w:t>
      </w:r>
    </w:p>
    <w:p w:rsidR="0089438A" w:rsidRDefault="0089438A" w:rsidP="0089438A">
      <w:pPr>
        <w:rPr>
          <w:rFonts w:ascii="Arial" w:hAnsi="Arial" w:cs="Arial"/>
          <w:lang w:val="ro-RO"/>
        </w:rPr>
      </w:pPr>
    </w:p>
    <w:p w:rsidR="0089438A" w:rsidRPr="005B5C7F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89438A" w:rsidRPr="005B5C7F">
        <w:rPr>
          <w:rFonts w:ascii="Arial" w:hAnsi="Arial" w:cs="Arial"/>
          <w:bCs/>
        </w:rPr>
        <w:t xml:space="preserve"> de dificultate: mediu</w:t>
      </w:r>
    </w:p>
    <w:p w:rsidR="0089438A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89438A" w:rsidRPr="005B5C7F">
        <w:rPr>
          <w:rFonts w:ascii="Arial" w:hAnsi="Arial" w:cs="Arial"/>
          <w:bCs/>
        </w:rPr>
        <w:t>: c</w:t>
      </w:r>
    </w:p>
    <w:p w:rsidR="0089438A" w:rsidRPr="007A51B9" w:rsidRDefault="0089438A" w:rsidP="0089438A">
      <w:pPr>
        <w:rPr>
          <w:rFonts w:ascii="Arial" w:hAnsi="Arial" w:cs="Arial"/>
          <w:lang w:val="ro-RO"/>
        </w:rPr>
      </w:pPr>
    </w:p>
    <w:p w:rsidR="0025316B" w:rsidRPr="007A51B9" w:rsidRDefault="0025316B" w:rsidP="003725E6">
      <w:pPr>
        <w:pStyle w:val="ListParagraph"/>
        <w:numPr>
          <w:ilvl w:val="0"/>
          <w:numId w:val="1"/>
        </w:numPr>
        <w:tabs>
          <w:tab w:val="num" w:pos="284"/>
        </w:tabs>
        <w:ind w:left="284" w:hanging="284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Produsele de porţelan sunt produse cu textura formată din:</w:t>
      </w:r>
    </w:p>
    <w:p w:rsidR="0025316B" w:rsidRPr="00441B44" w:rsidRDefault="0025316B" w:rsidP="003725E6">
      <w:pPr>
        <w:numPr>
          <w:ilvl w:val="0"/>
          <w:numId w:val="8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granule cu diametrul maxim de până la 1,5 mm şi capacitatea de absorbţie a apei &gt; de 6 %</w:t>
      </w:r>
    </w:p>
    <w:p w:rsidR="0025316B" w:rsidRPr="00441B44" w:rsidRDefault="0025316B" w:rsidP="003725E6">
      <w:pPr>
        <w:numPr>
          <w:ilvl w:val="0"/>
          <w:numId w:val="8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granule cu diametrul maxim de până la 5 mm şi capacitatea de absorbţie a apei între 1- 6 %</w:t>
      </w:r>
    </w:p>
    <w:p w:rsidR="0025316B" w:rsidRPr="00441B44" w:rsidRDefault="0025316B" w:rsidP="003725E6">
      <w:pPr>
        <w:numPr>
          <w:ilvl w:val="0"/>
          <w:numId w:val="8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granule cu diametrul maxim de până la 0,06 mm şi capacitatea de absorbţie a apei &lt; de 1 %</w:t>
      </w:r>
    </w:p>
    <w:p w:rsidR="0025316B" w:rsidRPr="00441B44" w:rsidRDefault="0025316B" w:rsidP="003725E6">
      <w:pPr>
        <w:numPr>
          <w:ilvl w:val="0"/>
          <w:numId w:val="8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granule cu diametrul maxim de până la 0,06 mm şi capacitatea de absorbţie a apei între 1- 6 %</w:t>
      </w:r>
    </w:p>
    <w:p w:rsidR="0089438A" w:rsidRDefault="0089438A" w:rsidP="0089438A">
      <w:pPr>
        <w:jc w:val="both"/>
        <w:rPr>
          <w:rFonts w:ascii="Arial" w:hAnsi="Arial" w:cs="Arial"/>
          <w:lang w:val="ro-RO"/>
        </w:rPr>
      </w:pPr>
    </w:p>
    <w:p w:rsidR="0089438A" w:rsidRPr="005B5C7F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89438A" w:rsidRPr="005B5C7F">
        <w:rPr>
          <w:rFonts w:ascii="Arial" w:hAnsi="Arial" w:cs="Arial"/>
          <w:bCs/>
        </w:rPr>
        <w:t xml:space="preserve"> de dificultate: </w:t>
      </w:r>
      <w:r w:rsidR="00CB71F2" w:rsidRPr="005B5C7F">
        <w:rPr>
          <w:rFonts w:ascii="Arial" w:hAnsi="Arial" w:cs="Arial"/>
          <w:bCs/>
        </w:rPr>
        <w:t>dificil</w:t>
      </w:r>
    </w:p>
    <w:p w:rsidR="0089438A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89438A" w:rsidRPr="005B5C7F">
        <w:rPr>
          <w:rFonts w:ascii="Arial" w:hAnsi="Arial" w:cs="Arial"/>
          <w:bCs/>
        </w:rPr>
        <w:t>: c</w:t>
      </w:r>
    </w:p>
    <w:p w:rsidR="0089438A" w:rsidRPr="007A51B9" w:rsidRDefault="0089438A" w:rsidP="0089438A">
      <w:pPr>
        <w:jc w:val="both"/>
        <w:rPr>
          <w:rFonts w:ascii="Arial" w:hAnsi="Arial" w:cs="Arial"/>
          <w:lang w:val="ro-RO"/>
        </w:rPr>
      </w:pPr>
    </w:p>
    <w:p w:rsidR="0025316B" w:rsidRPr="007A51B9" w:rsidRDefault="0025316B" w:rsidP="003725E6">
      <w:pPr>
        <w:pStyle w:val="ListParagraph"/>
        <w:numPr>
          <w:ilvl w:val="0"/>
          <w:numId w:val="1"/>
        </w:numPr>
        <w:tabs>
          <w:tab w:val="num" w:pos="284"/>
        </w:tabs>
        <w:ind w:left="284" w:hanging="284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Porţelanul moale are o compoziţie variabilă, cu un conţinut mai mare de fondanţi, deci cu o temperatura de vitrifiere:</w:t>
      </w:r>
    </w:p>
    <w:p w:rsidR="0025316B" w:rsidRPr="007A51B9" w:rsidRDefault="0025316B" w:rsidP="003725E6">
      <w:pPr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între1300 şi 1350</w:t>
      </w:r>
      <w:r w:rsidRPr="007A51B9">
        <w:rPr>
          <w:rFonts w:ascii="Arial" w:hAnsi="Arial" w:cs="Arial"/>
          <w:vertAlign w:val="superscript"/>
          <w:lang w:val="ro-RO"/>
        </w:rPr>
        <w:t>o</w:t>
      </w:r>
      <w:r w:rsidRPr="007A51B9">
        <w:rPr>
          <w:rFonts w:ascii="Arial" w:hAnsi="Arial" w:cs="Arial"/>
          <w:lang w:val="ro-RO"/>
        </w:rPr>
        <w:t>C</w:t>
      </w:r>
    </w:p>
    <w:p w:rsidR="0025316B" w:rsidRPr="007A51B9" w:rsidRDefault="0025316B" w:rsidP="003725E6">
      <w:pPr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între1350 şi 1400</w:t>
      </w:r>
      <w:r w:rsidRPr="007A51B9">
        <w:rPr>
          <w:rFonts w:ascii="Arial" w:hAnsi="Arial" w:cs="Arial"/>
          <w:vertAlign w:val="superscript"/>
          <w:lang w:val="ro-RO"/>
        </w:rPr>
        <w:t xml:space="preserve"> o</w:t>
      </w:r>
      <w:r w:rsidRPr="007A51B9">
        <w:rPr>
          <w:rFonts w:ascii="Arial" w:hAnsi="Arial" w:cs="Arial"/>
          <w:lang w:val="ro-RO"/>
        </w:rPr>
        <w:t>C</w:t>
      </w:r>
    </w:p>
    <w:p w:rsidR="0025316B" w:rsidRPr="007A51B9" w:rsidRDefault="0025316B" w:rsidP="003725E6">
      <w:pPr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peste 1400</w:t>
      </w:r>
      <w:r w:rsidRPr="007A51B9">
        <w:rPr>
          <w:rFonts w:ascii="Arial" w:hAnsi="Arial" w:cs="Arial"/>
          <w:vertAlign w:val="superscript"/>
          <w:lang w:val="ro-RO"/>
        </w:rPr>
        <w:t>o</w:t>
      </w:r>
      <w:r w:rsidRPr="007A51B9">
        <w:rPr>
          <w:rFonts w:ascii="Arial" w:hAnsi="Arial" w:cs="Arial"/>
          <w:lang w:val="ro-RO"/>
        </w:rPr>
        <w:t>C</w:t>
      </w:r>
    </w:p>
    <w:p w:rsidR="0025316B" w:rsidRDefault="0025316B" w:rsidP="003725E6">
      <w:pPr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sub 1300</w:t>
      </w:r>
      <w:r w:rsidRPr="007A51B9">
        <w:rPr>
          <w:rFonts w:ascii="Arial" w:hAnsi="Arial" w:cs="Arial"/>
          <w:vertAlign w:val="superscript"/>
          <w:lang w:val="ro-RO"/>
        </w:rPr>
        <w:t>o</w:t>
      </w:r>
      <w:r w:rsidRPr="007A51B9">
        <w:rPr>
          <w:rFonts w:ascii="Arial" w:hAnsi="Arial" w:cs="Arial"/>
          <w:lang w:val="ro-RO"/>
        </w:rPr>
        <w:t>C</w:t>
      </w:r>
    </w:p>
    <w:p w:rsidR="0089438A" w:rsidRDefault="0089438A" w:rsidP="0089438A">
      <w:pPr>
        <w:jc w:val="both"/>
        <w:rPr>
          <w:rFonts w:ascii="Arial" w:hAnsi="Arial" w:cs="Arial"/>
          <w:lang w:val="ro-RO"/>
        </w:rPr>
      </w:pPr>
    </w:p>
    <w:p w:rsidR="0089438A" w:rsidRPr="005B5C7F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89438A" w:rsidRPr="005B5C7F">
        <w:rPr>
          <w:rFonts w:ascii="Arial" w:hAnsi="Arial" w:cs="Arial"/>
          <w:bCs/>
        </w:rPr>
        <w:t xml:space="preserve"> de dificultate: mediu</w:t>
      </w:r>
    </w:p>
    <w:p w:rsidR="0089438A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89438A" w:rsidRPr="005B5C7F">
        <w:rPr>
          <w:rFonts w:ascii="Arial" w:hAnsi="Arial" w:cs="Arial"/>
          <w:bCs/>
        </w:rPr>
        <w:t xml:space="preserve">: </w:t>
      </w:r>
      <w:r w:rsidR="00CB71F2" w:rsidRPr="005B5C7F">
        <w:rPr>
          <w:rFonts w:ascii="Arial" w:hAnsi="Arial" w:cs="Arial"/>
          <w:bCs/>
        </w:rPr>
        <w:t>d</w:t>
      </w:r>
    </w:p>
    <w:p w:rsidR="0089438A" w:rsidRPr="007A51B9" w:rsidRDefault="0089438A" w:rsidP="0089438A">
      <w:pPr>
        <w:jc w:val="both"/>
        <w:rPr>
          <w:rFonts w:ascii="Arial" w:hAnsi="Arial" w:cs="Arial"/>
          <w:lang w:val="ro-RO"/>
        </w:rPr>
      </w:pPr>
    </w:p>
    <w:p w:rsidR="0025316B" w:rsidRPr="007A51B9" w:rsidRDefault="0025316B" w:rsidP="003725E6">
      <w:pPr>
        <w:pStyle w:val="ListParagraph"/>
        <w:numPr>
          <w:ilvl w:val="0"/>
          <w:numId w:val="1"/>
        </w:numPr>
        <w:tabs>
          <w:tab w:val="num" w:pos="284"/>
        </w:tabs>
        <w:ind w:left="284" w:hanging="284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Transluciditatea este o proprietate caracteristică:</w:t>
      </w:r>
    </w:p>
    <w:p w:rsidR="0025316B" w:rsidRPr="00441B44" w:rsidRDefault="0025316B" w:rsidP="003725E6">
      <w:pPr>
        <w:numPr>
          <w:ilvl w:val="0"/>
          <w:numId w:val="9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faianţelor</w:t>
      </w:r>
    </w:p>
    <w:p w:rsidR="0025316B" w:rsidRPr="00441B44" w:rsidRDefault="0025316B" w:rsidP="003725E6">
      <w:pPr>
        <w:numPr>
          <w:ilvl w:val="0"/>
          <w:numId w:val="9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gresiilor</w:t>
      </w:r>
    </w:p>
    <w:p w:rsidR="0025316B" w:rsidRPr="00441B44" w:rsidRDefault="0025316B" w:rsidP="003725E6">
      <w:pPr>
        <w:numPr>
          <w:ilvl w:val="0"/>
          <w:numId w:val="9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porţelanurilor</w:t>
      </w:r>
    </w:p>
    <w:p w:rsidR="0025316B" w:rsidRPr="00441B44" w:rsidRDefault="0025316B" w:rsidP="003725E6">
      <w:pPr>
        <w:numPr>
          <w:ilvl w:val="0"/>
          <w:numId w:val="9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vitrusurilor</w:t>
      </w:r>
    </w:p>
    <w:p w:rsidR="0089438A" w:rsidRDefault="0089438A" w:rsidP="0089438A">
      <w:pPr>
        <w:jc w:val="both"/>
        <w:rPr>
          <w:rFonts w:ascii="Arial" w:hAnsi="Arial" w:cs="Arial"/>
          <w:lang w:val="ro-RO"/>
        </w:rPr>
      </w:pPr>
    </w:p>
    <w:p w:rsidR="0089438A" w:rsidRPr="005B5C7F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89438A" w:rsidRPr="005B5C7F">
        <w:rPr>
          <w:rFonts w:ascii="Arial" w:hAnsi="Arial" w:cs="Arial"/>
          <w:bCs/>
        </w:rPr>
        <w:t xml:space="preserve"> de dificultate: mediu</w:t>
      </w:r>
    </w:p>
    <w:p w:rsidR="0089438A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89438A" w:rsidRPr="005B5C7F">
        <w:rPr>
          <w:rFonts w:ascii="Arial" w:hAnsi="Arial" w:cs="Arial"/>
          <w:bCs/>
        </w:rPr>
        <w:t>: c</w:t>
      </w:r>
    </w:p>
    <w:p w:rsidR="0089438A" w:rsidRPr="007A51B9" w:rsidRDefault="0089438A" w:rsidP="0089438A">
      <w:pPr>
        <w:jc w:val="both"/>
        <w:rPr>
          <w:rFonts w:ascii="Arial" w:hAnsi="Arial" w:cs="Arial"/>
          <w:lang w:val="ro-RO"/>
        </w:rPr>
      </w:pPr>
    </w:p>
    <w:p w:rsidR="0025316B" w:rsidRPr="007A51B9" w:rsidRDefault="0025316B" w:rsidP="003725E6">
      <w:pPr>
        <w:pStyle w:val="ListParagraph"/>
        <w:numPr>
          <w:ilvl w:val="0"/>
          <w:numId w:val="1"/>
        </w:numPr>
        <w:tabs>
          <w:tab w:val="num" w:pos="284"/>
        </w:tabs>
        <w:ind w:left="284" w:hanging="284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Impuritatea care are efect negativ asupra culorii albe a porţelanului este oxidul de:</w:t>
      </w:r>
    </w:p>
    <w:p w:rsidR="0025316B" w:rsidRPr="00441B44" w:rsidRDefault="0025316B" w:rsidP="003725E6">
      <w:pPr>
        <w:numPr>
          <w:ilvl w:val="0"/>
          <w:numId w:val="10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aluminiu</w:t>
      </w:r>
    </w:p>
    <w:p w:rsidR="0025316B" w:rsidRPr="00441B44" w:rsidRDefault="0025316B" w:rsidP="003725E6">
      <w:pPr>
        <w:numPr>
          <w:ilvl w:val="0"/>
          <w:numId w:val="10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calciu</w:t>
      </w:r>
    </w:p>
    <w:p w:rsidR="0025316B" w:rsidRPr="00441B44" w:rsidRDefault="0025316B" w:rsidP="003725E6">
      <w:pPr>
        <w:numPr>
          <w:ilvl w:val="0"/>
          <w:numId w:val="10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fier</w:t>
      </w:r>
    </w:p>
    <w:p w:rsidR="0025316B" w:rsidRPr="00441B44" w:rsidRDefault="0025316B" w:rsidP="003725E6">
      <w:pPr>
        <w:numPr>
          <w:ilvl w:val="0"/>
          <w:numId w:val="10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sodiu</w:t>
      </w:r>
    </w:p>
    <w:p w:rsidR="0089438A" w:rsidRDefault="0089438A" w:rsidP="0089438A">
      <w:pPr>
        <w:jc w:val="both"/>
        <w:rPr>
          <w:rFonts w:ascii="Arial" w:hAnsi="Arial" w:cs="Arial"/>
          <w:lang w:val="ro-RO"/>
        </w:rPr>
      </w:pPr>
    </w:p>
    <w:p w:rsidR="0089438A" w:rsidRPr="005B5C7F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89438A" w:rsidRPr="005B5C7F">
        <w:rPr>
          <w:rFonts w:ascii="Arial" w:hAnsi="Arial" w:cs="Arial"/>
          <w:bCs/>
        </w:rPr>
        <w:t xml:space="preserve"> de dificultate: mediu</w:t>
      </w:r>
    </w:p>
    <w:p w:rsidR="0089438A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89438A" w:rsidRPr="005B5C7F">
        <w:rPr>
          <w:rFonts w:ascii="Arial" w:hAnsi="Arial" w:cs="Arial"/>
          <w:bCs/>
        </w:rPr>
        <w:t>: c</w:t>
      </w:r>
    </w:p>
    <w:p w:rsidR="0089438A" w:rsidRPr="007A51B9" w:rsidRDefault="0089438A" w:rsidP="0089438A">
      <w:pPr>
        <w:jc w:val="both"/>
        <w:rPr>
          <w:rFonts w:ascii="Arial" w:hAnsi="Arial" w:cs="Arial"/>
          <w:lang w:val="ro-RO"/>
        </w:rPr>
      </w:pPr>
    </w:p>
    <w:p w:rsidR="0025316B" w:rsidRPr="007A51B9" w:rsidRDefault="0025316B" w:rsidP="003725E6">
      <w:pPr>
        <w:pStyle w:val="ListParagraph"/>
        <w:numPr>
          <w:ilvl w:val="0"/>
          <w:numId w:val="1"/>
        </w:numPr>
        <w:tabs>
          <w:tab w:val="num" w:pos="284"/>
        </w:tabs>
        <w:ind w:left="284" w:hanging="284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Stabilitatea chimică a porţelanului tare este, în general bună, singurul acid care are o puternică acţiune dizolvantă fiind acidul:</w:t>
      </w:r>
    </w:p>
    <w:p w:rsidR="0025316B" w:rsidRPr="00441B44" w:rsidRDefault="0025316B" w:rsidP="003725E6">
      <w:pPr>
        <w:numPr>
          <w:ilvl w:val="0"/>
          <w:numId w:val="11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azotic</w:t>
      </w:r>
    </w:p>
    <w:p w:rsidR="0025316B" w:rsidRPr="00441B44" w:rsidRDefault="0025316B" w:rsidP="003725E6">
      <w:pPr>
        <w:numPr>
          <w:ilvl w:val="0"/>
          <w:numId w:val="11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clorhidric</w:t>
      </w:r>
    </w:p>
    <w:p w:rsidR="0025316B" w:rsidRPr="00441B44" w:rsidRDefault="0025316B" w:rsidP="003725E6">
      <w:pPr>
        <w:numPr>
          <w:ilvl w:val="0"/>
          <w:numId w:val="11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fluorhidric</w:t>
      </w:r>
    </w:p>
    <w:p w:rsidR="0025316B" w:rsidRPr="00441B44" w:rsidRDefault="0025316B" w:rsidP="003725E6">
      <w:pPr>
        <w:numPr>
          <w:ilvl w:val="0"/>
          <w:numId w:val="11"/>
        </w:numPr>
        <w:rPr>
          <w:rFonts w:ascii="Arial" w:hAnsi="Arial" w:cs="Arial"/>
        </w:rPr>
      </w:pPr>
      <w:r w:rsidRPr="00441B44">
        <w:rPr>
          <w:rFonts w:ascii="Arial" w:hAnsi="Arial" w:cs="Arial"/>
        </w:rPr>
        <w:t>sulfuric</w:t>
      </w:r>
    </w:p>
    <w:p w:rsidR="0025316B" w:rsidRDefault="0025316B" w:rsidP="0025316B">
      <w:pPr>
        <w:jc w:val="both"/>
        <w:rPr>
          <w:rFonts w:ascii="Arial" w:hAnsi="Arial" w:cs="Arial"/>
          <w:lang w:val="ro-RO"/>
        </w:rPr>
      </w:pPr>
    </w:p>
    <w:p w:rsidR="0089438A" w:rsidRDefault="0089438A" w:rsidP="0025316B">
      <w:pPr>
        <w:jc w:val="both"/>
        <w:rPr>
          <w:rFonts w:ascii="Arial" w:hAnsi="Arial" w:cs="Arial"/>
          <w:lang w:val="ro-RO"/>
        </w:rPr>
      </w:pPr>
    </w:p>
    <w:p w:rsidR="0089438A" w:rsidRPr="005B5C7F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89438A" w:rsidRPr="005B5C7F">
        <w:rPr>
          <w:rFonts w:ascii="Arial" w:hAnsi="Arial" w:cs="Arial"/>
          <w:bCs/>
        </w:rPr>
        <w:t xml:space="preserve"> de dificultate: mediu</w:t>
      </w:r>
    </w:p>
    <w:p w:rsidR="0089438A" w:rsidRDefault="00742450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89438A" w:rsidRPr="005B5C7F">
        <w:rPr>
          <w:rFonts w:ascii="Arial" w:hAnsi="Arial" w:cs="Arial"/>
          <w:bCs/>
        </w:rPr>
        <w:t>: c</w:t>
      </w:r>
    </w:p>
    <w:p w:rsidR="0089438A" w:rsidRPr="007A51B9" w:rsidRDefault="0089438A" w:rsidP="0025316B">
      <w:pPr>
        <w:jc w:val="both"/>
        <w:rPr>
          <w:rFonts w:ascii="Arial" w:hAnsi="Arial" w:cs="Arial"/>
          <w:lang w:val="ro-RO"/>
        </w:rPr>
      </w:pPr>
    </w:p>
    <w:p w:rsidR="00611597" w:rsidRPr="00611597" w:rsidRDefault="00611597" w:rsidP="003B6112">
      <w:pPr>
        <w:pStyle w:val="ListParagraph"/>
        <w:ind w:left="851"/>
        <w:rPr>
          <w:rFonts w:ascii="Arial" w:hAnsi="Arial" w:cs="Arial"/>
          <w:lang w:val="ro-RO"/>
        </w:rPr>
      </w:pPr>
    </w:p>
    <w:sectPr w:rsidR="00611597" w:rsidRPr="00611597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AF7" w:rsidRDefault="00445AF7" w:rsidP="00D34739">
      <w:r>
        <w:separator/>
      </w:r>
    </w:p>
  </w:endnote>
  <w:endnote w:type="continuationSeparator" w:id="1">
    <w:p w:rsidR="00445AF7" w:rsidRDefault="00445AF7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AF7" w:rsidRDefault="00445AF7" w:rsidP="00D34739">
      <w:r>
        <w:separator/>
      </w:r>
    </w:p>
  </w:footnote>
  <w:footnote w:type="continuationSeparator" w:id="1">
    <w:p w:rsidR="00445AF7" w:rsidRDefault="00445AF7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D0AC8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7D684C"/>
    <w:multiLevelType w:val="hybridMultilevel"/>
    <w:tmpl w:val="A89E5EB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C52AC1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663BF9"/>
    <w:multiLevelType w:val="hybridMultilevel"/>
    <w:tmpl w:val="ED241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B61832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E49AB"/>
    <w:multiLevelType w:val="hybridMultilevel"/>
    <w:tmpl w:val="ED241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846180"/>
    <w:multiLevelType w:val="hybridMultilevel"/>
    <w:tmpl w:val="2562663E"/>
    <w:lvl w:ilvl="0" w:tplc="09CE8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E30AC3"/>
    <w:multiLevelType w:val="hybridMultilevel"/>
    <w:tmpl w:val="B19AFD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A072D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D46F48"/>
    <w:multiLevelType w:val="hybridMultilevel"/>
    <w:tmpl w:val="E7600A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7F4DA0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10"/>
  </w:num>
  <w:num w:numId="8">
    <w:abstractNumId w:val="4"/>
  </w:num>
  <w:num w:numId="9">
    <w:abstractNumId w:val="3"/>
  </w:num>
  <w:num w:numId="10">
    <w:abstractNumId w:val="5"/>
  </w:num>
  <w:num w:numId="11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C272F"/>
    <w:rsid w:val="000C693E"/>
    <w:rsid w:val="001101EE"/>
    <w:rsid w:val="00112BE9"/>
    <w:rsid w:val="00115AB7"/>
    <w:rsid w:val="001340DE"/>
    <w:rsid w:val="00163009"/>
    <w:rsid w:val="001709ED"/>
    <w:rsid w:val="001758F1"/>
    <w:rsid w:val="00176313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69F"/>
    <w:rsid w:val="003678E7"/>
    <w:rsid w:val="003725E6"/>
    <w:rsid w:val="00381837"/>
    <w:rsid w:val="003B50A0"/>
    <w:rsid w:val="003B6112"/>
    <w:rsid w:val="003E1717"/>
    <w:rsid w:val="003F2860"/>
    <w:rsid w:val="004038AB"/>
    <w:rsid w:val="00415F47"/>
    <w:rsid w:val="004343D1"/>
    <w:rsid w:val="00441B44"/>
    <w:rsid w:val="00445AF7"/>
    <w:rsid w:val="00446E6A"/>
    <w:rsid w:val="004664D4"/>
    <w:rsid w:val="004B7078"/>
    <w:rsid w:val="004B7642"/>
    <w:rsid w:val="004E613A"/>
    <w:rsid w:val="005114D0"/>
    <w:rsid w:val="00544A5E"/>
    <w:rsid w:val="005456F9"/>
    <w:rsid w:val="00550E62"/>
    <w:rsid w:val="00576225"/>
    <w:rsid w:val="00595F8A"/>
    <w:rsid w:val="005B5C7F"/>
    <w:rsid w:val="005D003C"/>
    <w:rsid w:val="005D7816"/>
    <w:rsid w:val="005F1D25"/>
    <w:rsid w:val="00611597"/>
    <w:rsid w:val="00654A1C"/>
    <w:rsid w:val="006647AA"/>
    <w:rsid w:val="006B21DB"/>
    <w:rsid w:val="006C44E6"/>
    <w:rsid w:val="006E1BD5"/>
    <w:rsid w:val="00704B82"/>
    <w:rsid w:val="007064F7"/>
    <w:rsid w:val="007226CE"/>
    <w:rsid w:val="0072790D"/>
    <w:rsid w:val="00742450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9438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30A8"/>
    <w:rsid w:val="00964705"/>
    <w:rsid w:val="00977DE2"/>
    <w:rsid w:val="009967C4"/>
    <w:rsid w:val="009B25BD"/>
    <w:rsid w:val="009B5116"/>
    <w:rsid w:val="009D07F5"/>
    <w:rsid w:val="00A51063"/>
    <w:rsid w:val="00AF7D8B"/>
    <w:rsid w:val="00B213F5"/>
    <w:rsid w:val="00B55D20"/>
    <w:rsid w:val="00B634EA"/>
    <w:rsid w:val="00B642CB"/>
    <w:rsid w:val="00BA48A7"/>
    <w:rsid w:val="00BC08B0"/>
    <w:rsid w:val="00BC61C8"/>
    <w:rsid w:val="00BD5FF3"/>
    <w:rsid w:val="00BE62A7"/>
    <w:rsid w:val="00C10750"/>
    <w:rsid w:val="00C12DF6"/>
    <w:rsid w:val="00C46836"/>
    <w:rsid w:val="00C636CC"/>
    <w:rsid w:val="00C71FC9"/>
    <w:rsid w:val="00C80A72"/>
    <w:rsid w:val="00C80DD5"/>
    <w:rsid w:val="00CB71F2"/>
    <w:rsid w:val="00D04003"/>
    <w:rsid w:val="00D34739"/>
    <w:rsid w:val="00D40181"/>
    <w:rsid w:val="00D45694"/>
    <w:rsid w:val="00D56E88"/>
    <w:rsid w:val="00D638B8"/>
    <w:rsid w:val="00D818BA"/>
    <w:rsid w:val="00D92806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419DC"/>
    <w:rsid w:val="00E519B2"/>
    <w:rsid w:val="00E57FE1"/>
    <w:rsid w:val="00E76AB0"/>
    <w:rsid w:val="00ED18DB"/>
    <w:rsid w:val="00F20A10"/>
    <w:rsid w:val="00F63C28"/>
    <w:rsid w:val="00F662E0"/>
    <w:rsid w:val="00F756A3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8</cp:revision>
  <dcterms:created xsi:type="dcterms:W3CDTF">2021-09-20T18:32:00Z</dcterms:created>
  <dcterms:modified xsi:type="dcterms:W3CDTF">2021-09-20T18:50:00Z</dcterms:modified>
</cp:coreProperties>
</file>