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71AFD" w14:textId="77777777" w:rsidR="00710F2D" w:rsidRPr="001A24AF" w:rsidRDefault="00710F2D" w:rsidP="00710F2D">
      <w:pPr>
        <w:pStyle w:val="ListParagraph"/>
        <w:jc w:val="both"/>
        <w:rPr>
          <w:color w:val="002060"/>
          <w:lang w:val="ro-RO"/>
        </w:rPr>
      </w:pPr>
    </w:p>
    <w:tbl>
      <w:tblPr>
        <w:tblStyle w:val="TableGrid"/>
        <w:tblpPr w:leftFromText="180" w:rightFromText="180" w:vertAnchor="page" w:horzAnchor="margin" w:tblpY="841"/>
        <w:tblW w:w="5000" w:type="pct"/>
        <w:tblLook w:val="04A0" w:firstRow="1" w:lastRow="0" w:firstColumn="1" w:lastColumn="0" w:noHBand="0" w:noVBand="1"/>
      </w:tblPr>
      <w:tblGrid>
        <w:gridCol w:w="1670"/>
        <w:gridCol w:w="7346"/>
      </w:tblGrid>
      <w:tr w:rsidR="00710F2D" w:rsidRPr="003A32FF" w14:paraId="335C6CD4" w14:textId="77777777" w:rsidTr="00A72B88">
        <w:tc>
          <w:tcPr>
            <w:tcW w:w="858" w:type="pct"/>
          </w:tcPr>
          <w:p w14:paraId="218339B9" w14:textId="77777777" w:rsidR="00710F2D" w:rsidRPr="00877C4B" w:rsidRDefault="00710F2D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</w:rPr>
              <w:t>DOMENIU</w:t>
            </w:r>
          </w:p>
        </w:tc>
        <w:tc>
          <w:tcPr>
            <w:tcW w:w="4142" w:type="pct"/>
          </w:tcPr>
          <w:p w14:paraId="424A3191" w14:textId="77777777" w:rsidR="00710F2D" w:rsidRPr="003A32FF" w:rsidRDefault="00710F2D" w:rsidP="00A72B88">
            <w:pPr>
              <w:pStyle w:val="NoSpacing"/>
            </w:pPr>
            <w:r>
              <w:t>MECANIC</w:t>
            </w:r>
          </w:p>
        </w:tc>
      </w:tr>
      <w:tr w:rsidR="00710F2D" w:rsidRPr="003A32FF" w14:paraId="04F991CD" w14:textId="77777777" w:rsidTr="00A72B88">
        <w:tc>
          <w:tcPr>
            <w:tcW w:w="858" w:type="pct"/>
          </w:tcPr>
          <w:p w14:paraId="7BC7E318" w14:textId="77777777" w:rsidR="00710F2D" w:rsidRPr="00877C4B" w:rsidRDefault="00710F2D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</w:rPr>
              <w:t>CALIFICARE</w:t>
            </w:r>
          </w:p>
        </w:tc>
        <w:tc>
          <w:tcPr>
            <w:tcW w:w="4142" w:type="pct"/>
          </w:tcPr>
          <w:p w14:paraId="3E600701" w14:textId="0F3B5A95" w:rsidR="00710F2D" w:rsidRPr="003A32FF" w:rsidRDefault="00710F2D" w:rsidP="00A72B88">
            <w:pPr>
              <w:pStyle w:val="NoSpacing"/>
            </w:pPr>
            <w:proofErr w:type="spellStart"/>
            <w:r w:rsidRPr="00313244">
              <w:t>Toate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calificările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profesionale</w:t>
            </w:r>
            <w:proofErr w:type="spellEnd"/>
            <w:r w:rsidRPr="00313244">
              <w:t xml:space="preserve"> din </w:t>
            </w:r>
            <w:proofErr w:type="spellStart"/>
            <w:r w:rsidRPr="00313244">
              <w:t>domeniul</w:t>
            </w:r>
            <w:proofErr w:type="spellEnd"/>
            <w:r w:rsidRPr="00313244">
              <w:t xml:space="preserve"> de </w:t>
            </w:r>
            <w:proofErr w:type="spellStart"/>
            <w:r w:rsidRPr="00313244">
              <w:t>pregătire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profesională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Mecanică</w:t>
            </w:r>
            <w:proofErr w:type="spellEnd"/>
            <w:r w:rsidRPr="00313244">
              <w:t xml:space="preserve">, </w:t>
            </w:r>
            <w:proofErr w:type="spellStart"/>
            <w:r w:rsidRPr="00313244">
              <w:t>liceu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și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învățământ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</w:t>
            </w:r>
            <w:proofErr w:type="spellEnd"/>
          </w:p>
        </w:tc>
      </w:tr>
      <w:tr w:rsidR="00710F2D" w:rsidRPr="003A32FF" w14:paraId="31E52589" w14:textId="77777777" w:rsidTr="00A72B88">
        <w:tc>
          <w:tcPr>
            <w:tcW w:w="858" w:type="pct"/>
          </w:tcPr>
          <w:p w14:paraId="755B102E" w14:textId="77777777" w:rsidR="00710F2D" w:rsidRPr="00877C4B" w:rsidRDefault="00710F2D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  <w:lang w:val="it-IT"/>
              </w:rPr>
              <w:t>MODUL</w:t>
            </w:r>
          </w:p>
        </w:tc>
        <w:tc>
          <w:tcPr>
            <w:tcW w:w="4142" w:type="pct"/>
          </w:tcPr>
          <w:p w14:paraId="4188A315" w14:textId="77777777" w:rsidR="00710F2D" w:rsidRPr="003A32FF" w:rsidRDefault="00710F2D" w:rsidP="00A72B88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ORGANE DE MAȘINI</w:t>
            </w:r>
          </w:p>
        </w:tc>
      </w:tr>
      <w:tr w:rsidR="00710F2D" w:rsidRPr="003A32FF" w14:paraId="7DBE3E1E" w14:textId="77777777" w:rsidTr="00A72B88">
        <w:tc>
          <w:tcPr>
            <w:tcW w:w="858" w:type="pct"/>
          </w:tcPr>
          <w:p w14:paraId="3EDDC87E" w14:textId="77777777" w:rsidR="00710F2D" w:rsidRPr="00877C4B" w:rsidRDefault="00710F2D" w:rsidP="00A72B88">
            <w:pPr>
              <w:pStyle w:val="NoSpacing"/>
              <w:rPr>
                <w:b/>
                <w:color w:val="339966"/>
                <w:lang w:val="it-IT"/>
              </w:rPr>
            </w:pPr>
            <w:r w:rsidRPr="00877C4B">
              <w:rPr>
                <w:b/>
                <w:color w:val="339966"/>
                <w:lang w:val="it-IT"/>
              </w:rPr>
              <w:t>NIVEL</w:t>
            </w:r>
          </w:p>
        </w:tc>
        <w:tc>
          <w:tcPr>
            <w:tcW w:w="4142" w:type="pct"/>
          </w:tcPr>
          <w:p w14:paraId="5D616DCD" w14:textId="77777777" w:rsidR="00710F2D" w:rsidRPr="003A32FF" w:rsidRDefault="00710F2D" w:rsidP="00A72B88">
            <w:pPr>
              <w:pStyle w:val="NoSpacing"/>
              <w:rPr>
                <w:lang w:val="ro-RO"/>
              </w:rPr>
            </w:pPr>
            <w:proofErr w:type="spellStart"/>
            <w:r w:rsidRPr="003A32FF">
              <w:t>a</w:t>
            </w:r>
            <w:proofErr w:type="spellEnd"/>
            <w:r>
              <w:t xml:space="preserve"> I</w:t>
            </w:r>
            <w:r w:rsidRPr="003A32FF">
              <w:t>X-a</w:t>
            </w:r>
          </w:p>
        </w:tc>
      </w:tr>
    </w:tbl>
    <w:p w14:paraId="0661ED47" w14:textId="77777777" w:rsidR="00710F2D" w:rsidRPr="00710F2D" w:rsidRDefault="00710F2D" w:rsidP="00710F2D">
      <w:pPr>
        <w:pStyle w:val="NoSpacing"/>
        <w:numPr>
          <w:ilvl w:val="0"/>
          <w:numId w:val="1"/>
        </w:numPr>
        <w:jc w:val="both"/>
        <w:rPr>
          <w:b/>
          <w:bCs/>
          <w:lang w:val="fr-FR"/>
        </w:rPr>
      </w:pPr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Organele</w:t>
      </w:r>
      <w:proofErr w:type="spellEnd"/>
      <w:r w:rsidRPr="00710F2D">
        <w:rPr>
          <w:b/>
          <w:bCs/>
          <w:lang w:val="fr-FR"/>
        </w:rPr>
        <w:t xml:space="preserve"> de </w:t>
      </w:r>
      <w:proofErr w:type="spellStart"/>
      <w:r w:rsidRPr="00710F2D">
        <w:rPr>
          <w:b/>
          <w:bCs/>
          <w:lang w:val="fr-FR"/>
        </w:rPr>
        <w:t>masini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sunt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piese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sau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ansambluri</w:t>
      </w:r>
      <w:proofErr w:type="spellEnd"/>
      <w:r w:rsidRPr="00710F2D">
        <w:rPr>
          <w:b/>
          <w:bCs/>
          <w:lang w:val="fr-FR"/>
        </w:rPr>
        <w:t xml:space="preserve"> de </w:t>
      </w:r>
      <w:proofErr w:type="spellStart"/>
      <w:r w:rsidRPr="00710F2D">
        <w:rPr>
          <w:b/>
          <w:bCs/>
          <w:lang w:val="fr-FR"/>
        </w:rPr>
        <w:t>piese</w:t>
      </w:r>
      <w:proofErr w:type="spellEnd"/>
      <w:r w:rsidRPr="00710F2D">
        <w:rPr>
          <w:b/>
          <w:bCs/>
          <w:lang w:val="fr-FR"/>
        </w:rPr>
        <w:t xml:space="preserve">, care </w:t>
      </w:r>
      <w:proofErr w:type="spellStart"/>
      <w:r w:rsidRPr="00710F2D">
        <w:rPr>
          <w:b/>
          <w:bCs/>
          <w:lang w:val="fr-FR"/>
        </w:rPr>
        <w:t>intră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în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compunerea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mașinilor</w:t>
      </w:r>
      <w:proofErr w:type="spellEnd"/>
      <w:r w:rsidRPr="00710F2D">
        <w:rPr>
          <w:b/>
          <w:bCs/>
          <w:lang w:val="fr-FR"/>
        </w:rPr>
        <w:t xml:space="preserve">, </w:t>
      </w:r>
      <w:proofErr w:type="spellStart"/>
      <w:r w:rsidRPr="00710F2D">
        <w:rPr>
          <w:b/>
          <w:bCs/>
          <w:lang w:val="fr-FR"/>
        </w:rPr>
        <w:t>agregatelor</w:t>
      </w:r>
      <w:proofErr w:type="spellEnd"/>
      <w:r w:rsidRPr="00710F2D">
        <w:rPr>
          <w:b/>
          <w:bCs/>
          <w:lang w:val="fr-FR"/>
        </w:rPr>
        <w:t xml:space="preserve">, </w:t>
      </w:r>
      <w:proofErr w:type="spellStart"/>
      <w:r w:rsidRPr="00710F2D">
        <w:rPr>
          <w:b/>
          <w:bCs/>
          <w:lang w:val="fr-FR"/>
        </w:rPr>
        <w:t>mecanismelor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sau</w:t>
      </w:r>
      <w:proofErr w:type="spellEnd"/>
      <w:r w:rsidRPr="00710F2D">
        <w:rPr>
          <w:b/>
          <w:bCs/>
          <w:lang w:val="fr-FR"/>
        </w:rPr>
        <w:t xml:space="preserve"> </w:t>
      </w:r>
      <w:proofErr w:type="spellStart"/>
      <w:r w:rsidRPr="00710F2D">
        <w:rPr>
          <w:b/>
          <w:bCs/>
          <w:lang w:val="fr-FR"/>
        </w:rPr>
        <w:t>dispozitivelor</w:t>
      </w:r>
      <w:proofErr w:type="spellEnd"/>
      <w:r w:rsidRPr="00710F2D">
        <w:rPr>
          <w:b/>
          <w:bCs/>
          <w:lang w:val="fr-FR"/>
        </w:rPr>
        <w:t>.</w:t>
      </w:r>
    </w:p>
    <w:p w14:paraId="75D87151" w14:textId="35641F2F" w:rsidR="00710F2D" w:rsidRDefault="00710F2D" w:rsidP="00710F2D">
      <w:pPr>
        <w:pStyle w:val="NoSpacing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Clasificați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tipurile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de organe</w:t>
      </w:r>
      <w:proofErr w:type="gramEnd"/>
      <w:r>
        <w:rPr>
          <w:lang w:val="fr-FR"/>
        </w:rPr>
        <w:t xml:space="preserve"> de </w:t>
      </w:r>
      <w:proofErr w:type="spellStart"/>
      <w:r>
        <w:rPr>
          <w:lang w:val="fr-FR"/>
        </w:rPr>
        <w:t>mașini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vedere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rolului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funcțional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și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dați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două</w:t>
      </w:r>
      <w:proofErr w:type="spellEnd"/>
      <w:r>
        <w:rPr>
          <w:lang w:val="fr-FR"/>
        </w:rPr>
        <w:t xml:space="preserve"> exemple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fiecare</w:t>
      </w:r>
      <w:proofErr w:type="spellEnd"/>
      <w:r>
        <w:rPr>
          <w:lang w:val="fr-FR"/>
        </w:rPr>
        <w:t xml:space="preserve"> tip.</w:t>
      </w:r>
    </w:p>
    <w:p w14:paraId="0B8016EE" w14:textId="77777777" w:rsidR="00710F2D" w:rsidRDefault="00710F2D" w:rsidP="00710F2D">
      <w:pPr>
        <w:pStyle w:val="NoSpacing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Definiți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</w:t>
      </w:r>
      <w:r w:rsidRPr="0099263A">
        <w:rPr>
          <w:lang w:val="fr-FR"/>
        </w:rPr>
        <w:t>nterschimbabilitatea</w:t>
      </w:r>
      <w:proofErr w:type="spellEnd"/>
      <w:r w:rsidRPr="0099263A">
        <w:rPr>
          <w:lang w:val="fr-FR"/>
        </w:rPr>
        <w:t xml:space="preserve"> </w:t>
      </w:r>
      <w:proofErr w:type="spellStart"/>
      <w:r w:rsidRPr="0099263A">
        <w:rPr>
          <w:lang w:val="fr-FR"/>
        </w:rPr>
        <w:t>organelor</w:t>
      </w:r>
      <w:proofErr w:type="spellEnd"/>
      <w:r w:rsidRPr="0099263A">
        <w:rPr>
          <w:lang w:val="fr-FR"/>
        </w:rPr>
        <w:t xml:space="preserve"> de </w:t>
      </w:r>
      <w:proofErr w:type="spellStart"/>
      <w:r w:rsidRPr="0099263A">
        <w:rPr>
          <w:lang w:val="fr-FR"/>
        </w:rPr>
        <w:t>ma</w:t>
      </w:r>
      <w:r>
        <w:rPr>
          <w:lang w:val="fr-FR"/>
        </w:rPr>
        <w:t>ș</w:t>
      </w:r>
      <w:r w:rsidRPr="0099263A">
        <w:rPr>
          <w:lang w:val="fr-FR"/>
        </w:rPr>
        <w:t>ini</w:t>
      </w:r>
      <w:proofErr w:type="spellEnd"/>
      <w:r>
        <w:rPr>
          <w:lang w:val="fr-FR"/>
        </w:rPr>
        <w:t>.</w:t>
      </w:r>
    </w:p>
    <w:p w14:paraId="4BFC6E85" w14:textId="77777777" w:rsidR="00710F2D" w:rsidRPr="0099263A" w:rsidRDefault="00710F2D" w:rsidP="00710F2D">
      <w:pPr>
        <w:pStyle w:val="NoSpacing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Enumerați</w:t>
      </w:r>
      <w:proofErr w:type="spellEnd"/>
      <w:r>
        <w:rPr>
          <w:lang w:val="fr-FR"/>
        </w:rPr>
        <w:t xml:space="preserve"> 3 </w:t>
      </w:r>
      <w:proofErr w:type="spellStart"/>
      <w:r>
        <w:rPr>
          <w:lang w:val="fr-FR"/>
        </w:rPr>
        <w:t>condiții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care </w:t>
      </w:r>
      <w:proofErr w:type="spellStart"/>
      <w:r>
        <w:rPr>
          <w:lang w:val="fr-FR"/>
        </w:rPr>
        <w:t>trebuie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le </w:t>
      </w:r>
      <w:proofErr w:type="spellStart"/>
      <w:r>
        <w:rPr>
          <w:lang w:val="fr-FR"/>
        </w:rPr>
        <w:t>îndeplinească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organele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mașini</w:t>
      </w:r>
      <w:proofErr w:type="spellEnd"/>
    </w:p>
    <w:p w14:paraId="2E28B7CA" w14:textId="77777777" w:rsidR="00710F2D" w:rsidRPr="001A24AF" w:rsidRDefault="00710F2D" w:rsidP="00710F2D">
      <w:pPr>
        <w:pStyle w:val="NoSpacing"/>
        <w:rPr>
          <w:b/>
          <w:bCs/>
          <w:color w:val="339966"/>
          <w:lang w:val="ro-RO"/>
        </w:rPr>
      </w:pPr>
      <w:r w:rsidRPr="001A24AF">
        <w:rPr>
          <w:b/>
          <w:bCs/>
          <w:color w:val="339966"/>
          <w:lang w:val="ro-RO"/>
        </w:rPr>
        <w:t>Nivel: mediu</w:t>
      </w:r>
    </w:p>
    <w:p w14:paraId="6B1F8132" w14:textId="77777777" w:rsidR="00710F2D" w:rsidRPr="001A24AF" w:rsidRDefault="00710F2D" w:rsidP="00710F2D">
      <w:pPr>
        <w:pStyle w:val="NoSpacing"/>
        <w:rPr>
          <w:b/>
          <w:bCs/>
          <w:color w:val="339966"/>
          <w:lang w:val="ro-RO"/>
        </w:rPr>
      </w:pPr>
      <w:r w:rsidRPr="001A24AF">
        <w:rPr>
          <w:b/>
          <w:bCs/>
          <w:color w:val="339966"/>
          <w:lang w:val="ro-RO"/>
        </w:rPr>
        <w:t>Răspuns:</w:t>
      </w:r>
    </w:p>
    <w:p w14:paraId="32AC3993" w14:textId="77777777" w:rsidR="00710F2D" w:rsidRPr="00710F2D" w:rsidRDefault="00710F2D" w:rsidP="00710F2D">
      <w:pPr>
        <w:pStyle w:val="NoSpacing"/>
        <w:numPr>
          <w:ilvl w:val="1"/>
          <w:numId w:val="1"/>
        </w:numPr>
        <w:jc w:val="both"/>
        <w:rPr>
          <w:color w:val="339966"/>
          <w:lang w:val="fr-FR"/>
        </w:rPr>
      </w:pPr>
      <w:r w:rsidRPr="00710F2D">
        <w:rPr>
          <w:color w:val="339966"/>
          <w:lang w:val="fr-FR"/>
        </w:rPr>
        <w:t xml:space="preserve"> - organe </w:t>
      </w:r>
      <w:proofErr w:type="spellStart"/>
      <w:r w:rsidRPr="00710F2D">
        <w:rPr>
          <w:color w:val="339966"/>
          <w:lang w:val="fr-FR"/>
        </w:rPr>
        <w:t>pasive</w:t>
      </w:r>
      <w:proofErr w:type="spellEnd"/>
      <w:r w:rsidRPr="00710F2D">
        <w:rPr>
          <w:color w:val="339966"/>
          <w:lang w:val="fr-FR"/>
        </w:rPr>
        <w:t xml:space="preserve"> care nu </w:t>
      </w:r>
      <w:proofErr w:type="spellStart"/>
      <w:r w:rsidRPr="00710F2D">
        <w:rPr>
          <w:color w:val="339966"/>
          <w:lang w:val="fr-FR"/>
        </w:rPr>
        <w:t>contribuie</w:t>
      </w:r>
      <w:proofErr w:type="spellEnd"/>
      <w:r w:rsidRPr="00710F2D">
        <w:rPr>
          <w:color w:val="339966"/>
          <w:lang w:val="fr-FR"/>
        </w:rPr>
        <w:t xml:space="preserve"> in </w:t>
      </w:r>
      <w:proofErr w:type="spellStart"/>
      <w:r w:rsidRPr="00710F2D">
        <w:rPr>
          <w:color w:val="339966"/>
          <w:lang w:val="fr-FR"/>
        </w:rPr>
        <w:t>mod</w:t>
      </w:r>
      <w:proofErr w:type="spellEnd"/>
      <w:r w:rsidRPr="00710F2D">
        <w:rPr>
          <w:color w:val="339966"/>
          <w:lang w:val="fr-FR"/>
        </w:rPr>
        <w:t xml:space="preserve"> direct la </w:t>
      </w:r>
      <w:proofErr w:type="spellStart"/>
      <w:r w:rsidRPr="00710F2D">
        <w:rPr>
          <w:color w:val="339966"/>
          <w:lang w:val="fr-FR"/>
        </w:rPr>
        <w:t>transmiterea</w:t>
      </w:r>
      <w:proofErr w:type="spellEnd"/>
      <w:r w:rsidRPr="00710F2D">
        <w:rPr>
          <w:color w:val="339966"/>
          <w:lang w:val="fr-FR"/>
        </w:rPr>
        <w:t xml:space="preserve">, la </w:t>
      </w:r>
      <w:proofErr w:type="spellStart"/>
      <w:r w:rsidRPr="00710F2D">
        <w:rPr>
          <w:color w:val="339966"/>
          <w:lang w:val="fr-FR"/>
        </w:rPr>
        <w:t>realizarea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sau</w:t>
      </w:r>
      <w:proofErr w:type="spellEnd"/>
      <w:r w:rsidRPr="00710F2D">
        <w:rPr>
          <w:color w:val="339966"/>
          <w:lang w:val="fr-FR"/>
        </w:rPr>
        <w:t xml:space="preserve"> la  </w:t>
      </w:r>
      <w:proofErr w:type="spellStart"/>
      <w:r w:rsidRPr="00710F2D">
        <w:rPr>
          <w:color w:val="339966"/>
          <w:lang w:val="fr-FR"/>
        </w:rPr>
        <w:t>transformarea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miscarii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mecanice</w:t>
      </w:r>
      <w:proofErr w:type="spellEnd"/>
      <w:r w:rsidRPr="00710F2D">
        <w:rPr>
          <w:color w:val="339966"/>
          <w:lang w:val="fr-FR"/>
        </w:rPr>
        <w:t xml:space="preserve">, ci </w:t>
      </w:r>
      <w:proofErr w:type="spellStart"/>
      <w:r w:rsidRPr="00710F2D">
        <w:rPr>
          <w:color w:val="339966"/>
          <w:lang w:val="fr-FR"/>
        </w:rPr>
        <w:t>doar</w:t>
      </w:r>
      <w:proofErr w:type="spellEnd"/>
      <w:r w:rsidRPr="00710F2D">
        <w:rPr>
          <w:color w:val="339966"/>
          <w:lang w:val="fr-FR"/>
        </w:rPr>
        <w:t xml:space="preserve"> la </w:t>
      </w:r>
      <w:proofErr w:type="spellStart"/>
      <w:r w:rsidRPr="00710F2D">
        <w:rPr>
          <w:color w:val="339966"/>
          <w:lang w:val="fr-FR"/>
        </w:rPr>
        <w:t>asamblarea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elementelor</w:t>
      </w:r>
      <w:proofErr w:type="spellEnd"/>
      <w:r w:rsidRPr="00710F2D">
        <w:rPr>
          <w:color w:val="339966"/>
          <w:lang w:val="fr-FR"/>
        </w:rPr>
        <w:t xml:space="preserve"> (</w:t>
      </w:r>
      <w:proofErr w:type="spellStart"/>
      <w:r w:rsidRPr="00710F2D">
        <w:rPr>
          <w:color w:val="339966"/>
          <w:lang w:val="fr-FR"/>
        </w:rPr>
        <w:t>nituri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stifturi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pene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arcuri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suruburi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fixare</w:t>
      </w:r>
      <w:proofErr w:type="spellEnd"/>
      <w:r w:rsidRPr="00710F2D">
        <w:rPr>
          <w:color w:val="339966"/>
          <w:lang w:val="fr-FR"/>
        </w:rPr>
        <w:t xml:space="preserve"> etc.)  </w:t>
      </w:r>
    </w:p>
    <w:p w14:paraId="19B222FE" w14:textId="35F951A7" w:rsidR="00710F2D" w:rsidRPr="00710F2D" w:rsidRDefault="00710F2D" w:rsidP="00710F2D">
      <w:pPr>
        <w:pStyle w:val="NoSpacing"/>
        <w:ind w:left="360" w:firstLine="45"/>
        <w:jc w:val="both"/>
        <w:rPr>
          <w:color w:val="339966"/>
          <w:lang w:val="fr-FR"/>
        </w:rPr>
      </w:pPr>
      <w:r w:rsidRPr="00710F2D">
        <w:rPr>
          <w:color w:val="339966"/>
          <w:lang w:val="fr-FR"/>
        </w:rPr>
        <w:t xml:space="preserve">- organe active, care, in </w:t>
      </w:r>
      <w:proofErr w:type="spellStart"/>
      <w:r w:rsidRPr="00710F2D">
        <w:rPr>
          <w:color w:val="339966"/>
          <w:lang w:val="fr-FR"/>
        </w:rPr>
        <w:t>functionare</w:t>
      </w:r>
      <w:proofErr w:type="spellEnd"/>
      <w:r w:rsidRPr="00710F2D">
        <w:rPr>
          <w:color w:val="339966"/>
          <w:lang w:val="fr-FR"/>
        </w:rPr>
        <w:t xml:space="preserve">, au </w:t>
      </w:r>
      <w:proofErr w:type="spellStart"/>
      <w:r w:rsidRPr="00710F2D">
        <w:rPr>
          <w:color w:val="339966"/>
          <w:lang w:val="fr-FR"/>
        </w:rPr>
        <w:t>roluI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transmitere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sau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transformare</w:t>
      </w:r>
      <w:proofErr w:type="spellEnd"/>
      <w:r w:rsidRPr="00710F2D">
        <w:rPr>
          <w:color w:val="339966"/>
          <w:lang w:val="fr-FR"/>
        </w:rPr>
        <w:t xml:space="preserve"> a </w:t>
      </w:r>
      <w:proofErr w:type="spellStart"/>
      <w:r w:rsidRPr="00710F2D">
        <w:rPr>
          <w:color w:val="339966"/>
          <w:lang w:val="fr-FR"/>
        </w:rPr>
        <w:t>miscarii</w:t>
      </w:r>
      <w:proofErr w:type="spellEnd"/>
      <w:r w:rsidRPr="00710F2D">
        <w:rPr>
          <w:color w:val="339966"/>
          <w:lang w:val="fr-FR"/>
        </w:rPr>
        <w:t xml:space="preserve"> (</w:t>
      </w:r>
      <w:proofErr w:type="spellStart"/>
      <w:r w:rsidRPr="00710F2D">
        <w:rPr>
          <w:color w:val="339966"/>
          <w:lang w:val="fr-FR"/>
        </w:rPr>
        <w:t>suruburi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miscare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roti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dintate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arbori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manivele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biele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lanturi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transmisie</w:t>
      </w:r>
      <w:proofErr w:type="spellEnd"/>
      <w:r w:rsidRPr="00710F2D">
        <w:rPr>
          <w:color w:val="339966"/>
          <w:lang w:val="fr-FR"/>
        </w:rPr>
        <w:t xml:space="preserve"> etc.)</w:t>
      </w:r>
    </w:p>
    <w:p w14:paraId="61F528FD" w14:textId="187E5258" w:rsidR="00710F2D" w:rsidRDefault="00710F2D" w:rsidP="00710F2D">
      <w:pPr>
        <w:pStyle w:val="NoSpacing"/>
        <w:numPr>
          <w:ilvl w:val="1"/>
          <w:numId w:val="1"/>
        </w:numPr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Interschimbabilitatea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organelor</w:t>
      </w:r>
      <w:proofErr w:type="spellEnd"/>
      <w:r w:rsidRPr="00710F2D">
        <w:rPr>
          <w:color w:val="339966"/>
          <w:lang w:val="fr-FR"/>
        </w:rPr>
        <w:t xml:space="preserve"> de </w:t>
      </w:r>
      <w:proofErr w:type="spellStart"/>
      <w:r w:rsidRPr="00710F2D">
        <w:rPr>
          <w:color w:val="339966"/>
          <w:lang w:val="fr-FR"/>
        </w:rPr>
        <w:t>masini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reprezintă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însușirile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calitative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ale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pieselor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unei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mulțimi</w:t>
      </w:r>
      <w:proofErr w:type="spellEnd"/>
      <w:r w:rsidRPr="00710F2D">
        <w:rPr>
          <w:color w:val="339966"/>
          <w:lang w:val="fr-FR"/>
        </w:rPr>
        <w:t xml:space="preserve"> de a fi </w:t>
      </w:r>
      <w:proofErr w:type="spellStart"/>
      <w:r w:rsidRPr="00710F2D">
        <w:rPr>
          <w:color w:val="339966"/>
          <w:lang w:val="fr-FR"/>
        </w:rPr>
        <w:t>schimbate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prin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asamblare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cu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oricare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din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piesele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altei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mulțimi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identice</w:t>
      </w:r>
      <w:proofErr w:type="spellEnd"/>
      <w:r w:rsidRPr="00710F2D">
        <w:rPr>
          <w:color w:val="339966"/>
          <w:lang w:val="fr-FR"/>
        </w:rPr>
        <w:t xml:space="preserve">, </w:t>
      </w:r>
      <w:proofErr w:type="spellStart"/>
      <w:r w:rsidRPr="00710F2D">
        <w:rPr>
          <w:color w:val="339966"/>
          <w:lang w:val="fr-FR"/>
        </w:rPr>
        <w:t>prin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respectarea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integrală</w:t>
      </w:r>
      <w:proofErr w:type="spellEnd"/>
      <w:r w:rsidRPr="00710F2D">
        <w:rPr>
          <w:color w:val="339966"/>
          <w:lang w:val="fr-FR"/>
        </w:rPr>
        <w:t xml:space="preserve"> </w:t>
      </w:r>
      <w:proofErr w:type="gramStart"/>
      <w:r w:rsidRPr="00710F2D">
        <w:rPr>
          <w:color w:val="339966"/>
          <w:lang w:val="fr-FR"/>
        </w:rPr>
        <w:t>a</w:t>
      </w:r>
      <w:proofErr w:type="gram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condițiilor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funcționale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ale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sistemului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tehnic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din</w:t>
      </w:r>
      <w:proofErr w:type="spellEnd"/>
      <w:r w:rsidRPr="00710F2D">
        <w:rPr>
          <w:color w:val="339966"/>
          <w:lang w:val="fr-FR"/>
        </w:rPr>
        <w:t xml:space="preserve"> care face parte.</w:t>
      </w:r>
    </w:p>
    <w:p w14:paraId="4129BE74" w14:textId="77777777" w:rsidR="00710F2D" w:rsidRPr="00710F2D" w:rsidRDefault="00710F2D" w:rsidP="00710F2D">
      <w:pPr>
        <w:pStyle w:val="NoSpacing"/>
        <w:numPr>
          <w:ilvl w:val="1"/>
          <w:numId w:val="1"/>
        </w:numPr>
        <w:jc w:val="both"/>
        <w:rPr>
          <w:color w:val="339966"/>
          <w:lang w:val="fr-FR"/>
        </w:rPr>
      </w:pPr>
    </w:p>
    <w:p w14:paraId="785FC5DA" w14:textId="77777777" w:rsidR="00710F2D" w:rsidRDefault="00710F2D" w:rsidP="001F1002">
      <w:pPr>
        <w:pStyle w:val="NoSpacing"/>
        <w:numPr>
          <w:ilvl w:val="1"/>
          <w:numId w:val="8"/>
        </w:numPr>
        <w:ind w:left="851" w:hanging="284"/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să</w:t>
      </w:r>
      <w:proofErr w:type="spellEnd"/>
      <w:r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corespundă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integral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scopului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funcţional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pentru</w:t>
      </w:r>
      <w:proofErr w:type="spellEnd"/>
      <w:r w:rsidRPr="00710F2D">
        <w:rPr>
          <w:color w:val="339966"/>
          <w:lang w:val="fr-FR"/>
        </w:rPr>
        <w:t> care se </w:t>
      </w:r>
      <w:proofErr w:type="spellStart"/>
      <w:r w:rsidRPr="00710F2D">
        <w:rPr>
          <w:color w:val="339966"/>
          <w:lang w:val="fr-FR"/>
        </w:rPr>
        <w:t>construiesc</w:t>
      </w:r>
      <w:proofErr w:type="spellEnd"/>
      <w:r w:rsidRPr="00710F2D">
        <w:rPr>
          <w:color w:val="339966"/>
          <w:lang w:val="fr-FR"/>
        </w:rPr>
        <w:t xml:space="preserve">  </w:t>
      </w:r>
    </w:p>
    <w:p w14:paraId="21A06CAA" w14:textId="77777777" w:rsidR="00710F2D" w:rsidRDefault="00710F2D" w:rsidP="001F1002">
      <w:pPr>
        <w:pStyle w:val="NoSpacing"/>
        <w:numPr>
          <w:ilvl w:val="1"/>
          <w:numId w:val="8"/>
        </w:numPr>
        <w:ind w:left="851" w:hanging="284"/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să</w:t>
      </w:r>
      <w:proofErr w:type="spellEnd"/>
      <w:r w:rsidRPr="00710F2D">
        <w:rPr>
          <w:color w:val="339966"/>
          <w:lang w:val="fr-FR"/>
        </w:rPr>
        <w:t xml:space="preserve"> fie simple </w:t>
      </w:r>
      <w:proofErr w:type="spellStart"/>
      <w:r w:rsidRPr="00710F2D">
        <w:rPr>
          <w:color w:val="339966"/>
          <w:lang w:val="fr-FR"/>
        </w:rPr>
        <w:t>şi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să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prezinte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siguranţă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în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exploatare</w:t>
      </w:r>
      <w:proofErr w:type="spellEnd"/>
      <w:r w:rsidRPr="00710F2D">
        <w:rPr>
          <w:color w:val="339966"/>
          <w:lang w:val="fr-FR"/>
        </w:rPr>
        <w:t>,</w:t>
      </w:r>
    </w:p>
    <w:p w14:paraId="18EE41BA" w14:textId="77777777" w:rsidR="00710F2D" w:rsidRDefault="00710F2D" w:rsidP="001F1002">
      <w:pPr>
        <w:pStyle w:val="NoSpacing"/>
        <w:numPr>
          <w:ilvl w:val="1"/>
          <w:numId w:val="8"/>
        </w:numPr>
        <w:ind w:left="851" w:hanging="284"/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să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reziste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solicitărilor</w:t>
      </w:r>
      <w:proofErr w:type="spellEnd"/>
      <w:r w:rsidRPr="00710F2D">
        <w:rPr>
          <w:color w:val="339966"/>
          <w:lang w:val="fr-FR"/>
        </w:rPr>
        <w:t> la care </w:t>
      </w:r>
      <w:proofErr w:type="spellStart"/>
      <w:r w:rsidRPr="00710F2D">
        <w:rPr>
          <w:color w:val="339966"/>
          <w:lang w:val="fr-FR"/>
        </w:rPr>
        <w:t>sunt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supuse</w:t>
      </w:r>
      <w:proofErr w:type="spellEnd"/>
    </w:p>
    <w:p w14:paraId="122B0C2A" w14:textId="77777777" w:rsidR="00710F2D" w:rsidRDefault="00710F2D" w:rsidP="001F1002">
      <w:pPr>
        <w:pStyle w:val="NoSpacing"/>
        <w:numPr>
          <w:ilvl w:val="1"/>
          <w:numId w:val="8"/>
        </w:numPr>
        <w:ind w:left="851" w:hanging="284"/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să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asigure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durata</w:t>
      </w:r>
      <w:proofErr w:type="spellEnd"/>
      <w:r w:rsidRPr="00710F2D">
        <w:rPr>
          <w:color w:val="339966"/>
          <w:lang w:val="fr-FR"/>
        </w:rPr>
        <w:t> de </w:t>
      </w:r>
      <w:proofErr w:type="spellStart"/>
      <w:r w:rsidRPr="00710F2D">
        <w:rPr>
          <w:color w:val="339966"/>
          <w:lang w:val="fr-FR"/>
        </w:rPr>
        <w:t>funcţionare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neccsara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în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raport</w:t>
      </w:r>
      <w:proofErr w:type="spellEnd"/>
      <w:r w:rsidRPr="00710F2D">
        <w:rPr>
          <w:color w:val="339966"/>
          <w:lang w:val="fr-FR"/>
        </w:rPr>
        <w:t xml:space="preserve"> </w:t>
      </w:r>
      <w:proofErr w:type="spellStart"/>
      <w:r w:rsidRPr="00710F2D">
        <w:rPr>
          <w:color w:val="339966"/>
          <w:lang w:val="fr-FR"/>
        </w:rPr>
        <w:t>cu</w:t>
      </w:r>
      <w:proofErr w:type="spellEnd"/>
    </w:p>
    <w:p w14:paraId="45C1B439" w14:textId="77EB1FAC" w:rsidR="00710F2D" w:rsidRPr="00710F2D" w:rsidRDefault="00710F2D" w:rsidP="001F1002">
      <w:pPr>
        <w:pStyle w:val="NoSpacing"/>
        <w:numPr>
          <w:ilvl w:val="1"/>
          <w:numId w:val="8"/>
        </w:numPr>
        <w:ind w:left="851" w:hanging="284"/>
        <w:jc w:val="both"/>
        <w:rPr>
          <w:color w:val="339966"/>
          <w:lang w:val="fr-FR"/>
        </w:rPr>
      </w:pPr>
      <w:proofErr w:type="spellStart"/>
      <w:r w:rsidRPr="00710F2D">
        <w:rPr>
          <w:color w:val="339966"/>
          <w:lang w:val="fr-FR"/>
        </w:rPr>
        <w:t>scopul</w:t>
      </w:r>
      <w:proofErr w:type="spellEnd"/>
      <w:r w:rsidRPr="00710F2D">
        <w:rPr>
          <w:color w:val="339966"/>
          <w:lang w:val="fr-FR"/>
        </w:rPr>
        <w:t>, </w:t>
      </w:r>
      <w:proofErr w:type="spellStart"/>
      <w:r w:rsidRPr="00710F2D">
        <w:rPr>
          <w:color w:val="339966"/>
          <w:lang w:val="fr-FR"/>
        </w:rPr>
        <w:t>calitatea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materialului</w:t>
      </w:r>
      <w:proofErr w:type="spellEnd"/>
      <w:r w:rsidRPr="00710F2D">
        <w:rPr>
          <w:color w:val="339966"/>
          <w:lang w:val="fr-FR"/>
        </w:rPr>
        <w:t> </w:t>
      </w:r>
      <w:proofErr w:type="spellStart"/>
      <w:r w:rsidRPr="00710F2D">
        <w:rPr>
          <w:color w:val="339966"/>
          <w:lang w:val="fr-FR"/>
        </w:rPr>
        <w:t>şi</w:t>
      </w:r>
      <w:proofErr w:type="spellEnd"/>
      <w:r w:rsidRPr="00710F2D">
        <w:rPr>
          <w:color w:val="339966"/>
          <w:lang w:val="fr-FR"/>
        </w:rPr>
        <w:t xml:space="preserve"> a </w:t>
      </w:r>
      <w:proofErr w:type="spellStart"/>
      <w:r w:rsidRPr="00710F2D">
        <w:rPr>
          <w:color w:val="339966"/>
          <w:lang w:val="fr-FR"/>
        </w:rPr>
        <w:t>tehnologiei</w:t>
      </w:r>
      <w:proofErr w:type="spellEnd"/>
      <w:r w:rsidRPr="00710F2D">
        <w:rPr>
          <w:color w:val="339966"/>
          <w:lang w:val="fr-FR"/>
        </w:rPr>
        <w:t xml:space="preserve">  </w:t>
      </w:r>
      <w:proofErr w:type="gramStart"/>
      <w:r w:rsidRPr="00710F2D">
        <w:rPr>
          <w:color w:val="339966"/>
          <w:lang w:val="fr-FR"/>
        </w:rPr>
        <w:t>de </w:t>
      </w:r>
      <w:proofErr w:type="spellStart"/>
      <w:r w:rsidRPr="00710F2D">
        <w:rPr>
          <w:color w:val="339966"/>
          <w:lang w:val="fr-FR"/>
        </w:rPr>
        <w:t>execuţie</w:t>
      </w:r>
      <w:proofErr w:type="spellEnd"/>
      <w:proofErr w:type="gramEnd"/>
      <w:r w:rsidRPr="00710F2D">
        <w:rPr>
          <w:color w:val="339966"/>
          <w:lang w:val="fr-FR"/>
        </w:rPr>
        <w:t>.</w:t>
      </w:r>
    </w:p>
    <w:p w14:paraId="332BCEC4" w14:textId="310D2EA8" w:rsidR="00B416A0" w:rsidRDefault="00B416A0">
      <w:pPr>
        <w:spacing w:after="160" w:line="259" w:lineRule="auto"/>
        <w:rPr>
          <w:color w:val="339966"/>
          <w:lang w:val="ro-RO"/>
        </w:rPr>
      </w:pPr>
      <w:r>
        <w:rPr>
          <w:color w:val="339966"/>
          <w:lang w:val="ro-RO"/>
        </w:rPr>
        <w:br w:type="page"/>
      </w:r>
    </w:p>
    <w:p w14:paraId="32A809CC" w14:textId="77777777" w:rsidR="00710F2D" w:rsidRPr="00710F2D" w:rsidRDefault="00710F2D" w:rsidP="00710F2D">
      <w:pPr>
        <w:pStyle w:val="NoSpacing"/>
        <w:numPr>
          <w:ilvl w:val="0"/>
          <w:numId w:val="1"/>
        </w:numPr>
        <w:rPr>
          <w:b/>
          <w:bCs/>
          <w:lang w:val="ro-RO"/>
        </w:rPr>
      </w:pPr>
      <w:r w:rsidRPr="00710F2D">
        <w:rPr>
          <w:b/>
          <w:bCs/>
          <w:lang w:val="ro-RO"/>
        </w:rPr>
        <w:lastRenderedPageBreak/>
        <w:t xml:space="preserve"> În figura următoare este reprezentată o asamblare cu elemente filetate.</w:t>
      </w:r>
    </w:p>
    <w:p w14:paraId="738CB3B8" w14:textId="77777777" w:rsidR="00710F2D" w:rsidRDefault="00710F2D" w:rsidP="00710F2D">
      <w:pPr>
        <w:pStyle w:val="NoSpacing"/>
        <w:rPr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62F4D0C" wp14:editId="5FAB69C6">
            <wp:simplePos x="0" y="0"/>
            <wp:positionH relativeFrom="column">
              <wp:posOffset>-157480</wp:posOffset>
            </wp:positionH>
            <wp:positionV relativeFrom="paragraph">
              <wp:posOffset>24130</wp:posOffset>
            </wp:positionV>
            <wp:extent cx="1552575" cy="1562100"/>
            <wp:effectExtent l="19050" t="0" r="9525" b="0"/>
            <wp:wrapSquare wrapText="bothSides"/>
            <wp:docPr id="1" name="Picture 17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57727" b="3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7D78729" w14:textId="77777777" w:rsidR="00710F2D" w:rsidRDefault="00710F2D" w:rsidP="00710F2D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>Denumiți elementele asamblării numerotate cu cifre de la 1 la 6</w:t>
      </w:r>
    </w:p>
    <w:p w14:paraId="226930B3" w14:textId="77777777" w:rsidR="00710F2D" w:rsidRDefault="00710F2D" w:rsidP="00710F2D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 xml:space="preserve">Definiți următoarele elemente geometrice ale filetului: pasul și </w:t>
      </w:r>
    </w:p>
    <w:p w14:paraId="387DFFCC" w14:textId="77777777" w:rsidR="00710F2D" w:rsidRDefault="00710F2D" w:rsidP="00710F2D">
      <w:pPr>
        <w:pStyle w:val="NoSpacing"/>
        <w:ind w:left="720"/>
        <w:rPr>
          <w:lang w:val="ro-RO"/>
        </w:rPr>
      </w:pPr>
      <w:r>
        <w:rPr>
          <w:lang w:val="ro-RO"/>
        </w:rPr>
        <w:t xml:space="preserve">            înălțimea utilă </w:t>
      </w:r>
    </w:p>
    <w:p w14:paraId="54CAF47F" w14:textId="77777777" w:rsidR="00710F2D" w:rsidRPr="00702704" w:rsidRDefault="00710F2D" w:rsidP="00710F2D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>Enumerați două modalități de protecție împotriva deșurubării</w:t>
      </w:r>
    </w:p>
    <w:p w14:paraId="212AD02A" w14:textId="77777777" w:rsidR="00B60FFC" w:rsidRDefault="00B60FFC" w:rsidP="00710F2D">
      <w:pPr>
        <w:pStyle w:val="NoSpacing"/>
        <w:rPr>
          <w:b/>
          <w:color w:val="339966"/>
          <w:lang w:val="ro-RO"/>
        </w:rPr>
      </w:pPr>
    </w:p>
    <w:p w14:paraId="1D7CBF98" w14:textId="77777777" w:rsidR="00B60FFC" w:rsidRDefault="00B60FFC" w:rsidP="00710F2D">
      <w:pPr>
        <w:pStyle w:val="NoSpacing"/>
        <w:rPr>
          <w:b/>
          <w:color w:val="339966"/>
          <w:lang w:val="ro-RO"/>
        </w:rPr>
      </w:pPr>
    </w:p>
    <w:p w14:paraId="09129F9B" w14:textId="0280AD15" w:rsidR="00710F2D" w:rsidRPr="001A24AF" w:rsidRDefault="00710F2D" w:rsidP="00710F2D">
      <w:pPr>
        <w:pStyle w:val="NoSpacing"/>
        <w:rPr>
          <w:b/>
          <w:color w:val="339966"/>
          <w:lang w:val="ro-RO"/>
        </w:rPr>
      </w:pPr>
      <w:r w:rsidRPr="001A24AF">
        <w:rPr>
          <w:b/>
          <w:color w:val="339966"/>
          <w:lang w:val="ro-RO"/>
        </w:rPr>
        <w:t>Nivel: mediu</w:t>
      </w:r>
    </w:p>
    <w:p w14:paraId="2A81AD44" w14:textId="77777777" w:rsidR="00710F2D" w:rsidRPr="001A24AF" w:rsidRDefault="00710F2D" w:rsidP="00710F2D">
      <w:pPr>
        <w:pStyle w:val="NoSpacing"/>
        <w:rPr>
          <w:b/>
          <w:color w:val="339966"/>
          <w:lang w:val="ro-RO"/>
        </w:rPr>
      </w:pPr>
      <w:r w:rsidRPr="001A24AF">
        <w:rPr>
          <w:b/>
          <w:color w:val="339966"/>
          <w:lang w:val="ro-RO"/>
        </w:rPr>
        <w:t>Răspuns:</w:t>
      </w:r>
    </w:p>
    <w:p w14:paraId="4BE0C6C5" w14:textId="7EE1DE64" w:rsidR="00710F2D" w:rsidRPr="00B60FFC" w:rsidRDefault="00710F2D" w:rsidP="00710F2D">
      <w:pPr>
        <w:pStyle w:val="NoSpacing"/>
        <w:numPr>
          <w:ilvl w:val="1"/>
          <w:numId w:val="1"/>
        </w:numPr>
        <w:rPr>
          <w:bCs/>
          <w:color w:val="339966"/>
          <w:lang w:val="ro-RO"/>
        </w:rPr>
      </w:pPr>
      <w:r w:rsidRPr="00B60FFC">
        <w:rPr>
          <w:bCs/>
          <w:color w:val="339966"/>
          <w:lang w:val="ro-RO"/>
        </w:rPr>
        <w:t>1-șurub; 2-piuliță; 3-șaibă; 4-element de siguranță; 5-elementele asamblării(piese); 6-</w:t>
      </w:r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element</w:t>
      </w:r>
      <w:proofErr w:type="spellEnd"/>
      <w:r w:rsidRPr="00B60FFC">
        <w:rPr>
          <w:bCs/>
          <w:color w:val="339966"/>
          <w:lang w:val="fr-FR"/>
        </w:rPr>
        <w:t xml:space="preserve"> de </w:t>
      </w:r>
      <w:proofErr w:type="spellStart"/>
      <w:r w:rsidRPr="00B60FFC">
        <w:rPr>
          <w:bCs/>
          <w:color w:val="339966"/>
          <w:lang w:val="fr-FR"/>
        </w:rPr>
        <w:t>siguranță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împotriva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deplasării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pieselor</w:t>
      </w:r>
      <w:proofErr w:type="spellEnd"/>
      <w:r w:rsidRPr="00B60FFC">
        <w:rPr>
          <w:bCs/>
          <w:color w:val="339966"/>
          <w:lang w:val="fr-FR"/>
        </w:rPr>
        <w:t>.</w:t>
      </w:r>
    </w:p>
    <w:p w14:paraId="09364ED5" w14:textId="55CEF034" w:rsidR="00710F2D" w:rsidRPr="00B60FFC" w:rsidRDefault="00710F2D" w:rsidP="00710F2D">
      <w:pPr>
        <w:pStyle w:val="ListParagraph"/>
        <w:numPr>
          <w:ilvl w:val="1"/>
          <w:numId w:val="1"/>
        </w:numPr>
        <w:spacing w:after="0" w:line="240" w:lineRule="auto"/>
        <w:rPr>
          <w:bCs/>
          <w:color w:val="339966"/>
          <w:lang w:val="fr-FR"/>
        </w:rPr>
      </w:pPr>
      <w:proofErr w:type="spellStart"/>
      <w:r w:rsidRPr="00B60FFC">
        <w:rPr>
          <w:bCs/>
          <w:color w:val="339966"/>
          <w:lang w:val="fr-FR"/>
        </w:rPr>
        <w:t>Pasul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filetului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reprezintă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distanța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dintre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două</w:t>
      </w:r>
      <w:proofErr w:type="spellEnd"/>
      <w:r w:rsidRPr="00B60FFC">
        <w:rPr>
          <w:bCs/>
          <w:color w:val="339966"/>
          <w:lang w:val="fr-FR"/>
        </w:rPr>
        <w:t xml:space="preserve"> spire </w:t>
      </w:r>
      <w:proofErr w:type="spellStart"/>
      <w:r w:rsidRPr="00B60FFC">
        <w:rPr>
          <w:bCs/>
          <w:color w:val="339966"/>
          <w:lang w:val="fr-FR"/>
        </w:rPr>
        <w:t>consecutive</w:t>
      </w:r>
      <w:proofErr w:type="spellEnd"/>
    </w:p>
    <w:p w14:paraId="037AFE00" w14:textId="77777777" w:rsidR="00710F2D" w:rsidRPr="00B60FFC" w:rsidRDefault="00710F2D" w:rsidP="00710F2D">
      <w:pPr>
        <w:spacing w:after="0" w:line="240" w:lineRule="auto"/>
        <w:ind w:left="360"/>
        <w:rPr>
          <w:bCs/>
          <w:color w:val="339966"/>
          <w:lang w:val="fr-FR"/>
        </w:rPr>
      </w:pPr>
      <w:proofErr w:type="spellStart"/>
      <w:r w:rsidRPr="00B60FFC">
        <w:rPr>
          <w:bCs/>
          <w:color w:val="339966"/>
          <w:lang w:val="fr-FR"/>
        </w:rPr>
        <w:t>Înaăltimea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utilă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reprezintă</w:t>
      </w:r>
      <w:proofErr w:type="spellEnd"/>
      <w:r w:rsidRPr="00B60FFC">
        <w:rPr>
          <w:bCs/>
          <w:color w:val="339966"/>
          <w:lang w:val="fr-FR"/>
        </w:rPr>
        <w:t xml:space="preserve">  </w:t>
      </w:r>
      <w:proofErr w:type="spellStart"/>
      <w:r w:rsidRPr="00B60FFC">
        <w:rPr>
          <w:bCs/>
          <w:color w:val="339966"/>
          <w:lang w:val="fr-FR"/>
        </w:rPr>
        <w:t>înălțimea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zonei</w:t>
      </w:r>
      <w:proofErr w:type="spellEnd"/>
      <w:r w:rsidRPr="00B60FFC">
        <w:rPr>
          <w:bCs/>
          <w:color w:val="339966"/>
          <w:lang w:val="fr-FR"/>
        </w:rPr>
        <w:t xml:space="preserve"> de contact </w:t>
      </w:r>
      <w:proofErr w:type="spellStart"/>
      <w:r w:rsidRPr="00B60FFC">
        <w:rPr>
          <w:bCs/>
          <w:color w:val="339966"/>
          <w:lang w:val="fr-FR"/>
        </w:rPr>
        <w:t>dintre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filetul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șurubului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și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cel</w:t>
      </w:r>
      <w:proofErr w:type="spellEnd"/>
      <w:r w:rsidRPr="00B60FFC">
        <w:rPr>
          <w:bCs/>
          <w:color w:val="339966"/>
          <w:lang w:val="fr-FR"/>
        </w:rPr>
        <w:t xml:space="preserve"> al </w:t>
      </w:r>
      <w:proofErr w:type="spellStart"/>
      <w:r w:rsidRPr="00B60FFC">
        <w:rPr>
          <w:bCs/>
          <w:color w:val="339966"/>
          <w:lang w:val="fr-FR"/>
        </w:rPr>
        <w:t>piuliței</w:t>
      </w:r>
      <w:proofErr w:type="spellEnd"/>
    </w:p>
    <w:p w14:paraId="206EF774" w14:textId="77777777" w:rsidR="00710F2D" w:rsidRPr="00B60FFC" w:rsidRDefault="00710F2D" w:rsidP="00710F2D">
      <w:pPr>
        <w:pStyle w:val="ListParagraph"/>
        <w:numPr>
          <w:ilvl w:val="1"/>
          <w:numId w:val="1"/>
        </w:numPr>
        <w:spacing w:after="0" w:line="240" w:lineRule="auto"/>
        <w:rPr>
          <w:bCs/>
          <w:color w:val="339966"/>
          <w:lang w:val="fr-FR"/>
        </w:rPr>
      </w:pPr>
      <w:proofErr w:type="spellStart"/>
      <w:r w:rsidRPr="00B60FFC">
        <w:rPr>
          <w:bCs/>
          <w:color w:val="339966"/>
          <w:lang w:val="fr-FR"/>
        </w:rPr>
        <w:t>cu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șaibă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Grower</w:t>
      </w:r>
      <w:proofErr w:type="spellEnd"/>
      <w:r w:rsidRPr="00B60FFC">
        <w:rPr>
          <w:bCs/>
          <w:color w:val="339966"/>
          <w:lang w:val="fr-FR"/>
        </w:rPr>
        <w:t xml:space="preserve">, </w:t>
      </w:r>
      <w:proofErr w:type="spellStart"/>
      <w:r w:rsidRPr="00B60FFC">
        <w:rPr>
          <w:bCs/>
          <w:color w:val="339966"/>
          <w:lang w:val="fr-FR"/>
        </w:rPr>
        <w:t>cu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piuliță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și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contrapiuliță</w:t>
      </w:r>
      <w:proofErr w:type="spellEnd"/>
      <w:r w:rsidRPr="00B60FFC">
        <w:rPr>
          <w:bCs/>
          <w:color w:val="339966"/>
          <w:lang w:val="fr-FR"/>
        </w:rPr>
        <w:t xml:space="preserve"> ; </w:t>
      </w:r>
      <w:proofErr w:type="spellStart"/>
      <w:r w:rsidRPr="00B60FFC">
        <w:rPr>
          <w:bCs/>
          <w:color w:val="339966"/>
          <w:lang w:val="fr-FR"/>
        </w:rPr>
        <w:t>cu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știft</w:t>
      </w:r>
      <w:proofErr w:type="spellEnd"/>
      <w:r w:rsidRPr="00B60FFC">
        <w:rPr>
          <w:bCs/>
          <w:color w:val="339966"/>
          <w:lang w:val="fr-FR"/>
        </w:rPr>
        <w:t xml:space="preserve"> de </w:t>
      </w:r>
      <w:proofErr w:type="spellStart"/>
      <w:r w:rsidRPr="00B60FFC">
        <w:rPr>
          <w:bCs/>
          <w:color w:val="339966"/>
          <w:lang w:val="fr-FR"/>
        </w:rPr>
        <w:t>siguranță</w:t>
      </w:r>
      <w:proofErr w:type="spellEnd"/>
      <w:r w:rsidRPr="00B60FFC">
        <w:rPr>
          <w:bCs/>
          <w:color w:val="339966"/>
          <w:lang w:val="fr-FR"/>
        </w:rPr>
        <w:t xml:space="preserve"> ; </w:t>
      </w:r>
      <w:proofErr w:type="spellStart"/>
      <w:r w:rsidRPr="00B60FFC">
        <w:rPr>
          <w:bCs/>
          <w:color w:val="339966"/>
          <w:lang w:val="fr-FR"/>
        </w:rPr>
        <w:t>cu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tijă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despicată</w:t>
      </w:r>
      <w:proofErr w:type="spellEnd"/>
      <w:r w:rsidRPr="00B60FFC">
        <w:rPr>
          <w:bCs/>
          <w:color w:val="339966"/>
          <w:lang w:val="fr-FR"/>
        </w:rPr>
        <w:t xml:space="preserve"> ; </w:t>
      </w:r>
      <w:proofErr w:type="spellStart"/>
      <w:r w:rsidRPr="00B60FFC">
        <w:rPr>
          <w:bCs/>
          <w:color w:val="339966"/>
          <w:lang w:val="fr-FR"/>
        </w:rPr>
        <w:t>cu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inserție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metalică</w:t>
      </w:r>
      <w:proofErr w:type="spellEnd"/>
      <w:r w:rsidRPr="00B60FFC">
        <w:rPr>
          <w:bCs/>
          <w:color w:val="339966"/>
          <w:lang w:val="fr-FR"/>
        </w:rPr>
        <w:t xml:space="preserve"> </w:t>
      </w:r>
      <w:proofErr w:type="spellStart"/>
      <w:r w:rsidRPr="00B60FFC">
        <w:rPr>
          <w:bCs/>
          <w:color w:val="339966"/>
          <w:lang w:val="fr-FR"/>
        </w:rPr>
        <w:t>între</w:t>
      </w:r>
      <w:proofErr w:type="spellEnd"/>
      <w:r w:rsidRPr="00B60FFC">
        <w:rPr>
          <w:bCs/>
          <w:color w:val="339966"/>
          <w:lang w:val="fr-FR"/>
        </w:rPr>
        <w:t xml:space="preserve"> spire</w:t>
      </w:r>
    </w:p>
    <w:p w14:paraId="5C17F27C" w14:textId="2B9F1ACA" w:rsidR="00B416A0" w:rsidRDefault="00B416A0">
      <w:pPr>
        <w:spacing w:after="160" w:line="259" w:lineRule="auto"/>
        <w:rPr>
          <w:b/>
          <w:lang w:val="fr-FR"/>
        </w:rPr>
      </w:pPr>
      <w:r>
        <w:rPr>
          <w:b/>
          <w:lang w:val="fr-FR"/>
        </w:rPr>
        <w:br w:type="page"/>
      </w:r>
    </w:p>
    <w:p w14:paraId="11D39246" w14:textId="77777777" w:rsidR="00710F2D" w:rsidRPr="00400EA0" w:rsidRDefault="00710F2D" w:rsidP="00710F2D">
      <w:pPr>
        <w:pStyle w:val="ListParagraph"/>
        <w:spacing w:after="0" w:line="240" w:lineRule="auto"/>
        <w:ind w:left="360"/>
        <w:rPr>
          <w:b/>
          <w:lang w:val="fr-FR"/>
        </w:rPr>
      </w:pPr>
    </w:p>
    <w:p w14:paraId="1DBE549E" w14:textId="1399282C" w:rsidR="00710F2D" w:rsidRDefault="00EB68AE" w:rsidP="00710F2D">
      <w:pPr>
        <w:pStyle w:val="NoSpacing"/>
        <w:numPr>
          <w:ilvl w:val="0"/>
          <w:numId w:val="1"/>
        </w:numPr>
        <w:rPr>
          <w:bCs/>
        </w:rPr>
      </w:pPr>
      <w:r w:rsidRPr="00710F2D">
        <w:rPr>
          <w:b/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E05B568" wp14:editId="7C18DA82">
            <wp:simplePos x="0" y="0"/>
            <wp:positionH relativeFrom="column">
              <wp:posOffset>3216275</wp:posOffset>
            </wp:positionH>
            <wp:positionV relativeFrom="paragraph">
              <wp:posOffset>694690</wp:posOffset>
            </wp:positionV>
            <wp:extent cx="2117090" cy="1247775"/>
            <wp:effectExtent l="0" t="0" r="0" b="9525"/>
            <wp:wrapThrough wrapText="bothSides">
              <wp:wrapPolygon edited="0">
                <wp:start x="0" y="0"/>
                <wp:lineTo x="0" y="21435"/>
                <wp:lineTo x="21380" y="21435"/>
                <wp:lineTo x="21380" y="0"/>
                <wp:lineTo x="0" y="0"/>
              </wp:wrapPolygon>
            </wp:wrapThrough>
            <wp:docPr id="18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0F2D" w:rsidRPr="00710F2D">
        <w:rPr>
          <w:b/>
          <w:lang w:val="fr-FR"/>
        </w:rPr>
        <w:t xml:space="preserve"> </w:t>
      </w:r>
      <w:proofErr w:type="spellStart"/>
      <w:r w:rsidR="00710F2D" w:rsidRPr="00710F2D">
        <w:rPr>
          <w:b/>
        </w:rPr>
        <w:t>Nituirea</w:t>
      </w:r>
      <w:proofErr w:type="spellEnd"/>
      <w:r w:rsidR="00710F2D" w:rsidRPr="00710F2D">
        <w:rPr>
          <w:b/>
        </w:rPr>
        <w:t xml:space="preserve"> </w:t>
      </w:r>
      <w:proofErr w:type="spellStart"/>
      <w:proofErr w:type="gramStart"/>
      <w:r w:rsidR="00710F2D" w:rsidRPr="00710F2D">
        <w:rPr>
          <w:b/>
        </w:rPr>
        <w:t>este</w:t>
      </w:r>
      <w:proofErr w:type="spellEnd"/>
      <w:proofErr w:type="gramEnd"/>
      <w:r w:rsidR="00710F2D" w:rsidRPr="00710F2D">
        <w:rPr>
          <w:b/>
        </w:rPr>
        <w:t xml:space="preserve"> </w:t>
      </w:r>
      <w:proofErr w:type="spellStart"/>
      <w:r w:rsidR="00710F2D" w:rsidRPr="00710F2D">
        <w:rPr>
          <w:b/>
        </w:rPr>
        <w:t>procedeul</w:t>
      </w:r>
      <w:proofErr w:type="spellEnd"/>
      <w:r w:rsidR="00710F2D" w:rsidRPr="00710F2D">
        <w:rPr>
          <w:b/>
        </w:rPr>
        <w:t xml:space="preserve"> </w:t>
      </w:r>
      <w:proofErr w:type="spellStart"/>
      <w:r w:rsidR="00710F2D" w:rsidRPr="00710F2D">
        <w:rPr>
          <w:b/>
        </w:rPr>
        <w:t>tehnologic</w:t>
      </w:r>
      <w:proofErr w:type="spellEnd"/>
      <w:r w:rsidR="00710F2D" w:rsidRPr="00FE0E70">
        <w:rPr>
          <w:bCs/>
        </w:rPr>
        <w:t xml:space="preserve"> de </w:t>
      </w:r>
      <w:proofErr w:type="spellStart"/>
      <w:r w:rsidR="00710F2D" w:rsidRPr="00FE0E70">
        <w:rPr>
          <w:bCs/>
        </w:rPr>
        <w:t>îmbinare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nedemontabilă</w:t>
      </w:r>
      <w:proofErr w:type="spellEnd"/>
      <w:r w:rsidR="00710F2D" w:rsidRPr="00FE0E70">
        <w:rPr>
          <w:bCs/>
        </w:rPr>
        <w:t> a </w:t>
      </w:r>
      <w:proofErr w:type="spellStart"/>
      <w:r w:rsidR="00710F2D" w:rsidRPr="00FE0E70">
        <w:rPr>
          <w:bCs/>
        </w:rPr>
        <w:t>două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sau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mai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multe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piese</w:t>
      </w:r>
      <w:proofErr w:type="spellEnd"/>
      <w:r w:rsidR="00710F2D" w:rsidRPr="00FE0E70">
        <w:rPr>
          <w:bCs/>
        </w:rPr>
        <w:t xml:space="preserve">, cu </w:t>
      </w:r>
      <w:proofErr w:type="spellStart"/>
      <w:r w:rsidR="00710F2D" w:rsidRPr="00FE0E70">
        <w:rPr>
          <w:bCs/>
        </w:rPr>
        <w:t>ajutorul</w:t>
      </w:r>
      <w:proofErr w:type="spellEnd"/>
      <w:r w:rsidR="00710F2D" w:rsidRPr="00FE0E70">
        <w:rPr>
          <w:bCs/>
        </w:rPr>
        <w:t xml:space="preserve"> </w:t>
      </w:r>
      <w:proofErr w:type="spellStart"/>
      <w:r w:rsidR="00710F2D" w:rsidRPr="00FE0E70">
        <w:rPr>
          <w:bCs/>
        </w:rPr>
        <w:t>niturilor</w:t>
      </w:r>
      <w:proofErr w:type="spellEnd"/>
      <w:r w:rsidR="00710F2D" w:rsidRPr="00FE0E70">
        <w:rPr>
          <w:bCs/>
        </w:rPr>
        <w:t>. </w:t>
      </w:r>
      <w:proofErr w:type="spellStart"/>
      <w:r w:rsidR="00710F2D" w:rsidRPr="00FE0E70">
        <w:rPr>
          <w:bCs/>
        </w:rPr>
        <w:t>Ea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reprezintă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operaţia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tehnologică</w:t>
      </w:r>
      <w:proofErr w:type="spellEnd"/>
      <w:r w:rsidR="00710F2D" w:rsidRPr="00FE0E70">
        <w:rPr>
          <w:bCs/>
        </w:rPr>
        <w:t> de </w:t>
      </w:r>
      <w:proofErr w:type="spellStart"/>
      <w:r w:rsidR="00710F2D" w:rsidRPr="00FE0E70">
        <w:rPr>
          <w:bCs/>
        </w:rPr>
        <w:t>găurire</w:t>
      </w:r>
      <w:proofErr w:type="spellEnd"/>
      <w:r w:rsidR="00710F2D" w:rsidRPr="00FE0E70">
        <w:rPr>
          <w:bCs/>
        </w:rPr>
        <w:t> </w:t>
      </w:r>
      <w:proofErr w:type="gramStart"/>
      <w:r w:rsidR="00710F2D" w:rsidRPr="00FE0E70">
        <w:rPr>
          <w:bCs/>
        </w:rPr>
        <w:t>a</w:t>
      </w:r>
      <w:proofErr w:type="gramEnd"/>
      <w:r w:rsidR="00710F2D" w:rsidRPr="00FE0E70">
        <w:rPr>
          <w:bCs/>
        </w:rPr>
        <w:t xml:space="preserve"> </w:t>
      </w:r>
      <w:proofErr w:type="spellStart"/>
      <w:r w:rsidR="00710F2D" w:rsidRPr="00FE0E70">
        <w:rPr>
          <w:bCs/>
        </w:rPr>
        <w:t>elementelor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asamblării</w:t>
      </w:r>
      <w:proofErr w:type="spellEnd"/>
      <w:r w:rsidR="00710F2D" w:rsidRPr="00FE0E70">
        <w:rPr>
          <w:bCs/>
        </w:rPr>
        <w:t xml:space="preserve">, de </w:t>
      </w:r>
      <w:proofErr w:type="spellStart"/>
      <w:r w:rsidR="00710F2D" w:rsidRPr="00FE0E70">
        <w:rPr>
          <w:bCs/>
        </w:rPr>
        <w:t>montare</w:t>
      </w:r>
      <w:proofErr w:type="spellEnd"/>
      <w:r w:rsidR="00710F2D" w:rsidRPr="00FE0E70">
        <w:rPr>
          <w:bCs/>
        </w:rPr>
        <w:t xml:space="preserve"> a </w:t>
      </w:r>
      <w:proofErr w:type="spellStart"/>
      <w:r w:rsidR="00710F2D" w:rsidRPr="00FE0E70">
        <w:rPr>
          <w:bCs/>
        </w:rPr>
        <w:t>niturilor</w:t>
      </w:r>
      <w:proofErr w:type="spellEnd"/>
      <w:r w:rsidR="00710F2D" w:rsidRPr="00FE0E70">
        <w:rPr>
          <w:bCs/>
        </w:rPr>
        <w:t> </w:t>
      </w:r>
      <w:proofErr w:type="spellStart"/>
      <w:r w:rsidR="00710F2D" w:rsidRPr="00FE0E70">
        <w:rPr>
          <w:bCs/>
        </w:rPr>
        <w:t>şi</w:t>
      </w:r>
      <w:proofErr w:type="spellEnd"/>
      <w:r w:rsidR="00710F2D" w:rsidRPr="00FE0E70">
        <w:rPr>
          <w:bCs/>
        </w:rPr>
        <w:t xml:space="preserve"> de </w:t>
      </w:r>
      <w:proofErr w:type="spellStart"/>
      <w:r w:rsidR="00710F2D" w:rsidRPr="00FE0E70">
        <w:rPr>
          <w:bCs/>
        </w:rPr>
        <w:t>formare</w:t>
      </w:r>
      <w:proofErr w:type="spellEnd"/>
      <w:r w:rsidR="00710F2D" w:rsidRPr="00FE0E70">
        <w:rPr>
          <w:bCs/>
        </w:rPr>
        <w:t xml:space="preserve"> a </w:t>
      </w:r>
      <w:proofErr w:type="spellStart"/>
      <w:r w:rsidR="00710F2D" w:rsidRPr="00FE0E70">
        <w:rPr>
          <w:bCs/>
        </w:rPr>
        <w:t>capului</w:t>
      </w:r>
      <w:proofErr w:type="spellEnd"/>
      <w:r w:rsidR="00710F2D" w:rsidRPr="00FE0E70">
        <w:rPr>
          <w:bCs/>
        </w:rPr>
        <w:t xml:space="preserve"> de </w:t>
      </w:r>
      <w:proofErr w:type="spellStart"/>
      <w:r w:rsidR="00710F2D" w:rsidRPr="00FE0E70">
        <w:rPr>
          <w:bCs/>
        </w:rPr>
        <w:t>închidere</w:t>
      </w:r>
      <w:proofErr w:type="spellEnd"/>
      <w:r w:rsidR="00710F2D" w:rsidRPr="00FE0E70">
        <w:rPr>
          <w:bCs/>
        </w:rPr>
        <w:t>.</w:t>
      </w:r>
    </w:p>
    <w:p w14:paraId="29C0F583" w14:textId="1B652DC2" w:rsidR="00710F2D" w:rsidRDefault="00710F2D" w:rsidP="00710F2D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Arătați ce tip de nituire este reprezentat  în figura alăturată</w:t>
      </w:r>
    </w:p>
    <w:p w14:paraId="6A975A56" w14:textId="1E1A0304" w:rsidR="00710F2D" w:rsidRDefault="00710F2D" w:rsidP="00710F2D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 xml:space="preserve">Descrieți modul de formare a capului de închidere al nitului </w:t>
      </w:r>
    </w:p>
    <w:p w14:paraId="4B71747A" w14:textId="77777777" w:rsidR="00710F2D" w:rsidRDefault="00710F2D" w:rsidP="00710F2D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Enumerați două materiale pentru nituri.</w:t>
      </w:r>
    </w:p>
    <w:p w14:paraId="5A8E40FD" w14:textId="77777777" w:rsidR="00710F2D" w:rsidRPr="001B20C2" w:rsidRDefault="00710F2D" w:rsidP="00710F2D">
      <w:pPr>
        <w:pStyle w:val="NoSpacing"/>
        <w:rPr>
          <w:b/>
          <w:bCs/>
          <w:color w:val="339966"/>
          <w:lang w:val="ro-RO"/>
        </w:rPr>
      </w:pPr>
    </w:p>
    <w:p w14:paraId="1E600D7E" w14:textId="77777777" w:rsidR="00710F2D" w:rsidRPr="001B20C2" w:rsidRDefault="00710F2D" w:rsidP="00710F2D">
      <w:pPr>
        <w:pStyle w:val="NoSpacing"/>
        <w:rPr>
          <w:b/>
          <w:bCs/>
          <w:color w:val="339966"/>
          <w:lang w:val="ro-RO"/>
        </w:rPr>
      </w:pPr>
      <w:r w:rsidRPr="001B20C2">
        <w:rPr>
          <w:b/>
          <w:bCs/>
          <w:color w:val="339966"/>
          <w:lang w:val="ro-RO"/>
        </w:rPr>
        <w:t>Răspuns:</w:t>
      </w:r>
    </w:p>
    <w:p w14:paraId="65F25D9C" w14:textId="77777777" w:rsidR="00710F2D" w:rsidRPr="001B20C2" w:rsidRDefault="00710F2D" w:rsidP="00710F2D">
      <w:pPr>
        <w:pStyle w:val="NoSpacing"/>
        <w:rPr>
          <w:b/>
          <w:bCs/>
          <w:color w:val="339966"/>
          <w:lang w:val="ro-RO"/>
        </w:rPr>
      </w:pPr>
      <w:r w:rsidRPr="001B20C2">
        <w:rPr>
          <w:b/>
          <w:bCs/>
          <w:color w:val="339966"/>
          <w:lang w:val="ro-RO"/>
        </w:rPr>
        <w:t>Nivel: mediu</w:t>
      </w:r>
    </w:p>
    <w:p w14:paraId="1DFE046A" w14:textId="77777777" w:rsidR="00710F2D" w:rsidRPr="00710F2D" w:rsidRDefault="00710F2D" w:rsidP="00710F2D">
      <w:pPr>
        <w:pStyle w:val="NoSpacing"/>
        <w:numPr>
          <w:ilvl w:val="1"/>
          <w:numId w:val="1"/>
        </w:numPr>
        <w:rPr>
          <w:color w:val="339966"/>
          <w:lang w:val="ro-RO"/>
        </w:rPr>
      </w:pPr>
      <w:r w:rsidRPr="00710F2D">
        <w:rPr>
          <w:color w:val="339966"/>
          <w:lang w:val="ro-RO"/>
        </w:rPr>
        <w:t xml:space="preserve"> Nituirea cu exploziv</w:t>
      </w:r>
    </w:p>
    <w:p w14:paraId="34FC08B6" w14:textId="77777777" w:rsidR="00710F2D" w:rsidRPr="00710F2D" w:rsidRDefault="00710F2D" w:rsidP="00710F2D">
      <w:pPr>
        <w:pStyle w:val="NoSpacing"/>
        <w:jc w:val="both"/>
        <w:rPr>
          <w:color w:val="339966"/>
          <w:lang w:val="it-IT"/>
        </w:rPr>
      </w:pPr>
      <w:r w:rsidRPr="00710F2D">
        <w:rPr>
          <w:color w:val="339966"/>
          <w:lang w:val="it-IT"/>
        </w:rPr>
        <w:t>b.  Se face cu nituri  cu tija parțial tubulară prin introducerea de capse explozive în tubulatura tijei. Explozia capsei se realizează datorită încălzirii nitului la 120-130</w:t>
      </w:r>
      <w:r w:rsidRPr="00710F2D">
        <w:rPr>
          <w:color w:val="339966"/>
          <w:vertAlign w:val="superscript"/>
          <w:lang w:val="it-IT"/>
        </w:rPr>
        <w:t>0</w:t>
      </w:r>
      <w:r w:rsidRPr="00710F2D">
        <w:rPr>
          <w:color w:val="339966"/>
          <w:lang w:val="it-IT"/>
        </w:rPr>
        <w:t>, timp de 1…3 s, formându-se astfel capul de închidere.</w:t>
      </w:r>
    </w:p>
    <w:p w14:paraId="43E6FC6B" w14:textId="77777777" w:rsidR="00710F2D" w:rsidRPr="00710F2D" w:rsidRDefault="00710F2D" w:rsidP="00710F2D">
      <w:pPr>
        <w:pStyle w:val="NoSpacing"/>
        <w:rPr>
          <w:color w:val="339966"/>
          <w:lang w:val="it-IT"/>
        </w:rPr>
      </w:pPr>
      <w:r w:rsidRPr="00710F2D">
        <w:rPr>
          <w:color w:val="339966"/>
          <w:lang w:val="ro-RO"/>
        </w:rPr>
        <w:t xml:space="preserve">c.  </w:t>
      </w:r>
      <w:r w:rsidRPr="00710F2D">
        <w:rPr>
          <w:color w:val="339966"/>
          <w:lang w:val="it-IT"/>
        </w:rPr>
        <w:t>OL 34; OL 37; alama Am 63; cuprul Cu 5; aluminiul Al 99,5.</w:t>
      </w:r>
    </w:p>
    <w:p w14:paraId="0F6E6798" w14:textId="7C9F4791" w:rsidR="00B416A0" w:rsidRDefault="00B416A0">
      <w:pPr>
        <w:spacing w:after="160" w:line="259" w:lineRule="auto"/>
        <w:rPr>
          <w:b/>
          <w:bCs/>
          <w:color w:val="339966"/>
          <w:lang w:val="it-IT"/>
        </w:rPr>
      </w:pPr>
      <w:r>
        <w:rPr>
          <w:b/>
          <w:bCs/>
          <w:color w:val="339966"/>
          <w:lang w:val="it-IT"/>
        </w:rPr>
        <w:br w:type="page"/>
      </w:r>
    </w:p>
    <w:p w14:paraId="0589721A" w14:textId="77777777" w:rsidR="00710F2D" w:rsidRPr="001B20C2" w:rsidRDefault="00710F2D" w:rsidP="00710F2D">
      <w:pPr>
        <w:pStyle w:val="NoSpacing"/>
        <w:rPr>
          <w:b/>
          <w:bCs/>
          <w:color w:val="339966"/>
          <w:lang w:val="it-IT"/>
        </w:rPr>
      </w:pPr>
    </w:p>
    <w:p w14:paraId="1988FA14" w14:textId="77777777" w:rsidR="00710F2D" w:rsidRDefault="00710F2D" w:rsidP="00710F2D">
      <w:pPr>
        <w:pStyle w:val="NoSpacing"/>
        <w:numPr>
          <w:ilvl w:val="0"/>
          <w:numId w:val="1"/>
        </w:numPr>
      </w:pPr>
      <w:r>
        <w:rPr>
          <w:lang w:val="pt-BR"/>
        </w:rPr>
        <w:t xml:space="preserve"> Arcurile sunt </w:t>
      </w:r>
      <w:proofErr w:type="spellStart"/>
      <w:r w:rsidRPr="00AB1BD0">
        <w:t>organe</w:t>
      </w:r>
      <w:proofErr w:type="spellEnd"/>
      <w:r w:rsidRPr="00AB1BD0">
        <w:t xml:space="preserve"> de maşini utilizate în construcţia asamblărilor </w:t>
      </w:r>
      <w:r>
        <w:t>elastice,</w:t>
      </w:r>
      <w:r w:rsidRPr="00AB1BD0">
        <w:t>caracterizate prin</w:t>
      </w:r>
      <w:r>
        <w:t xml:space="preserve"> </w:t>
      </w:r>
      <w:r w:rsidRPr="00AB1BD0">
        <w:t> </w:t>
      </w:r>
      <w:proofErr w:type="spellStart"/>
      <w:r w:rsidRPr="00AB1BD0">
        <w:t>capacitatea</w:t>
      </w:r>
      <w:proofErr w:type="spellEnd"/>
      <w:r w:rsidRPr="00AB1BD0">
        <w:t xml:space="preserve"> de </w:t>
      </w:r>
      <w:proofErr w:type="spellStart"/>
      <w:r w:rsidRPr="00AB1BD0">
        <w:t>deformaţie</w:t>
      </w:r>
      <w:proofErr w:type="spellEnd"/>
      <w:r w:rsidRPr="00AB1BD0">
        <w:t> </w:t>
      </w:r>
      <w:proofErr w:type="spellStart"/>
      <w:r w:rsidRPr="00AB1BD0">
        <w:t>elastică</w:t>
      </w:r>
      <w:proofErr w:type="spellEnd"/>
      <w:r w:rsidRPr="00AB1BD0">
        <w:t> </w:t>
      </w:r>
      <w:proofErr w:type="spellStart"/>
      <w:r w:rsidRPr="00AB1BD0">
        <w:t>şi</w:t>
      </w:r>
      <w:proofErr w:type="spellEnd"/>
      <w:r w:rsidRPr="00AB1BD0">
        <w:t xml:space="preserve"> de </w:t>
      </w:r>
      <w:proofErr w:type="spellStart"/>
      <w:r w:rsidRPr="00AB1BD0">
        <w:t>acumulare</w:t>
      </w:r>
      <w:proofErr w:type="spellEnd"/>
      <w:r w:rsidRPr="00AB1BD0">
        <w:t xml:space="preserve"> de </w:t>
      </w:r>
      <w:proofErr w:type="spellStart"/>
      <w:r w:rsidRPr="00AB1BD0">
        <w:t>energie</w:t>
      </w:r>
      <w:proofErr w:type="spellEnd"/>
      <w:r w:rsidRPr="00AB1BD0">
        <w:t xml:space="preserve"> sub </w:t>
      </w:r>
      <w:proofErr w:type="spellStart"/>
      <w:r w:rsidRPr="00AB1BD0">
        <w:t>acţiunea</w:t>
      </w:r>
      <w:proofErr w:type="spellEnd"/>
      <w:r w:rsidRPr="00AB1BD0">
        <w:t> </w:t>
      </w:r>
      <w:proofErr w:type="spellStart"/>
      <w:r w:rsidRPr="00AB1BD0">
        <w:t>forţelor</w:t>
      </w:r>
      <w:proofErr w:type="spellEnd"/>
      <w:r>
        <w:t>.</w:t>
      </w:r>
    </w:p>
    <w:p w14:paraId="36EE8C29" w14:textId="77777777" w:rsidR="00710F2D" w:rsidRPr="00AB1BD0" w:rsidRDefault="00710F2D" w:rsidP="00710F2D">
      <w:pPr>
        <w:pStyle w:val="NoSpacing"/>
        <w:numPr>
          <w:ilvl w:val="0"/>
          <w:numId w:val="5"/>
        </w:numPr>
        <w:rPr>
          <w:lang w:val="pt-BR"/>
        </w:rPr>
      </w:pPr>
      <w:proofErr w:type="spellStart"/>
      <w:r>
        <w:t>Arătați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arcuri</w:t>
      </w:r>
      <w:proofErr w:type="spellEnd"/>
      <w:r>
        <w:t xml:space="preserve">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forma </w:t>
      </w:r>
      <w:proofErr w:type="spellStart"/>
      <w:r>
        <w:t>lor</w:t>
      </w:r>
      <w:proofErr w:type="spellEnd"/>
      <w:r>
        <w:t xml:space="preserve"> </w:t>
      </w:r>
      <w:proofErr w:type="spellStart"/>
      <w:r>
        <w:t>constructivă</w:t>
      </w:r>
      <w:proofErr w:type="spellEnd"/>
    </w:p>
    <w:p w14:paraId="7883D1E4" w14:textId="77777777" w:rsidR="00710F2D" w:rsidRDefault="00710F2D" w:rsidP="00710F2D">
      <w:pPr>
        <w:pStyle w:val="NoSpacing"/>
        <w:numPr>
          <w:ilvl w:val="0"/>
          <w:numId w:val="5"/>
        </w:numPr>
        <w:rPr>
          <w:lang w:val="pt-BR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464CF06" wp14:editId="6066C94B">
            <wp:simplePos x="0" y="0"/>
            <wp:positionH relativeFrom="column">
              <wp:posOffset>3321685</wp:posOffset>
            </wp:positionH>
            <wp:positionV relativeFrom="paragraph">
              <wp:posOffset>74930</wp:posOffset>
            </wp:positionV>
            <wp:extent cx="2857500" cy="1323975"/>
            <wp:effectExtent l="19050" t="0" r="0" b="0"/>
            <wp:wrapSquare wrapText="bothSides"/>
            <wp:docPr id="182" name="Picture 18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a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Scrieți</w:t>
      </w:r>
      <w:r>
        <w:rPr>
          <w:lang w:val="pt-BR"/>
        </w:rPr>
        <w:t xml:space="preserve"> trei domenii de utilizare ale arcurilor și dați cel puțin un exemplu pentru fiecare domeniu</w:t>
      </w:r>
    </w:p>
    <w:p w14:paraId="7417FF3A" w14:textId="77777777" w:rsidR="00710F2D" w:rsidRDefault="00710F2D" w:rsidP="00710F2D">
      <w:pPr>
        <w:pStyle w:val="NoSpacing"/>
        <w:numPr>
          <w:ilvl w:val="0"/>
          <w:numId w:val="5"/>
        </w:numPr>
        <w:rPr>
          <w:lang w:val="pt-BR"/>
        </w:rPr>
      </w:pPr>
      <w:r>
        <w:rPr>
          <w:lang w:val="pt-BR"/>
        </w:rPr>
        <w:t>Arătați ce tipuri de arcuri sunt reprezentate in figura alăturată.</w:t>
      </w:r>
    </w:p>
    <w:p w14:paraId="57A74762" w14:textId="77777777" w:rsidR="00710F2D" w:rsidRPr="001B20C2" w:rsidRDefault="00710F2D" w:rsidP="00710F2D">
      <w:pPr>
        <w:pStyle w:val="NoSpacing"/>
        <w:rPr>
          <w:b/>
          <w:bCs/>
          <w:color w:val="339966"/>
          <w:lang w:val="pt-BR"/>
        </w:rPr>
      </w:pPr>
      <w:r w:rsidRPr="001B20C2">
        <w:rPr>
          <w:b/>
          <w:bCs/>
          <w:color w:val="339966"/>
          <w:lang w:val="pt-BR"/>
        </w:rPr>
        <w:t>Nivel: mediu</w:t>
      </w:r>
    </w:p>
    <w:p w14:paraId="476A696C" w14:textId="77777777" w:rsidR="00710F2D" w:rsidRPr="001B20C2" w:rsidRDefault="00710F2D" w:rsidP="00710F2D">
      <w:pPr>
        <w:pStyle w:val="NoSpacing"/>
        <w:rPr>
          <w:b/>
          <w:bCs/>
          <w:color w:val="339966"/>
          <w:lang w:val="ro-RO"/>
        </w:rPr>
      </w:pPr>
      <w:r w:rsidRPr="001B20C2">
        <w:rPr>
          <w:b/>
          <w:bCs/>
          <w:color w:val="339966"/>
          <w:lang w:val="ro-RO"/>
        </w:rPr>
        <w:t>Răspuns:</w:t>
      </w:r>
    </w:p>
    <w:p w14:paraId="585B2083" w14:textId="77777777" w:rsidR="00710F2D" w:rsidRPr="00710F2D" w:rsidRDefault="00710F2D" w:rsidP="00710F2D">
      <w:pPr>
        <w:pStyle w:val="NoSpacing"/>
        <w:rPr>
          <w:color w:val="339966"/>
          <w:lang w:val="pt-BR"/>
        </w:rPr>
      </w:pPr>
      <w:r w:rsidRPr="00710F2D">
        <w:rPr>
          <w:color w:val="339966"/>
          <w:lang w:val="ro-RO"/>
        </w:rPr>
        <w:t xml:space="preserve">a.  </w:t>
      </w:r>
      <w:r w:rsidRPr="00710F2D">
        <w:rPr>
          <w:color w:val="339966"/>
          <w:lang w:val="pt-BR"/>
        </w:rPr>
        <w:t>elicoidale, lamelare, spirale, plane, bară de torsiune, inelare, disc</w:t>
      </w:r>
    </w:p>
    <w:p w14:paraId="3AFB17FC" w14:textId="77777777" w:rsidR="00710F2D" w:rsidRPr="00710F2D" w:rsidRDefault="00710F2D" w:rsidP="00710F2D">
      <w:pPr>
        <w:pStyle w:val="NoSpacing"/>
        <w:rPr>
          <w:color w:val="339966"/>
          <w:lang w:val="ro-RO"/>
        </w:rPr>
      </w:pPr>
      <w:r w:rsidRPr="00710F2D">
        <w:rPr>
          <w:color w:val="339966"/>
          <w:lang w:val="ro-RO"/>
        </w:rPr>
        <w:t xml:space="preserve">b.  </w:t>
      </w:r>
    </w:p>
    <w:p w14:paraId="4DD3E295" w14:textId="77777777" w:rsidR="00710F2D" w:rsidRPr="00710F2D" w:rsidRDefault="00710F2D" w:rsidP="00710F2D">
      <w:pPr>
        <w:pStyle w:val="NoSpacing"/>
        <w:numPr>
          <w:ilvl w:val="0"/>
          <w:numId w:val="6"/>
        </w:numPr>
        <w:rPr>
          <w:color w:val="339966"/>
          <w:lang w:val="pt-BR"/>
        </w:rPr>
      </w:pPr>
      <w:r w:rsidRPr="00710F2D">
        <w:rPr>
          <w:color w:val="339966"/>
          <w:lang w:val="pt-BR"/>
        </w:rPr>
        <w:t>pentru creerea unor forțe de presiune constantă(mecanisme cu clichet, supape de siguranță, mecanisme cu came, întrerupătoare electrice)</w:t>
      </w:r>
    </w:p>
    <w:p w14:paraId="54A84545" w14:textId="77777777" w:rsidR="00710F2D" w:rsidRPr="00710F2D" w:rsidRDefault="00710F2D" w:rsidP="00710F2D">
      <w:pPr>
        <w:pStyle w:val="NoSpacing"/>
        <w:numPr>
          <w:ilvl w:val="0"/>
          <w:numId w:val="6"/>
        </w:numPr>
        <w:rPr>
          <w:color w:val="339966"/>
          <w:lang w:val="pt-BR"/>
        </w:rPr>
      </w:pPr>
      <w:r w:rsidRPr="00710F2D">
        <w:rPr>
          <w:color w:val="339966"/>
          <w:lang w:val="pt-BR"/>
        </w:rPr>
        <w:t>pentru măsurarea forțelor în funcție de deformația arcului(dinamometrul)</w:t>
      </w:r>
    </w:p>
    <w:p w14:paraId="56764B6C" w14:textId="77777777" w:rsidR="00710F2D" w:rsidRPr="00710F2D" w:rsidRDefault="00710F2D" w:rsidP="00710F2D">
      <w:pPr>
        <w:pStyle w:val="NoSpacing"/>
        <w:numPr>
          <w:ilvl w:val="0"/>
          <w:numId w:val="6"/>
        </w:numPr>
        <w:rPr>
          <w:color w:val="339966"/>
          <w:lang w:val="pt-BR"/>
        </w:rPr>
      </w:pPr>
      <w:r w:rsidRPr="00710F2D">
        <w:rPr>
          <w:color w:val="339966"/>
          <w:lang w:val="pt-BR"/>
        </w:rPr>
        <w:t>pentru acumulare și cedare de energie(ceasornice, vitezometre)</w:t>
      </w:r>
    </w:p>
    <w:p w14:paraId="13384288" w14:textId="77777777" w:rsidR="00710F2D" w:rsidRPr="00710F2D" w:rsidRDefault="00710F2D" w:rsidP="00710F2D">
      <w:pPr>
        <w:pStyle w:val="NoSpacing"/>
        <w:numPr>
          <w:ilvl w:val="0"/>
          <w:numId w:val="6"/>
        </w:numPr>
        <w:rPr>
          <w:color w:val="339966"/>
          <w:lang w:val="pt-BR"/>
        </w:rPr>
      </w:pPr>
      <w:r w:rsidRPr="00710F2D">
        <w:rPr>
          <w:color w:val="339966"/>
          <w:lang w:val="pt-BR"/>
        </w:rPr>
        <w:t>pentru amortizarea șocurilor(ciocane și prese pneumatice, autovehicule, tampoanele vagoanelor)</w:t>
      </w:r>
    </w:p>
    <w:p w14:paraId="705D1C24" w14:textId="739E1F11" w:rsidR="00710F2D" w:rsidRDefault="00710F2D" w:rsidP="00EB68AE">
      <w:pPr>
        <w:pStyle w:val="NoSpacing"/>
        <w:ind w:left="567" w:hanging="567"/>
        <w:rPr>
          <w:color w:val="339966"/>
          <w:lang w:val="ro-RO"/>
        </w:rPr>
      </w:pPr>
      <w:r w:rsidRPr="00710F2D">
        <w:rPr>
          <w:color w:val="339966"/>
          <w:lang w:val="ro-RO"/>
        </w:rPr>
        <w:t xml:space="preserve">c. </w:t>
      </w:r>
      <w:r w:rsidR="00EB68AE" w:rsidRPr="00710F2D">
        <w:rPr>
          <w:color w:val="339966"/>
          <w:lang w:val="ro-RO"/>
        </w:rPr>
        <w:t>(a)</w:t>
      </w:r>
      <w:r w:rsidR="00EB68AE">
        <w:rPr>
          <w:color w:val="339966"/>
          <w:lang w:val="ro-RO"/>
        </w:rPr>
        <w:t xml:space="preserve"> - </w:t>
      </w:r>
      <w:r w:rsidRPr="00710F2D">
        <w:rPr>
          <w:color w:val="339966"/>
          <w:lang w:val="ro-RO"/>
        </w:rPr>
        <w:t xml:space="preserve">arc elicoidal cilindric; </w:t>
      </w:r>
      <w:r w:rsidR="00EB68AE" w:rsidRPr="00710F2D">
        <w:rPr>
          <w:color w:val="339966"/>
          <w:lang w:val="ro-RO"/>
        </w:rPr>
        <w:t>(b)</w:t>
      </w:r>
      <w:r w:rsidR="00EB68AE">
        <w:rPr>
          <w:color w:val="339966"/>
          <w:lang w:val="ro-RO"/>
        </w:rPr>
        <w:t xml:space="preserve"> - </w:t>
      </w:r>
      <w:r w:rsidRPr="00710F2D">
        <w:rPr>
          <w:color w:val="339966"/>
          <w:lang w:val="ro-RO"/>
        </w:rPr>
        <w:t xml:space="preserve">arc elicoidal conic; </w:t>
      </w:r>
      <w:r w:rsidR="00EB68AE" w:rsidRPr="00710F2D">
        <w:rPr>
          <w:color w:val="339966"/>
          <w:lang w:val="ro-RO"/>
        </w:rPr>
        <w:t>(c)</w:t>
      </w:r>
      <w:r w:rsidR="00EB68AE">
        <w:rPr>
          <w:color w:val="339966"/>
          <w:lang w:val="ro-RO"/>
        </w:rPr>
        <w:t xml:space="preserve"> - </w:t>
      </w:r>
      <w:r w:rsidRPr="00710F2D">
        <w:rPr>
          <w:color w:val="339966"/>
          <w:lang w:val="ro-RO"/>
        </w:rPr>
        <w:t xml:space="preserve">arc elicoidal elipsoid; </w:t>
      </w:r>
      <w:r w:rsidR="00EB68AE" w:rsidRPr="00710F2D">
        <w:rPr>
          <w:color w:val="339966"/>
          <w:lang w:val="ro-RO"/>
        </w:rPr>
        <w:t>(d)</w:t>
      </w:r>
      <w:r w:rsidR="00EB68AE">
        <w:rPr>
          <w:color w:val="339966"/>
          <w:lang w:val="ro-RO"/>
        </w:rPr>
        <w:t xml:space="preserve"> -a</w:t>
      </w:r>
      <w:r w:rsidRPr="00710F2D">
        <w:rPr>
          <w:color w:val="339966"/>
          <w:lang w:val="ro-RO"/>
        </w:rPr>
        <w:t>rc elicoidal paraboloid</w:t>
      </w:r>
      <w:r w:rsidR="00EB68AE">
        <w:rPr>
          <w:color w:val="339966"/>
          <w:lang w:val="ro-RO"/>
        </w:rPr>
        <w:t xml:space="preserve"> </w:t>
      </w:r>
    </w:p>
    <w:p w14:paraId="358D3320" w14:textId="693E5C9B" w:rsidR="00EB68AE" w:rsidRDefault="00EB68AE" w:rsidP="00710F2D">
      <w:pPr>
        <w:pStyle w:val="NoSpacing"/>
        <w:rPr>
          <w:color w:val="339966"/>
          <w:lang w:val="ro-RO"/>
        </w:rPr>
      </w:pPr>
    </w:p>
    <w:p w14:paraId="18739A9A" w14:textId="25FECCD4" w:rsidR="00EB68AE" w:rsidRDefault="00EB68AE" w:rsidP="00710F2D">
      <w:pPr>
        <w:pStyle w:val="NoSpacing"/>
        <w:rPr>
          <w:color w:val="339966"/>
          <w:lang w:val="ro-RO"/>
        </w:rPr>
      </w:pPr>
    </w:p>
    <w:p w14:paraId="3B04B469" w14:textId="3E8A005A" w:rsidR="00EB68AE" w:rsidRDefault="00EB68AE" w:rsidP="00710F2D">
      <w:pPr>
        <w:pStyle w:val="NoSpacing"/>
        <w:rPr>
          <w:color w:val="339966"/>
          <w:lang w:val="ro-RO"/>
        </w:rPr>
      </w:pPr>
    </w:p>
    <w:p w14:paraId="4F3C5F3A" w14:textId="77777777" w:rsidR="00EB68AE" w:rsidRPr="00710F2D" w:rsidRDefault="00EB68AE" w:rsidP="00710F2D">
      <w:pPr>
        <w:pStyle w:val="NoSpacing"/>
        <w:rPr>
          <w:color w:val="339966"/>
          <w:lang w:val="ro-RO"/>
        </w:rPr>
      </w:pPr>
    </w:p>
    <w:p w14:paraId="14E3D5CB" w14:textId="77777777" w:rsidR="00D63DDB" w:rsidRPr="00710F2D" w:rsidRDefault="00D63DDB">
      <w:pPr>
        <w:rPr>
          <w:lang w:val="ro-RO"/>
        </w:rPr>
      </w:pPr>
      <w:bookmarkStart w:id="0" w:name="_GoBack"/>
      <w:bookmarkEnd w:id="0"/>
    </w:p>
    <w:sectPr w:rsidR="00D63DDB" w:rsidRPr="00710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7D57"/>
    <w:multiLevelType w:val="hybridMultilevel"/>
    <w:tmpl w:val="BEBCE3A6"/>
    <w:lvl w:ilvl="0" w:tplc="0409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3A5184"/>
    <w:multiLevelType w:val="hybridMultilevel"/>
    <w:tmpl w:val="F26E1096"/>
    <w:lvl w:ilvl="0" w:tplc="0409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D456EA4"/>
    <w:multiLevelType w:val="hybridMultilevel"/>
    <w:tmpl w:val="8BDAB6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83031"/>
    <w:multiLevelType w:val="hybridMultilevel"/>
    <w:tmpl w:val="1F5A3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967C2"/>
    <w:multiLevelType w:val="hybridMultilevel"/>
    <w:tmpl w:val="681C7170"/>
    <w:lvl w:ilvl="0" w:tplc="0409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C1C585B"/>
    <w:multiLevelType w:val="hybridMultilevel"/>
    <w:tmpl w:val="B7140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D5C55"/>
    <w:multiLevelType w:val="hybridMultilevel"/>
    <w:tmpl w:val="D7EE7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D389E"/>
    <w:multiLevelType w:val="hybridMultilevel"/>
    <w:tmpl w:val="3FA03C2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D3A867FA">
      <w:start w:val="1"/>
      <w:numFmt w:val="lowerLetter"/>
      <w:lvlText w:val="%2."/>
      <w:lvlJc w:val="left"/>
      <w:pPr>
        <w:ind w:left="360" w:hanging="360"/>
      </w:pPr>
      <w:rPr>
        <w:rFonts w:cs="Times New Roman"/>
        <w:b/>
      </w:r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rFonts w:cs="Times New Roman" w:hint="default"/>
        <w:b/>
      </w:rPr>
    </w:lvl>
    <w:lvl w:ilvl="3" w:tplc="B43E5478">
      <w:start w:val="3"/>
      <w:numFmt w:val="bullet"/>
      <w:lvlText w:val="-"/>
      <w:lvlJc w:val="left"/>
      <w:pPr>
        <w:ind w:left="46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65"/>
    <w:rsid w:val="001F1002"/>
    <w:rsid w:val="00710F2D"/>
    <w:rsid w:val="007405E9"/>
    <w:rsid w:val="008D6565"/>
    <w:rsid w:val="00B416A0"/>
    <w:rsid w:val="00B60FFC"/>
    <w:rsid w:val="00CE6E5A"/>
    <w:rsid w:val="00D63DDB"/>
    <w:rsid w:val="00E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41D0E"/>
  <w15:chartTrackingRefBased/>
  <w15:docId w15:val="{51B2107E-F925-4096-A79B-28128CD0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F2D"/>
    <w:pPr>
      <w:spacing w:after="200" w:line="276" w:lineRule="auto"/>
    </w:pPr>
    <w:rPr>
      <w:rFonts w:ascii="Arial" w:eastAsia="Times New Roman" w:hAnsi="Arial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0F2D"/>
    <w:pPr>
      <w:spacing w:after="0" w:line="240" w:lineRule="auto"/>
    </w:pPr>
    <w:rPr>
      <w:rFonts w:ascii="Arial" w:eastAsia="Times New Roman" w:hAnsi="Arial" w:cs="Times New Roman"/>
      <w:sz w:val="24"/>
      <w:lang w:val="en-US"/>
    </w:rPr>
  </w:style>
  <w:style w:type="paragraph" w:styleId="ListParagraph">
    <w:name w:val="List Paragraph"/>
    <w:basedOn w:val="Normal"/>
    <w:uiPriority w:val="99"/>
    <w:qFormat/>
    <w:rsid w:val="00710F2D"/>
    <w:pPr>
      <w:ind w:left="720"/>
      <w:contextualSpacing/>
    </w:pPr>
  </w:style>
  <w:style w:type="table" w:styleId="TableGrid">
    <w:name w:val="Table Grid"/>
    <w:basedOn w:val="TableNormal"/>
    <w:rsid w:val="00710F2D"/>
    <w:pPr>
      <w:spacing w:after="0" w:line="240" w:lineRule="auto"/>
    </w:pPr>
    <w:rPr>
      <w:rFonts w:ascii="Arial" w:eastAsia="Times New Roman" w:hAnsi="Arial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9</cp:revision>
  <dcterms:created xsi:type="dcterms:W3CDTF">2021-10-10T18:26:00Z</dcterms:created>
  <dcterms:modified xsi:type="dcterms:W3CDTF">2022-08-23T09:03:00Z</dcterms:modified>
</cp:coreProperties>
</file>