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4A63E9" w:rsidRPr="00A5602E" w:rsidTr="00E96D19">
        <w:tc>
          <w:tcPr>
            <w:tcW w:w="1513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4A63E9" w:rsidRPr="00A5602E" w:rsidTr="00E96D19">
        <w:tc>
          <w:tcPr>
            <w:tcW w:w="1513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4A63E9" w:rsidRPr="00A5602E" w:rsidTr="00E96D19">
        <w:tc>
          <w:tcPr>
            <w:tcW w:w="1513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lang w:val="ro-RO"/>
              </w:rPr>
              <w:t>Etică și comunicare profesională</w:t>
            </w:r>
          </w:p>
        </w:tc>
      </w:tr>
      <w:tr w:rsidR="004A63E9" w:rsidRPr="00A5602E" w:rsidTr="00E96D19">
        <w:tc>
          <w:tcPr>
            <w:tcW w:w="1513" w:type="pct"/>
          </w:tcPr>
          <w:p w:rsidR="004A63E9" w:rsidRPr="00A5602E" w:rsidRDefault="004A63E9" w:rsidP="00E96D19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4A63E9" w:rsidRPr="00A5602E" w:rsidRDefault="004A63E9" w:rsidP="004A63E9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X-a</w:t>
            </w:r>
          </w:p>
        </w:tc>
      </w:tr>
    </w:tbl>
    <w:p w:rsidR="004A63E9" w:rsidRPr="00F62549" w:rsidRDefault="004A63E9" w:rsidP="004A63E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4A63E9" w:rsidRPr="00F62549" w:rsidRDefault="004A63E9" w:rsidP="004A63E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</w:p>
    <w:p w:rsidR="004A63E9" w:rsidRPr="00F62549" w:rsidRDefault="004A63E9" w:rsidP="004A63E9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F62549">
        <w:rPr>
          <w:rFonts w:ascii="Arial" w:hAnsi="Arial" w:cs="Arial"/>
          <w:sz w:val="24"/>
          <w:szCs w:val="24"/>
          <w:lang w:val="ro-RO"/>
        </w:rPr>
        <w:t xml:space="preserve"> În coloana </w:t>
      </w:r>
      <w:r w:rsidRPr="00F62549">
        <w:rPr>
          <w:rFonts w:ascii="Arial" w:hAnsi="Arial" w:cs="Arial"/>
          <w:b/>
          <w:sz w:val="24"/>
          <w:szCs w:val="24"/>
          <w:lang w:val="ro-RO"/>
        </w:rPr>
        <w:t>A</w:t>
      </w:r>
      <w:r w:rsidRPr="00F62549">
        <w:rPr>
          <w:rFonts w:ascii="Arial" w:hAnsi="Arial" w:cs="Arial"/>
          <w:sz w:val="24"/>
          <w:szCs w:val="24"/>
          <w:lang w:val="ro-RO"/>
        </w:rPr>
        <w:t xml:space="preserve"> sunt prezentate  gesturile specifice limbajului corpului iar în coloana </w:t>
      </w:r>
      <w:r w:rsidRPr="00F62549">
        <w:rPr>
          <w:rFonts w:ascii="Arial" w:hAnsi="Arial" w:cs="Arial"/>
          <w:b/>
          <w:sz w:val="24"/>
          <w:szCs w:val="24"/>
          <w:lang w:val="ro-RO"/>
        </w:rPr>
        <w:t xml:space="preserve">B </w:t>
      </w:r>
      <w:r w:rsidRPr="00F62549">
        <w:rPr>
          <w:rFonts w:ascii="Arial" w:hAnsi="Arial" w:cs="Arial"/>
          <w:sz w:val="24"/>
          <w:szCs w:val="24"/>
          <w:lang w:val="ro-RO"/>
        </w:rPr>
        <w:t xml:space="preserve">semnificatia  acestora. Scrieţi asocierile corecte dintre cifra din coloana </w:t>
      </w:r>
      <w:r w:rsidRPr="00F62549">
        <w:rPr>
          <w:rFonts w:ascii="Arial" w:hAnsi="Arial" w:cs="Arial"/>
          <w:b/>
          <w:sz w:val="24"/>
          <w:szCs w:val="24"/>
          <w:lang w:val="ro-RO"/>
        </w:rPr>
        <w:t>A</w:t>
      </w:r>
      <w:r w:rsidRPr="00F62549">
        <w:rPr>
          <w:rFonts w:ascii="Arial" w:hAnsi="Arial" w:cs="Arial"/>
          <w:sz w:val="24"/>
          <w:szCs w:val="24"/>
          <w:lang w:val="ro-RO"/>
        </w:rPr>
        <w:t xml:space="preserve"> şi litera corespunzătoare din coloana  </w:t>
      </w:r>
      <w:r w:rsidRPr="00F62549">
        <w:rPr>
          <w:rFonts w:ascii="Arial" w:hAnsi="Arial" w:cs="Arial"/>
          <w:b/>
          <w:sz w:val="24"/>
          <w:szCs w:val="24"/>
          <w:lang w:val="ro-RO"/>
        </w:rPr>
        <w:t>B</w:t>
      </w:r>
      <w:r w:rsidRPr="00F62549">
        <w:rPr>
          <w:rFonts w:ascii="Arial" w:hAnsi="Arial" w:cs="Arial"/>
          <w:sz w:val="24"/>
          <w:szCs w:val="24"/>
          <w:lang w:val="ro-RO"/>
        </w:rPr>
        <w:t xml:space="preserve">  .</w:t>
      </w:r>
    </w:p>
    <w:p w:rsidR="004A63E9" w:rsidRPr="00F62549" w:rsidRDefault="004A63E9" w:rsidP="004A63E9">
      <w:pPr>
        <w:jc w:val="both"/>
        <w:rPr>
          <w:rFonts w:ascii="Arial" w:hAnsi="Arial" w:cs="Arial"/>
          <w:sz w:val="24"/>
          <w:szCs w:val="24"/>
          <w:u w:val="single"/>
          <w:lang w:val="ro-RO"/>
        </w:rPr>
      </w:pPr>
    </w:p>
    <w:tbl>
      <w:tblPr>
        <w:tblW w:w="8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37"/>
        <w:gridCol w:w="3056"/>
      </w:tblGrid>
      <w:tr w:rsidR="004A63E9" w:rsidRPr="00F62549" w:rsidTr="00D51634">
        <w:trPr>
          <w:jc w:val="center"/>
        </w:trPr>
        <w:tc>
          <w:tcPr>
            <w:tcW w:w="5937" w:type="dxa"/>
          </w:tcPr>
          <w:p w:rsidR="004A63E9" w:rsidRPr="00F62549" w:rsidRDefault="004A63E9" w:rsidP="00E96D19">
            <w:pPr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62549">
              <w:rPr>
                <w:rFonts w:ascii="Arial" w:hAnsi="Arial" w:cs="Arial"/>
                <w:b/>
                <w:sz w:val="24"/>
                <w:szCs w:val="24"/>
                <w:lang w:val="it-IT"/>
              </w:rPr>
              <w:t>A</w:t>
            </w:r>
            <w:r w:rsidRPr="00F62549">
              <w:rPr>
                <w:rFonts w:ascii="Arial" w:hAnsi="Arial" w:cs="Arial"/>
                <w:sz w:val="24"/>
                <w:szCs w:val="24"/>
                <w:lang w:val="it-IT"/>
              </w:rPr>
              <w:t>. Gest</w:t>
            </w:r>
          </w:p>
        </w:tc>
        <w:tc>
          <w:tcPr>
            <w:tcW w:w="3056" w:type="dxa"/>
          </w:tcPr>
          <w:p w:rsidR="004A63E9" w:rsidRPr="00F62549" w:rsidRDefault="004A63E9" w:rsidP="00E96D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549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F62549">
              <w:rPr>
                <w:rFonts w:ascii="Arial" w:hAnsi="Arial" w:cs="Arial"/>
                <w:sz w:val="24"/>
                <w:szCs w:val="24"/>
              </w:rPr>
              <w:t xml:space="preserve">.  </w:t>
            </w:r>
            <w:proofErr w:type="spellStart"/>
            <w:r w:rsidRPr="00F62549">
              <w:rPr>
                <w:rFonts w:ascii="Arial" w:hAnsi="Arial" w:cs="Arial"/>
                <w:sz w:val="24"/>
                <w:szCs w:val="24"/>
              </w:rPr>
              <w:t>Semnificație</w:t>
            </w:r>
            <w:proofErr w:type="spellEnd"/>
          </w:p>
        </w:tc>
      </w:tr>
      <w:tr w:rsidR="004A63E9" w:rsidRPr="00F62549" w:rsidTr="00D51634">
        <w:trPr>
          <w:jc w:val="center"/>
        </w:trPr>
        <w:tc>
          <w:tcPr>
            <w:tcW w:w="5937" w:type="dxa"/>
          </w:tcPr>
          <w:p w:rsidR="004A63E9" w:rsidRPr="004A63E9" w:rsidRDefault="004A63E9" w:rsidP="00D51634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4A63E9">
              <w:rPr>
                <w:rFonts w:ascii="Arial" w:hAnsi="Arial" w:cs="Arial"/>
                <w:sz w:val="24"/>
                <w:szCs w:val="24"/>
                <w:lang w:val="it-IT"/>
              </w:rPr>
              <w:t>a ţine î</w:t>
            </w:r>
            <w:r w:rsidRPr="004A63E9">
              <w:rPr>
                <w:rFonts w:ascii="Arial" w:hAnsi="Arial" w:cs="Arial"/>
                <w:sz w:val="24"/>
                <w:szCs w:val="24"/>
                <w:lang w:val="it-IT"/>
              </w:rPr>
              <w:t>ntre buze un braţ  al ramei de ochelari</w:t>
            </w:r>
          </w:p>
        </w:tc>
        <w:tc>
          <w:tcPr>
            <w:tcW w:w="3056" w:type="dxa"/>
          </w:tcPr>
          <w:p w:rsidR="004A63E9" w:rsidRPr="00F62549" w:rsidRDefault="004A63E9" w:rsidP="00D5163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62549">
              <w:rPr>
                <w:rFonts w:ascii="Arial" w:hAnsi="Arial" w:cs="Arial"/>
                <w:sz w:val="24"/>
                <w:szCs w:val="24"/>
                <w:lang w:val="it-IT"/>
              </w:rPr>
              <w:t xml:space="preserve">a. </w:t>
            </w:r>
            <w:proofErr w:type="spellStart"/>
            <w:r w:rsidR="00D51634" w:rsidRPr="00D51634">
              <w:rPr>
                <w:rFonts w:ascii="Arial" w:hAnsi="Arial" w:cs="Arial"/>
                <w:sz w:val="24"/>
                <w:szCs w:val="24"/>
                <w:lang w:val="pt-BR"/>
              </w:rPr>
              <w:t>apărare</w:t>
            </w:r>
            <w:proofErr w:type="spellEnd"/>
          </w:p>
        </w:tc>
      </w:tr>
      <w:tr w:rsidR="004A63E9" w:rsidRPr="00F62549" w:rsidTr="00D51634">
        <w:trPr>
          <w:trHeight w:val="440"/>
          <w:jc w:val="center"/>
        </w:trPr>
        <w:tc>
          <w:tcPr>
            <w:tcW w:w="5937" w:type="dxa"/>
          </w:tcPr>
          <w:p w:rsidR="004A63E9" w:rsidRPr="004A63E9" w:rsidRDefault="004A63E9" w:rsidP="00D5163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capul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sprijinit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pe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mâna</w:t>
            </w:r>
            <w:proofErr w:type="spellEnd"/>
          </w:p>
        </w:tc>
        <w:tc>
          <w:tcPr>
            <w:tcW w:w="3056" w:type="dxa"/>
          </w:tcPr>
          <w:p w:rsidR="004A63E9" w:rsidRPr="00F62549" w:rsidRDefault="004A63E9" w:rsidP="00D5163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62549">
              <w:rPr>
                <w:rFonts w:ascii="Arial" w:hAnsi="Arial" w:cs="Arial"/>
                <w:sz w:val="24"/>
                <w:szCs w:val="24"/>
                <w:lang w:val="it-IT"/>
              </w:rPr>
              <w:t xml:space="preserve">b. </w:t>
            </w:r>
            <w:r w:rsidR="00D51634" w:rsidRPr="00F62549">
              <w:rPr>
                <w:rFonts w:ascii="Arial" w:hAnsi="Arial" w:cs="Arial"/>
                <w:sz w:val="24"/>
                <w:szCs w:val="24"/>
                <w:lang w:val="pt-BR"/>
              </w:rPr>
              <w:t>câştigare de timp</w:t>
            </w:r>
          </w:p>
        </w:tc>
      </w:tr>
      <w:tr w:rsidR="004A63E9" w:rsidRPr="00F62549" w:rsidTr="00D51634">
        <w:trPr>
          <w:jc w:val="center"/>
        </w:trPr>
        <w:tc>
          <w:tcPr>
            <w:tcW w:w="5937" w:type="dxa"/>
          </w:tcPr>
          <w:p w:rsidR="004A63E9" w:rsidRPr="004A63E9" w:rsidRDefault="004A63E9" w:rsidP="00D5163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4A63E9">
              <w:rPr>
                <w:rFonts w:ascii="Arial" w:hAnsi="Arial" w:cs="Arial"/>
                <w:sz w:val="24"/>
                <w:szCs w:val="24"/>
                <w:lang w:val="it-IT"/>
              </w:rPr>
              <w:t>lăsarea pe spate pe scaun, mâinile după ceafă</w:t>
            </w:r>
          </w:p>
        </w:tc>
        <w:tc>
          <w:tcPr>
            <w:tcW w:w="3056" w:type="dxa"/>
          </w:tcPr>
          <w:p w:rsidR="004A63E9" w:rsidRPr="00F62549" w:rsidRDefault="004A63E9" w:rsidP="00D5163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62549">
              <w:rPr>
                <w:rFonts w:ascii="Arial" w:hAnsi="Arial" w:cs="Arial"/>
                <w:sz w:val="24"/>
                <w:szCs w:val="24"/>
                <w:lang w:val="it-IT"/>
              </w:rPr>
              <w:t xml:space="preserve">c. </w:t>
            </w:r>
            <w:r w:rsidR="00D51634" w:rsidRPr="00F62549">
              <w:rPr>
                <w:rFonts w:ascii="Arial" w:hAnsi="Arial" w:cs="Arial"/>
                <w:sz w:val="24"/>
                <w:szCs w:val="24"/>
                <w:lang w:val="pt-BR"/>
              </w:rPr>
              <w:t>exasperare</w:t>
            </w:r>
          </w:p>
        </w:tc>
      </w:tr>
      <w:tr w:rsidR="004A63E9" w:rsidRPr="00F62549" w:rsidTr="00D51634">
        <w:trPr>
          <w:jc w:val="center"/>
        </w:trPr>
        <w:tc>
          <w:tcPr>
            <w:tcW w:w="5937" w:type="dxa"/>
          </w:tcPr>
          <w:p w:rsidR="004A63E9" w:rsidRPr="004A63E9" w:rsidRDefault="004A63E9" w:rsidP="00D5163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mâinile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adunate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degetele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3E9">
              <w:rPr>
                <w:rFonts w:ascii="Arial" w:hAnsi="Arial" w:cs="Arial"/>
                <w:sz w:val="24"/>
                <w:szCs w:val="24"/>
              </w:rPr>
              <w:t>sprijinite</w:t>
            </w:r>
            <w:proofErr w:type="spellEnd"/>
            <w:r w:rsidRPr="004A63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56" w:type="dxa"/>
          </w:tcPr>
          <w:p w:rsidR="004A63E9" w:rsidRPr="00F62549" w:rsidRDefault="004A63E9" w:rsidP="00D51634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F62549">
              <w:rPr>
                <w:rFonts w:ascii="Arial" w:hAnsi="Arial" w:cs="Arial"/>
                <w:sz w:val="24"/>
                <w:szCs w:val="24"/>
                <w:lang w:val="pt-BR"/>
              </w:rPr>
              <w:t xml:space="preserve">d. </w:t>
            </w:r>
            <w:r w:rsidR="00D51634">
              <w:rPr>
                <w:rFonts w:ascii="Arial" w:hAnsi="Arial" w:cs="Arial"/>
                <w:sz w:val="24"/>
                <w:szCs w:val="24"/>
                <w:lang w:val="it-IT"/>
              </w:rPr>
              <w:t>î</w:t>
            </w:r>
            <w:r w:rsidR="00D51634" w:rsidRPr="00F62549">
              <w:rPr>
                <w:rFonts w:ascii="Arial" w:hAnsi="Arial" w:cs="Arial"/>
                <w:sz w:val="24"/>
                <w:szCs w:val="24"/>
                <w:lang w:val="it-IT"/>
              </w:rPr>
              <w:t>ncredere în  sine</w:t>
            </w:r>
          </w:p>
        </w:tc>
      </w:tr>
      <w:tr w:rsidR="004A63E9" w:rsidRPr="00F62549" w:rsidTr="00D51634">
        <w:trPr>
          <w:jc w:val="center"/>
        </w:trPr>
        <w:tc>
          <w:tcPr>
            <w:tcW w:w="5937" w:type="dxa"/>
          </w:tcPr>
          <w:p w:rsidR="00D51634" w:rsidRPr="00D51634" w:rsidRDefault="004A63E9" w:rsidP="00D5163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D51634">
              <w:rPr>
                <w:rFonts w:ascii="Arial" w:hAnsi="Arial" w:cs="Arial"/>
                <w:sz w:val="24"/>
                <w:szCs w:val="24"/>
              </w:rPr>
              <w:t>palma</w:t>
            </w:r>
            <w:proofErr w:type="spellEnd"/>
            <w:r w:rsidRPr="00D516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51634">
              <w:rPr>
                <w:rFonts w:ascii="Arial" w:hAnsi="Arial" w:cs="Arial"/>
                <w:sz w:val="24"/>
                <w:szCs w:val="24"/>
              </w:rPr>
              <w:t>pusă</w:t>
            </w:r>
            <w:proofErr w:type="spellEnd"/>
            <w:r w:rsidRPr="00D516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51634">
              <w:rPr>
                <w:rFonts w:ascii="Arial" w:hAnsi="Arial" w:cs="Arial"/>
                <w:sz w:val="24"/>
                <w:szCs w:val="24"/>
              </w:rPr>
              <w:t>pe</w:t>
            </w:r>
            <w:proofErr w:type="spellEnd"/>
            <w:r w:rsidRPr="00D5163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51634">
              <w:rPr>
                <w:rFonts w:ascii="Arial" w:hAnsi="Arial" w:cs="Arial"/>
                <w:sz w:val="24"/>
                <w:szCs w:val="24"/>
              </w:rPr>
              <w:t>ceafă</w:t>
            </w:r>
            <w:proofErr w:type="spellEnd"/>
          </w:p>
        </w:tc>
        <w:tc>
          <w:tcPr>
            <w:tcW w:w="3056" w:type="dxa"/>
          </w:tcPr>
          <w:p w:rsidR="004A63E9" w:rsidRPr="00F62549" w:rsidRDefault="004A63E9" w:rsidP="00D51634">
            <w:pPr>
              <w:rPr>
                <w:rFonts w:ascii="Arial" w:hAnsi="Arial" w:cs="Arial"/>
                <w:sz w:val="24"/>
                <w:szCs w:val="24"/>
              </w:rPr>
            </w:pPr>
            <w:r w:rsidRPr="00F62549">
              <w:rPr>
                <w:rFonts w:ascii="Arial" w:hAnsi="Arial" w:cs="Arial"/>
                <w:sz w:val="24"/>
                <w:szCs w:val="24"/>
                <w:lang w:val="pt-BR"/>
              </w:rPr>
              <w:t xml:space="preserve">e. </w:t>
            </w:r>
            <w:r w:rsidR="00D51634" w:rsidRPr="00F62549">
              <w:rPr>
                <w:rFonts w:ascii="Arial" w:hAnsi="Arial" w:cs="Arial"/>
                <w:sz w:val="24"/>
                <w:szCs w:val="24"/>
                <w:lang w:val="it-IT"/>
              </w:rPr>
              <w:t>plictiseal</w:t>
            </w:r>
            <w:r w:rsidR="00D51634">
              <w:rPr>
                <w:rFonts w:ascii="Arial" w:hAnsi="Arial" w:cs="Arial"/>
                <w:sz w:val="24"/>
                <w:szCs w:val="24"/>
                <w:lang w:val="it-IT"/>
              </w:rPr>
              <w:t>ă</w:t>
            </w:r>
          </w:p>
        </w:tc>
      </w:tr>
      <w:tr w:rsidR="004A63E9" w:rsidRPr="00F62549" w:rsidTr="00D51634">
        <w:trPr>
          <w:jc w:val="center"/>
        </w:trPr>
        <w:tc>
          <w:tcPr>
            <w:tcW w:w="5937" w:type="dxa"/>
          </w:tcPr>
          <w:p w:rsidR="004A63E9" w:rsidRPr="00F62549" w:rsidRDefault="004A63E9" w:rsidP="00E96D19">
            <w:pPr>
              <w:pStyle w:val="BodyText"/>
              <w:rPr>
                <w:color w:val="000000"/>
              </w:rPr>
            </w:pPr>
          </w:p>
        </w:tc>
        <w:tc>
          <w:tcPr>
            <w:tcW w:w="3056" w:type="dxa"/>
          </w:tcPr>
          <w:p w:rsidR="004A63E9" w:rsidRPr="00F62549" w:rsidRDefault="004A63E9" w:rsidP="00D5163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51634">
              <w:rPr>
                <w:rFonts w:ascii="Arial" w:hAnsi="Arial" w:cs="Arial"/>
                <w:sz w:val="24"/>
                <w:szCs w:val="24"/>
                <w:lang w:val="it-IT"/>
              </w:rPr>
              <w:t>f</w:t>
            </w:r>
            <w:proofErr w:type="gramEnd"/>
            <w:r w:rsidRPr="00D51634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  <w:r w:rsidR="00D51634" w:rsidRPr="00F62549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D51634" w:rsidRPr="00F62549">
              <w:rPr>
                <w:rFonts w:ascii="Arial" w:hAnsi="Arial" w:cs="Arial"/>
                <w:sz w:val="24"/>
                <w:szCs w:val="24"/>
                <w:lang w:val="it-IT"/>
              </w:rPr>
              <w:t>superioritate</w:t>
            </w:r>
          </w:p>
        </w:tc>
      </w:tr>
    </w:tbl>
    <w:p w:rsidR="00D51634" w:rsidRDefault="00D51634" w:rsidP="00D51634">
      <w:pPr>
        <w:pStyle w:val="ListParagraph"/>
        <w:rPr>
          <w:rFonts w:ascii="Arial" w:hAnsi="Arial"/>
          <w:lang w:val="it-IT"/>
        </w:rPr>
      </w:pPr>
    </w:p>
    <w:p w:rsidR="00D51634" w:rsidRPr="00A5602E" w:rsidRDefault="00D51634" w:rsidP="00D51634">
      <w:pPr>
        <w:pStyle w:val="ListParagraph"/>
        <w:rPr>
          <w:rFonts w:ascii="Arial" w:hAnsi="Arial"/>
          <w:lang w:val="it-IT"/>
        </w:rPr>
      </w:pPr>
      <w:bookmarkStart w:id="0" w:name="_GoBack"/>
      <w:bookmarkEnd w:id="0"/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mediu</w:t>
      </w:r>
    </w:p>
    <w:p w:rsidR="00D51634" w:rsidRPr="00FA64C9" w:rsidRDefault="00D51634" w:rsidP="00D51634">
      <w:pPr>
        <w:pStyle w:val="ListParagraph"/>
        <w:rPr>
          <w:rFonts w:ascii="Arial" w:hAnsi="Arial"/>
          <w:lang w:val="it-IT"/>
        </w:rPr>
      </w:pPr>
      <w:r w:rsidRPr="005F7331">
        <w:rPr>
          <w:rFonts w:ascii="Arial" w:hAnsi="Arial"/>
          <w:lang w:val="it-IT"/>
        </w:rPr>
        <w:t>Răspuns</w:t>
      </w:r>
      <w:r w:rsidRPr="00FA64C9">
        <w:rPr>
          <w:rFonts w:ascii="Arial" w:hAnsi="Arial"/>
          <w:lang w:val="it-IT"/>
        </w:rPr>
        <w:t xml:space="preserve">: </w:t>
      </w:r>
      <w:r w:rsidRPr="00F62549">
        <w:rPr>
          <w:rFonts w:ascii="Arial" w:hAnsi="Arial" w:cs="Arial"/>
          <w:color w:val="000000"/>
          <w:sz w:val="24"/>
          <w:szCs w:val="24"/>
          <w:lang w:val="pt-BR"/>
        </w:rPr>
        <w:t>1-</w:t>
      </w:r>
      <w:r>
        <w:rPr>
          <w:rFonts w:ascii="Arial" w:hAnsi="Arial" w:cs="Arial"/>
          <w:color w:val="000000"/>
          <w:sz w:val="24"/>
          <w:szCs w:val="24"/>
          <w:lang w:val="pt-BR"/>
        </w:rPr>
        <w:t>b</w:t>
      </w:r>
      <w:r w:rsidRPr="00F62549">
        <w:rPr>
          <w:rFonts w:ascii="Arial" w:hAnsi="Arial" w:cs="Arial"/>
          <w:color w:val="000000"/>
          <w:sz w:val="24"/>
          <w:szCs w:val="24"/>
          <w:lang w:val="pt-BR"/>
        </w:rPr>
        <w:t xml:space="preserve">, 2- </w:t>
      </w:r>
      <w:r>
        <w:rPr>
          <w:rFonts w:ascii="Arial" w:hAnsi="Arial" w:cs="Arial"/>
          <w:color w:val="000000"/>
          <w:sz w:val="24"/>
          <w:szCs w:val="24"/>
          <w:lang w:val="pt-BR"/>
        </w:rPr>
        <w:t>e</w:t>
      </w:r>
      <w:r w:rsidRPr="00F62549">
        <w:rPr>
          <w:rFonts w:ascii="Arial" w:hAnsi="Arial" w:cs="Arial"/>
          <w:color w:val="000000"/>
          <w:sz w:val="24"/>
          <w:szCs w:val="24"/>
          <w:lang w:val="pt-BR"/>
        </w:rPr>
        <w:t>, 3-</w:t>
      </w:r>
      <w:r>
        <w:rPr>
          <w:rFonts w:ascii="Arial" w:hAnsi="Arial" w:cs="Arial"/>
          <w:color w:val="000000"/>
          <w:sz w:val="24"/>
          <w:szCs w:val="24"/>
          <w:lang w:val="pt-BR"/>
        </w:rPr>
        <w:t>f</w:t>
      </w:r>
      <w:r w:rsidRPr="00F62549">
        <w:rPr>
          <w:rFonts w:ascii="Arial" w:hAnsi="Arial" w:cs="Arial"/>
          <w:color w:val="000000"/>
          <w:sz w:val="24"/>
          <w:szCs w:val="24"/>
          <w:lang w:val="pt-BR"/>
        </w:rPr>
        <w:t>, 4-</w:t>
      </w:r>
      <w:r>
        <w:rPr>
          <w:rFonts w:ascii="Arial" w:hAnsi="Arial" w:cs="Arial"/>
          <w:color w:val="000000"/>
          <w:sz w:val="24"/>
          <w:szCs w:val="24"/>
          <w:lang w:val="pt-BR"/>
        </w:rPr>
        <w:t>d</w:t>
      </w:r>
      <w:r w:rsidRPr="00F62549">
        <w:rPr>
          <w:rFonts w:ascii="Arial" w:hAnsi="Arial" w:cs="Arial"/>
          <w:color w:val="000000"/>
          <w:sz w:val="24"/>
          <w:szCs w:val="24"/>
          <w:lang w:val="pt-BR"/>
        </w:rPr>
        <w:t>,5-</w:t>
      </w:r>
      <w:r>
        <w:rPr>
          <w:rFonts w:ascii="Arial" w:hAnsi="Arial" w:cs="Arial"/>
          <w:color w:val="000000"/>
          <w:sz w:val="24"/>
          <w:szCs w:val="24"/>
          <w:lang w:val="pt-BR"/>
        </w:rPr>
        <w:t>c</w:t>
      </w:r>
    </w:p>
    <w:p w:rsidR="00790B6E" w:rsidRDefault="00790B6E"/>
    <w:sectPr w:rsidR="00790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A4E"/>
    <w:multiLevelType w:val="hybridMultilevel"/>
    <w:tmpl w:val="9D5C5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247417"/>
    <w:multiLevelType w:val="hybridMultilevel"/>
    <w:tmpl w:val="CC1E5A72"/>
    <w:lvl w:ilvl="0" w:tplc="04180019">
      <w:start w:val="1"/>
      <w:numFmt w:val="lowerLetter"/>
      <w:lvlText w:val="%1."/>
      <w:lvlJc w:val="left"/>
      <w:pPr>
        <w:ind w:left="927" w:hanging="360"/>
      </w:p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7BC3685"/>
    <w:multiLevelType w:val="hybridMultilevel"/>
    <w:tmpl w:val="5AE209B4"/>
    <w:lvl w:ilvl="0" w:tplc="5E3221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802"/>
    <w:rsid w:val="00385802"/>
    <w:rsid w:val="004A63E9"/>
    <w:rsid w:val="00790B6E"/>
    <w:rsid w:val="00D5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3E9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qFormat/>
    <w:rsid w:val="004A63E9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A63E9"/>
    <w:rPr>
      <w:rFonts w:ascii="Cambria" w:eastAsia="Times New Roman" w:hAnsi="Cambria" w:cs="Cambria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4A63E9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4A63E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rsid w:val="004A63E9"/>
    <w:rPr>
      <w:rFonts w:ascii="Arial" w:eastAsia="Times New Roman" w:hAnsi="Arial" w:cs="Arial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4A63E9"/>
    <w:pPr>
      <w:spacing w:after="0" w:line="240" w:lineRule="auto"/>
      <w:ind w:left="180" w:hanging="180"/>
      <w:jc w:val="both"/>
    </w:pPr>
    <w:rPr>
      <w:rFonts w:ascii="Calibri" w:eastAsia="Times New Roman" w:hAnsi="Calibri" w:cs="Times New Roman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4A63E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3E9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qFormat/>
    <w:rsid w:val="004A63E9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A63E9"/>
    <w:rPr>
      <w:rFonts w:ascii="Cambria" w:eastAsia="Times New Roman" w:hAnsi="Cambria" w:cs="Cambria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4A63E9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4A63E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rsid w:val="004A63E9"/>
    <w:rPr>
      <w:rFonts w:ascii="Arial" w:eastAsia="Times New Roman" w:hAnsi="Arial" w:cs="Arial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4A63E9"/>
    <w:pPr>
      <w:spacing w:after="0" w:line="240" w:lineRule="auto"/>
      <w:ind w:left="180" w:hanging="180"/>
      <w:jc w:val="both"/>
    </w:pPr>
    <w:rPr>
      <w:rFonts w:ascii="Calibri" w:eastAsia="Times New Roman" w:hAnsi="Calibri" w:cs="Times New Roman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4A63E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Geografie-PC7</cp:lastModifiedBy>
  <cp:revision>2</cp:revision>
  <dcterms:created xsi:type="dcterms:W3CDTF">2021-10-16T15:45:00Z</dcterms:created>
  <dcterms:modified xsi:type="dcterms:W3CDTF">2021-10-16T16:23:00Z</dcterms:modified>
</cp:coreProperties>
</file>