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64634C" w:rsidRPr="004E1EDA" w:rsidTr="003543BF">
        <w:tc>
          <w:tcPr>
            <w:tcW w:w="2376" w:type="dxa"/>
          </w:tcPr>
          <w:p w:rsidR="0064634C" w:rsidRPr="004E1EDA" w:rsidRDefault="0064634C" w:rsidP="0035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64634C" w:rsidRPr="004E1EDA" w:rsidRDefault="0064634C" w:rsidP="0035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64634C" w:rsidRPr="004E1EDA" w:rsidTr="003543BF">
        <w:tc>
          <w:tcPr>
            <w:tcW w:w="2376" w:type="dxa"/>
          </w:tcPr>
          <w:p w:rsidR="0064634C" w:rsidRPr="004E1EDA" w:rsidRDefault="0064634C" w:rsidP="0035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64634C" w:rsidRPr="0064634C" w:rsidRDefault="0064634C" w:rsidP="00646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</w:tc>
      </w:tr>
      <w:tr w:rsidR="0064634C" w:rsidRPr="004E1EDA" w:rsidTr="003543BF">
        <w:tc>
          <w:tcPr>
            <w:tcW w:w="2376" w:type="dxa"/>
          </w:tcPr>
          <w:p w:rsidR="0064634C" w:rsidRPr="004E1EDA" w:rsidRDefault="0064634C" w:rsidP="0035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64634C" w:rsidRPr="004E1EDA" w:rsidRDefault="0064634C" w:rsidP="0035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ANALIZE DE LABORATOR ÎN INDUSTRIE TEXTILĂ ȘI PIELĂRIE</w:t>
            </w:r>
          </w:p>
        </w:tc>
      </w:tr>
      <w:tr w:rsidR="0064634C" w:rsidRPr="004E1EDA" w:rsidTr="003543BF">
        <w:tc>
          <w:tcPr>
            <w:tcW w:w="2376" w:type="dxa"/>
          </w:tcPr>
          <w:p w:rsidR="0064634C" w:rsidRPr="004E1EDA" w:rsidRDefault="0064634C" w:rsidP="0035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64634C" w:rsidRPr="004E1EDA" w:rsidRDefault="0064634C" w:rsidP="0035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271214" w:rsidRDefault="00271214"/>
    <w:p w:rsidR="00773D98" w:rsidRPr="00773D98" w:rsidRDefault="00773D98" w:rsidP="00773D98">
      <w:pPr>
        <w:pStyle w:val="ListParagraph"/>
        <w:ind w:left="0"/>
        <w:rPr>
          <w:lang w:val="it-IT"/>
        </w:rPr>
      </w:pPr>
      <w:r w:rsidRPr="00773D98">
        <w:rPr>
          <w:lang w:val="it-IT"/>
        </w:rPr>
        <w:t>Transcrieţi, pe foaia de lucru, cifra corespunzătoare fiecărui enunţ şi notaţi în dreptul ei litera A, dacă apreciaţi că enunţul este adevărat sau litera F, dacă apreciaţi că enunţul este fals.</w:t>
      </w:r>
    </w:p>
    <w:p w:rsidR="00773D98" w:rsidRPr="00773D98" w:rsidRDefault="00773D98" w:rsidP="00773D98">
      <w:pPr>
        <w:pStyle w:val="ListParagraph"/>
        <w:ind w:left="0"/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79"/>
        <w:gridCol w:w="436"/>
        <w:gridCol w:w="539"/>
      </w:tblGrid>
      <w:tr w:rsidR="00773D98" w:rsidRPr="00773D98" w:rsidTr="003543B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492"/>
              </w:tabs>
              <w:suppressAutoHyphens w:val="0"/>
              <w:ind w:left="0" w:hanging="828"/>
              <w:jc w:val="both"/>
              <w:rPr>
                <w:lang w:val="es-ES" w:eastAsia="ro-RO"/>
              </w:rPr>
            </w:pPr>
            <w:r>
              <w:rPr>
                <w:lang w:val="it-IT" w:eastAsia="ro-RO"/>
              </w:rPr>
              <w:t xml:space="preserve">1. </w:t>
            </w:r>
            <w:r w:rsidRPr="00773D98">
              <w:rPr>
                <w:lang w:val="it-IT" w:eastAsia="ro-RO"/>
              </w:rPr>
              <w:t xml:space="preserve">Ţesăturile groase au o conductibilitate termică mică.                          </w:t>
            </w:r>
            <w:r w:rsidRPr="00773D98">
              <w:rPr>
                <w:lang w:val="pt-BR"/>
              </w:rPr>
              <w:t>simplu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  <w:t>F</w:t>
            </w:r>
          </w:p>
        </w:tc>
      </w:tr>
      <w:tr w:rsidR="00773D98" w:rsidRPr="00773D98" w:rsidTr="003543B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052554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492"/>
              </w:tabs>
              <w:suppressAutoHyphens w:val="0"/>
              <w:ind w:left="0" w:hanging="315"/>
              <w:jc w:val="both"/>
              <w:rPr>
                <w:lang w:val="it-IT" w:eastAsia="ro-RO"/>
              </w:rPr>
            </w:pPr>
            <w:r>
              <w:rPr>
                <w:lang w:val="it-IT" w:eastAsia="ro-RO"/>
              </w:rPr>
              <w:t>2.</w:t>
            </w:r>
            <w:r w:rsidRPr="00773D98">
              <w:rPr>
                <w:lang w:val="it-IT" w:eastAsia="ro-RO"/>
              </w:rPr>
              <w:t xml:space="preserve">Ţesăturile din lână 100%, cu o masă specifică mică și porozitate mare sunt impermeabile.                                                                                 </w:t>
            </w:r>
            <w:r w:rsidR="00052554">
              <w:rPr>
                <w:lang w:val="it-IT" w:eastAsia="ro-RO"/>
              </w:rPr>
              <w:t xml:space="preserve">        </w:t>
            </w:r>
            <w:r w:rsidRPr="00773D98">
              <w:rPr>
                <w:lang w:val="it-IT" w:eastAsia="ro-RO"/>
              </w:rPr>
              <w:t>mediu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  <w:t>F</w:t>
            </w:r>
          </w:p>
        </w:tc>
      </w:tr>
      <w:tr w:rsidR="00773D98" w:rsidRPr="00773D98" w:rsidTr="003543B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492"/>
              </w:tabs>
              <w:suppressAutoHyphens w:val="0"/>
              <w:ind w:left="0" w:hanging="828"/>
              <w:jc w:val="both"/>
              <w:rPr>
                <w:lang w:val="es-ES" w:eastAsia="ro-RO"/>
              </w:rPr>
            </w:pPr>
            <w:r>
              <w:rPr>
                <w:lang w:val="it-IT" w:eastAsia="ro-RO"/>
              </w:rPr>
              <w:t xml:space="preserve">3. </w:t>
            </w:r>
            <w:r w:rsidRPr="00773D98">
              <w:rPr>
                <w:lang w:val="it-IT" w:eastAsia="ro-RO"/>
              </w:rPr>
              <w:t xml:space="preserve">Ţesăturile de in au o porozitate mare.                                                 </w:t>
            </w:r>
            <w:r w:rsidRPr="00773D98">
              <w:rPr>
                <w:lang w:val="pt-BR" w:eastAsia="ro-RO"/>
              </w:rPr>
              <w:t>mediu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val="es-ES" w:eastAsia="ro-RO"/>
              </w:rPr>
              <w:t>F</w:t>
            </w:r>
          </w:p>
        </w:tc>
      </w:tr>
      <w:tr w:rsidR="00773D98" w:rsidRPr="00773D98" w:rsidTr="003543B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492"/>
              </w:tabs>
              <w:suppressAutoHyphens w:val="0"/>
              <w:ind w:left="0" w:hanging="828"/>
              <w:jc w:val="both"/>
              <w:rPr>
                <w:lang w:val="es-ES" w:eastAsia="ro-RO"/>
              </w:rPr>
            </w:pPr>
            <w:r w:rsidRPr="00773D98">
              <w:rPr>
                <w:lang w:val="es-ES" w:eastAsia="ro-RO"/>
              </w:rPr>
              <w:t xml:space="preserve">4. </w:t>
            </w:r>
            <w:proofErr w:type="spellStart"/>
            <w:r w:rsidRPr="00773D98">
              <w:rPr>
                <w:lang w:val="es-ES" w:eastAsia="ro-RO"/>
              </w:rPr>
              <w:t>Reducerea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efectului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pilling</w:t>
            </w:r>
            <w:proofErr w:type="spellEnd"/>
            <w:r w:rsidRPr="00773D98">
              <w:rPr>
                <w:lang w:val="es-ES" w:eastAsia="ro-RO"/>
              </w:rPr>
              <w:t xml:space="preserve"> la </w:t>
            </w:r>
            <w:proofErr w:type="spellStart"/>
            <w:r w:rsidRPr="00773D98">
              <w:rPr>
                <w:lang w:val="es-ES" w:eastAsia="ro-RO"/>
              </w:rPr>
              <w:t>firele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filate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care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au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în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compoziţie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fibre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chimice</w:t>
            </w:r>
            <w:proofErr w:type="spellEnd"/>
            <w:r w:rsidRPr="00773D98">
              <w:rPr>
                <w:lang w:val="es-ES" w:eastAsia="ro-RO"/>
              </w:rPr>
              <w:t xml:space="preserve"> se </w:t>
            </w:r>
            <w:proofErr w:type="spellStart"/>
            <w:r w:rsidRPr="00773D98">
              <w:rPr>
                <w:lang w:val="es-ES" w:eastAsia="ro-RO"/>
              </w:rPr>
              <w:t>poate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obţine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prin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mărirea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torsiunii</w:t>
            </w:r>
            <w:proofErr w:type="spellEnd"/>
            <w:r w:rsidRPr="00773D98">
              <w:rPr>
                <w:lang w:val="es-ES" w:eastAsia="ro-RO"/>
              </w:rPr>
              <w:t xml:space="preserve"> </w:t>
            </w:r>
            <w:proofErr w:type="spellStart"/>
            <w:r w:rsidRPr="00773D98">
              <w:rPr>
                <w:lang w:val="es-ES" w:eastAsia="ro-RO"/>
              </w:rPr>
              <w:t>firelor</w:t>
            </w:r>
            <w:proofErr w:type="spellEnd"/>
            <w:r w:rsidRPr="00773D98">
              <w:rPr>
                <w:lang w:val="es-ES" w:eastAsia="ro-RO"/>
              </w:rPr>
              <w:t>.</w:t>
            </w:r>
            <w:r w:rsidRPr="00773D98">
              <w:rPr>
                <w:color w:val="FF6600"/>
                <w:lang w:val="es-ES" w:eastAsia="ro-RO"/>
              </w:rPr>
              <w:t xml:space="preserve">                                     </w:t>
            </w:r>
            <w:r w:rsidR="00052554">
              <w:rPr>
                <w:color w:val="FF6600"/>
                <w:lang w:val="es-ES" w:eastAsia="ro-RO"/>
              </w:rPr>
              <w:t xml:space="preserve">                  </w:t>
            </w:r>
            <w:proofErr w:type="spellStart"/>
            <w:r w:rsidRPr="00773D98">
              <w:rPr>
                <w:lang w:val="es-ES" w:eastAsia="ro-RO"/>
              </w:rPr>
              <w:t>mediu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F</w:t>
            </w:r>
          </w:p>
        </w:tc>
      </w:tr>
      <w:tr w:rsidR="00773D98" w:rsidRPr="00773D98" w:rsidTr="003543BF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54" w:rsidRPr="00052554" w:rsidRDefault="00773D98" w:rsidP="00773D98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492"/>
              </w:tabs>
              <w:suppressAutoHyphens w:val="0"/>
              <w:ind w:left="0" w:hanging="828"/>
              <w:jc w:val="both"/>
              <w:rPr>
                <w:lang w:eastAsia="ro-RO"/>
              </w:rPr>
            </w:pPr>
            <w:r>
              <w:rPr>
                <w:lang w:val="it-IT" w:eastAsia="ro-RO"/>
              </w:rPr>
              <w:t xml:space="preserve">5. </w:t>
            </w:r>
            <w:r w:rsidRPr="00773D98">
              <w:rPr>
                <w:lang w:val="it-IT" w:eastAsia="ro-RO"/>
              </w:rPr>
              <w:t>Ţesăturile din celofibră 100% au o capacitate bună de a-şi reveni din şifonare.</w:t>
            </w:r>
          </w:p>
          <w:p w:rsidR="00773D98" w:rsidRPr="00773D98" w:rsidRDefault="00773D98" w:rsidP="00773D98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492"/>
              </w:tabs>
              <w:suppressAutoHyphens w:val="0"/>
              <w:ind w:left="0" w:hanging="828"/>
              <w:jc w:val="both"/>
              <w:rPr>
                <w:lang w:eastAsia="ro-RO"/>
              </w:rPr>
            </w:pPr>
            <w:r w:rsidRPr="00773D98">
              <w:rPr>
                <w:lang w:val="it-IT" w:eastAsia="ro-RO"/>
              </w:rPr>
              <w:t xml:space="preserve"> </w:t>
            </w:r>
            <w:r w:rsidRPr="00773D98">
              <w:rPr>
                <w:lang w:val="pt-BR" w:eastAsia="ro-RO"/>
              </w:rPr>
              <w:t xml:space="preserve">                                                                                      </w:t>
            </w:r>
            <w:r w:rsidR="00052554">
              <w:rPr>
                <w:lang w:val="pt-BR" w:eastAsia="ro-RO"/>
              </w:rPr>
              <w:t xml:space="preserve">                      </w:t>
            </w:r>
            <w:r w:rsidRPr="00773D98">
              <w:rPr>
                <w:lang w:val="pt-BR" w:eastAsia="ro-RO"/>
              </w:rPr>
              <w:t xml:space="preserve">   mediu</w:t>
            </w:r>
            <w:r w:rsidRPr="00773D98">
              <w:rPr>
                <w:lang w:val="it-IT" w:eastAsia="ro-RO"/>
              </w:rPr>
              <w:t xml:space="preserve"> 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98" w:rsidRPr="00773D98" w:rsidRDefault="00773D98" w:rsidP="00773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773D98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F</w:t>
            </w:r>
          </w:p>
        </w:tc>
      </w:tr>
    </w:tbl>
    <w:p w:rsidR="00773D98" w:rsidRPr="00773D98" w:rsidRDefault="00773D98" w:rsidP="00773D9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o-RO"/>
        </w:rPr>
      </w:pPr>
      <w:r w:rsidRPr="00773D98">
        <w:rPr>
          <w:rFonts w:ascii="Times New Roman" w:hAnsi="Times New Roman" w:cs="Times New Roman"/>
          <w:b/>
          <w:noProof/>
          <w:sz w:val="24"/>
          <w:szCs w:val="24"/>
          <w:lang w:eastAsia="ro-RO"/>
        </w:rPr>
        <w:t xml:space="preserve">BAREM DE CORECTARE </w:t>
      </w:r>
    </w:p>
    <w:p w:rsidR="00773D98" w:rsidRPr="00B801B0" w:rsidRDefault="00B817DE" w:rsidP="00773D98">
      <w:pPr>
        <w:jc w:val="both"/>
        <w:rPr>
          <w:rFonts w:ascii="Times New Roman" w:hAnsi="Times New Roman" w:cs="Times New Roman"/>
          <w:sz w:val="24"/>
          <w:szCs w:val="24"/>
        </w:rPr>
      </w:pPr>
      <w:r w:rsidRPr="00B801B0">
        <w:rPr>
          <w:rFonts w:ascii="Times New Roman" w:hAnsi="Times New Roman" w:cs="Times New Roman"/>
          <w:sz w:val="24"/>
          <w:szCs w:val="24"/>
        </w:rPr>
        <w:t>1</w:t>
      </w:r>
      <w:r w:rsidR="00773D98" w:rsidRPr="00B801B0">
        <w:rPr>
          <w:rFonts w:ascii="Times New Roman" w:hAnsi="Times New Roman" w:cs="Times New Roman"/>
          <w:sz w:val="24"/>
          <w:szCs w:val="24"/>
        </w:rPr>
        <w:t>– A, 2 – F, 3 – F, 4 – A, 5 – F</w:t>
      </w:r>
    </w:p>
    <w:p w:rsidR="00A83172" w:rsidRPr="00A83172" w:rsidRDefault="00A83172" w:rsidP="00A8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6.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Firele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caracterizate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dimensiunea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secţiunii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transversale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mare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raport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lungimea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.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</w:t>
      </w:r>
      <w:r w:rsidRPr="00A83172">
        <w:rPr>
          <w:rFonts w:ascii="Times New Roman" w:hAnsi="Times New Roman" w:cs="Times New Roman"/>
          <w:sz w:val="24"/>
          <w:szCs w:val="24"/>
          <w:lang w:val="pt-BR" w:eastAsia="ro-RO"/>
        </w:rPr>
        <w:t>mediu</w:t>
      </w:r>
    </w:p>
    <w:p w:rsidR="00A83172" w:rsidRPr="00A83172" w:rsidRDefault="00A83172" w:rsidP="00A8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7.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Torsiunea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fir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pt-BR"/>
        </w:rPr>
        <w:t>elor reprezintă numărul de răsucituri existente pe un metru de fir.       simplu</w:t>
      </w:r>
    </w:p>
    <w:p w:rsidR="00A83172" w:rsidRPr="00A83172" w:rsidRDefault="00A83172" w:rsidP="00A8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8. </w:t>
      </w:r>
      <w:r w:rsidRPr="00A83172">
        <w:rPr>
          <w:rFonts w:ascii="Times New Roman" w:hAnsi="Times New Roman" w:cs="Times New Roman"/>
          <w:sz w:val="24"/>
          <w:szCs w:val="24"/>
          <w:lang w:val="pt-BR"/>
        </w:rPr>
        <w:t>Firele sunt caracterizate prin proprietă</w:t>
      </w:r>
      <w:r w:rsidRPr="00A83172">
        <w:rPr>
          <w:rFonts w:ascii="Times New Roman" w:eastAsia="Times New Roman" w:hAnsi="Times New Roman" w:cs="Times New Roman"/>
          <w:sz w:val="24"/>
          <w:szCs w:val="24"/>
          <w:lang w:val="pt-BR"/>
        </w:rPr>
        <w:t>ţ</w:t>
      </w:r>
      <w:r w:rsidRPr="00A83172">
        <w:rPr>
          <w:rFonts w:ascii="Times New Roman" w:hAnsi="Times New Roman" w:cs="Times New Roman"/>
          <w:sz w:val="24"/>
          <w:szCs w:val="24"/>
          <w:lang w:val="pt-BR"/>
        </w:rPr>
        <w:t xml:space="preserve">i fizice, chimice, mecanice, </w:t>
      </w:r>
      <w:r w:rsidR="00B012F0">
        <w:rPr>
          <w:rFonts w:ascii="Times New Roman" w:hAnsi="Times New Roman" w:cs="Times New Roman"/>
          <w:sz w:val="24"/>
          <w:szCs w:val="24"/>
          <w:lang w:val="pt-BR"/>
        </w:rPr>
        <w:t>care</w:t>
      </w:r>
      <w:r w:rsidRPr="00A83172">
        <w:rPr>
          <w:rFonts w:ascii="Times New Roman" w:hAnsi="Times New Roman" w:cs="Times New Roman"/>
          <w:sz w:val="24"/>
          <w:szCs w:val="24"/>
          <w:lang w:val="pt-BR"/>
        </w:rPr>
        <w:t xml:space="preserve"> sunt transmise </w:t>
      </w:r>
      <w:r w:rsidRPr="00A83172">
        <w:rPr>
          <w:rFonts w:ascii="Times New Roman" w:eastAsia="Times New Roman" w:hAnsi="Times New Roman" w:cs="Times New Roman"/>
          <w:sz w:val="24"/>
          <w:szCs w:val="24"/>
          <w:lang w:val="pt-BR"/>
        </w:rPr>
        <w:t>ţ</w:t>
      </w:r>
      <w:r w:rsidRPr="00A83172">
        <w:rPr>
          <w:rFonts w:ascii="Times New Roman" w:hAnsi="Times New Roman" w:cs="Times New Roman"/>
          <w:sz w:val="24"/>
          <w:szCs w:val="24"/>
          <w:lang w:val="pt-BR"/>
        </w:rPr>
        <w:t>esăturii ob</w:t>
      </w:r>
      <w:r w:rsidRPr="00A83172">
        <w:rPr>
          <w:rFonts w:ascii="Times New Roman" w:eastAsia="Times New Roman" w:hAnsi="Times New Roman" w:cs="Times New Roman"/>
          <w:sz w:val="24"/>
          <w:szCs w:val="24"/>
          <w:lang w:val="pt-BR"/>
        </w:rPr>
        <w:t>ţi</w:t>
      </w:r>
      <w:r w:rsidRPr="00A83172">
        <w:rPr>
          <w:rFonts w:ascii="Times New Roman" w:hAnsi="Times New Roman" w:cs="Times New Roman"/>
          <w:sz w:val="24"/>
          <w:szCs w:val="24"/>
          <w:lang w:val="pt-BR"/>
        </w:rPr>
        <w:t xml:space="preserve">nute prin prelucrarea lor.                                               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        </w:t>
      </w:r>
      <w:r w:rsidRPr="00A83172">
        <w:rPr>
          <w:rFonts w:ascii="Times New Roman" w:hAnsi="Times New Roman" w:cs="Times New Roman"/>
          <w:sz w:val="24"/>
          <w:szCs w:val="24"/>
          <w:lang w:val="pt-BR" w:eastAsia="ro-RO"/>
        </w:rPr>
        <w:t>mediu</w:t>
      </w:r>
    </w:p>
    <w:p w:rsidR="00A83172" w:rsidRPr="00A83172" w:rsidRDefault="00A83172" w:rsidP="00A8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9.</w:t>
      </w:r>
      <w:proofErr w:type="spellStart"/>
      <w:r w:rsidRPr="00A83172">
        <w:rPr>
          <w:rFonts w:ascii="Times New Roman" w:eastAsia="Times New Roman" w:hAnsi="Times New Roman" w:cs="Times New Roman"/>
          <w:sz w:val="24"/>
          <w:szCs w:val="24"/>
          <w:lang w:val="fr-FR"/>
        </w:rPr>
        <w:t>Ţ</w:t>
      </w:r>
      <w:r w:rsidRPr="00A83172">
        <w:rPr>
          <w:rFonts w:ascii="Times New Roman" w:hAnsi="Times New Roman" w:cs="Times New Roman"/>
          <w:sz w:val="24"/>
          <w:szCs w:val="24"/>
          <w:lang w:val="fr-FR"/>
        </w:rPr>
        <w:t>esăturile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, ca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urmare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modului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realizare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, 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prezintă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stabilitate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dimensională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eastAsia="Times New Roman" w:hAnsi="Times New Roman" w:cs="Times New Roman"/>
          <w:sz w:val="24"/>
          <w:szCs w:val="24"/>
          <w:lang w:val="fr-FR"/>
        </w:rPr>
        <w:t>ş</w:t>
      </w:r>
      <w:r w:rsidRPr="00A83172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rezisten</w:t>
      </w:r>
      <w:r w:rsidRPr="00A83172">
        <w:rPr>
          <w:rFonts w:ascii="Times New Roman" w:eastAsia="Times New Roman" w:hAnsi="Times New Roman" w:cs="Times New Roman"/>
          <w:sz w:val="24"/>
          <w:szCs w:val="24"/>
          <w:lang w:val="fr-FR"/>
        </w:rPr>
        <w:t>ţ</w:t>
      </w:r>
      <w:r w:rsidRPr="00A83172">
        <w:rPr>
          <w:rFonts w:ascii="Times New Roman" w:hAnsi="Times New Roman" w:cs="Times New Roman"/>
          <w:sz w:val="24"/>
          <w:szCs w:val="24"/>
          <w:lang w:val="fr-FR"/>
        </w:rPr>
        <w:t>ă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A83172">
        <w:rPr>
          <w:rFonts w:ascii="Times New Roman" w:hAnsi="Times New Roman" w:cs="Times New Roman"/>
          <w:sz w:val="24"/>
          <w:szCs w:val="24"/>
          <w:lang w:val="fr-FR"/>
        </w:rPr>
        <w:t>purtare</w:t>
      </w:r>
      <w:proofErr w:type="spellEnd"/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.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</w:t>
      </w:r>
      <w:r w:rsidRPr="00A831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A83172">
        <w:rPr>
          <w:rFonts w:ascii="Times New Roman" w:hAnsi="Times New Roman" w:cs="Times New Roman"/>
          <w:sz w:val="24"/>
          <w:szCs w:val="24"/>
          <w:lang w:val="pt-BR"/>
        </w:rPr>
        <w:t>simplu</w:t>
      </w:r>
    </w:p>
    <w:p w:rsidR="00A83172" w:rsidRPr="00A83172" w:rsidRDefault="00A83172" w:rsidP="00A8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nb-NO"/>
        </w:rPr>
        <w:t xml:space="preserve">10. </w:t>
      </w:r>
      <w:r w:rsidRPr="00A83172">
        <w:rPr>
          <w:rFonts w:ascii="Times New Roman" w:hAnsi="Times New Roman" w:cs="Times New Roman"/>
          <w:sz w:val="24"/>
          <w:szCs w:val="24"/>
          <w:lang w:val="nb-NO"/>
        </w:rPr>
        <w:t>Firele a</w:t>
      </w:r>
      <w:r w:rsidRPr="00A83172">
        <w:rPr>
          <w:rFonts w:ascii="Times New Roman" w:eastAsia="Times New Roman" w:hAnsi="Times New Roman" w:cs="Times New Roman"/>
          <w:sz w:val="24"/>
          <w:szCs w:val="24"/>
          <w:lang w:val="nb-NO"/>
        </w:rPr>
        <w:t>ş</w:t>
      </w:r>
      <w:r w:rsidRPr="00A83172">
        <w:rPr>
          <w:rFonts w:ascii="Times New Roman" w:hAnsi="Times New Roman" w:cs="Times New Roman"/>
          <w:sz w:val="24"/>
          <w:szCs w:val="24"/>
          <w:lang w:val="nb-NO"/>
        </w:rPr>
        <w:t>ezate pe orizontală, respectiv pe lă</w:t>
      </w:r>
      <w:r w:rsidRPr="00A83172">
        <w:rPr>
          <w:rFonts w:ascii="Times New Roman" w:eastAsia="Times New Roman" w:hAnsi="Times New Roman" w:cs="Times New Roman"/>
          <w:sz w:val="24"/>
          <w:szCs w:val="24"/>
          <w:lang w:val="nb-NO"/>
        </w:rPr>
        <w:t>ţ</w:t>
      </w:r>
      <w:r w:rsidRPr="00A83172">
        <w:rPr>
          <w:rFonts w:ascii="Times New Roman" w:hAnsi="Times New Roman" w:cs="Times New Roman"/>
          <w:sz w:val="24"/>
          <w:szCs w:val="24"/>
          <w:lang w:val="nb-NO"/>
        </w:rPr>
        <w:t xml:space="preserve">imea </w:t>
      </w:r>
      <w:r w:rsidRPr="00A83172">
        <w:rPr>
          <w:rFonts w:ascii="Times New Roman" w:eastAsia="Times New Roman" w:hAnsi="Times New Roman" w:cs="Times New Roman"/>
          <w:sz w:val="24"/>
          <w:szCs w:val="24"/>
          <w:lang w:val="nb-NO"/>
        </w:rPr>
        <w:t>ţ</w:t>
      </w:r>
      <w:r w:rsidRPr="00A83172">
        <w:rPr>
          <w:rFonts w:ascii="Times New Roman" w:hAnsi="Times New Roman" w:cs="Times New Roman"/>
          <w:sz w:val="24"/>
          <w:szCs w:val="24"/>
          <w:lang w:val="nb-NO"/>
        </w:rPr>
        <w:t>esăturii, constituie urzeala, iar firele a</w:t>
      </w:r>
      <w:r w:rsidRPr="00A83172">
        <w:rPr>
          <w:rFonts w:ascii="Times New Roman" w:eastAsia="Times New Roman" w:hAnsi="Times New Roman" w:cs="Times New Roman"/>
          <w:sz w:val="24"/>
          <w:szCs w:val="24"/>
          <w:lang w:val="nb-NO"/>
        </w:rPr>
        <w:t>ş</w:t>
      </w:r>
      <w:r w:rsidRPr="00A83172">
        <w:rPr>
          <w:rFonts w:ascii="Times New Roman" w:hAnsi="Times New Roman" w:cs="Times New Roman"/>
          <w:sz w:val="24"/>
          <w:szCs w:val="24"/>
          <w:lang w:val="nb-NO"/>
        </w:rPr>
        <w:t xml:space="preserve">ezate pe verticală, respectiv pe lungimea </w:t>
      </w:r>
      <w:r w:rsidRPr="00A83172">
        <w:rPr>
          <w:rFonts w:ascii="Times New Roman" w:eastAsia="Times New Roman" w:hAnsi="Times New Roman" w:cs="Times New Roman"/>
          <w:sz w:val="24"/>
          <w:szCs w:val="24"/>
          <w:lang w:val="nb-NO"/>
        </w:rPr>
        <w:t>ţ</w:t>
      </w:r>
      <w:r w:rsidRPr="00A83172">
        <w:rPr>
          <w:rFonts w:ascii="Times New Roman" w:hAnsi="Times New Roman" w:cs="Times New Roman"/>
          <w:sz w:val="24"/>
          <w:szCs w:val="24"/>
          <w:lang w:val="nb-NO"/>
        </w:rPr>
        <w:t xml:space="preserve">esăturii, formează bătătura.       </w:t>
      </w:r>
      <w:r>
        <w:rPr>
          <w:rFonts w:ascii="Times New Roman" w:hAnsi="Times New Roman" w:cs="Times New Roman"/>
          <w:sz w:val="24"/>
          <w:szCs w:val="24"/>
          <w:lang w:val="nb-NO"/>
        </w:rPr>
        <w:t xml:space="preserve">                                </w:t>
      </w:r>
      <w:r w:rsidRPr="00A83172">
        <w:rPr>
          <w:rFonts w:ascii="Times New Roman" w:hAnsi="Times New Roman" w:cs="Times New Roman"/>
          <w:sz w:val="24"/>
          <w:szCs w:val="24"/>
          <w:lang w:val="it-IT"/>
        </w:rPr>
        <w:t>simplu</w:t>
      </w:r>
      <w:r w:rsidRPr="00A83172">
        <w:rPr>
          <w:rFonts w:ascii="Times New Roman" w:hAnsi="Times New Roman" w:cs="Times New Roman"/>
          <w:sz w:val="24"/>
          <w:szCs w:val="24"/>
          <w:lang w:val="nb-NO"/>
        </w:rPr>
        <w:t xml:space="preserve">    </w:t>
      </w:r>
    </w:p>
    <w:p w:rsidR="00A83172" w:rsidRDefault="00A83172" w:rsidP="00A83172">
      <w:pPr>
        <w:pStyle w:val="ListParagraph"/>
        <w:ind w:left="0"/>
        <w:rPr>
          <w:b/>
          <w:lang w:val="it-IT"/>
        </w:rPr>
      </w:pPr>
      <w:r w:rsidRPr="00A83172">
        <w:rPr>
          <w:b/>
          <w:lang w:val="it-IT"/>
        </w:rPr>
        <w:t xml:space="preserve">BAREM DE CORECTARE </w:t>
      </w:r>
    </w:p>
    <w:p w:rsidR="00A83172" w:rsidRDefault="006B5183" w:rsidP="006B5183">
      <w:pPr>
        <w:pStyle w:val="ListParagraph"/>
        <w:ind w:left="0"/>
        <w:rPr>
          <w:lang w:val="it-IT"/>
        </w:rPr>
      </w:pPr>
      <w:r w:rsidRPr="006B5183">
        <w:rPr>
          <w:lang w:val="it-IT"/>
        </w:rPr>
        <w:t>6</w:t>
      </w:r>
      <w:r>
        <w:rPr>
          <w:b/>
          <w:lang w:val="it-IT"/>
        </w:rPr>
        <w:t xml:space="preserve">- </w:t>
      </w:r>
      <w:r w:rsidR="00B012F0">
        <w:rPr>
          <w:lang w:val="it-IT"/>
        </w:rPr>
        <w:t>F , 7- A, 8- A</w:t>
      </w:r>
      <w:r>
        <w:rPr>
          <w:lang w:val="it-IT"/>
        </w:rPr>
        <w:t>, 9- A , 10</w:t>
      </w:r>
      <w:r w:rsidR="00A83172" w:rsidRPr="00A83172">
        <w:rPr>
          <w:lang w:val="it-IT"/>
        </w:rPr>
        <w:t xml:space="preserve"> – F</w:t>
      </w:r>
    </w:p>
    <w:p w:rsidR="00B72922" w:rsidRDefault="00B72922" w:rsidP="006B5183">
      <w:pPr>
        <w:pStyle w:val="ListParagraph"/>
        <w:ind w:left="0"/>
        <w:rPr>
          <w:lang w:val="it-IT"/>
        </w:rPr>
      </w:pPr>
    </w:p>
    <w:p w:rsidR="00B72922" w:rsidRPr="00DC4CB8" w:rsidRDefault="00DC4CB8" w:rsidP="00DC4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Arial" w:hAnsi="Arial" w:cs="Arial"/>
          <w:lang w:val="ro-RO"/>
        </w:rPr>
        <w:t xml:space="preserve"> 11. </w:t>
      </w:r>
      <w:r w:rsidR="00B72922" w:rsidRPr="00DC4CB8">
        <w:rPr>
          <w:rFonts w:ascii="Times New Roman" w:hAnsi="Times New Roman" w:cs="Times New Roman"/>
          <w:sz w:val="24"/>
          <w:szCs w:val="24"/>
          <w:lang w:val="ro-RO"/>
        </w:rPr>
        <w:t xml:space="preserve"> Fibra naturală cu lungimea cea mai mare este cânepa.                           simplu</w:t>
      </w:r>
      <w:r w:rsidR="00B72922" w:rsidRPr="00DC4CB8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</w:t>
      </w:r>
    </w:p>
    <w:p w:rsidR="00B72922" w:rsidRPr="00DC4CB8" w:rsidRDefault="00DC4CB8" w:rsidP="00DC4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12. </w:t>
      </w:r>
      <w:r w:rsidR="00B72922" w:rsidRPr="00DC4CB8">
        <w:rPr>
          <w:rFonts w:ascii="Times New Roman" w:hAnsi="Times New Roman" w:cs="Times New Roman"/>
          <w:sz w:val="24"/>
          <w:szCs w:val="24"/>
          <w:lang w:val="ro-RO"/>
        </w:rPr>
        <w:t xml:space="preserve">Lungimea fibrelor de mătase este 100 mm.                                              </w:t>
      </w:r>
      <w:r w:rsidR="00B72922" w:rsidRPr="00DC4CB8">
        <w:rPr>
          <w:rFonts w:ascii="Times New Roman" w:hAnsi="Times New Roman" w:cs="Times New Roman"/>
          <w:sz w:val="24"/>
          <w:szCs w:val="24"/>
          <w:lang w:val="pt-BR" w:eastAsia="ro-RO"/>
        </w:rPr>
        <w:t>mediu</w:t>
      </w:r>
    </w:p>
    <w:p w:rsidR="00B72922" w:rsidRPr="00DC4CB8" w:rsidRDefault="00DC4CB8" w:rsidP="00DC4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13. </w:t>
      </w:r>
      <w:r w:rsidR="00B72922" w:rsidRPr="00DC4CB8">
        <w:rPr>
          <w:rFonts w:ascii="Times New Roman" w:hAnsi="Times New Roman" w:cs="Times New Roman"/>
          <w:sz w:val="24"/>
          <w:szCs w:val="24"/>
          <w:lang w:val="ro-RO"/>
        </w:rPr>
        <w:t>Poliesterul este o fibră naturală vegetală.</w:t>
      </w:r>
      <w:r w:rsidR="00B72922" w:rsidRPr="00DC4CB8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                                       </w:t>
      </w:r>
      <w:r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</w:t>
      </w:r>
      <w:r w:rsidR="00B72922" w:rsidRPr="00DC4CB8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</w:t>
      </w:r>
      <w:r w:rsidR="00B72922" w:rsidRPr="00DC4CB8">
        <w:rPr>
          <w:rFonts w:ascii="Times New Roman" w:hAnsi="Times New Roman" w:cs="Times New Roman"/>
          <w:sz w:val="24"/>
          <w:szCs w:val="24"/>
          <w:lang w:val="pt-BR"/>
        </w:rPr>
        <w:t>simplu</w:t>
      </w:r>
    </w:p>
    <w:p w:rsidR="00B72922" w:rsidRPr="00DC4CB8" w:rsidRDefault="00B72922" w:rsidP="00DC4CB8">
      <w:pPr>
        <w:pStyle w:val="Heading3"/>
        <w:spacing w:before="0" w:after="0"/>
        <w:jc w:val="both"/>
        <w:rPr>
          <w:rFonts w:ascii="Times New Roman" w:hAnsi="Times New Roman" w:cs="Times New Roman"/>
          <w:bCs w:val="0"/>
          <w:sz w:val="24"/>
          <w:szCs w:val="24"/>
          <w:lang w:val="ro-RO"/>
        </w:rPr>
      </w:pPr>
      <w:r w:rsidRPr="00DC4CB8">
        <w:rPr>
          <w:rFonts w:ascii="Times New Roman" w:hAnsi="Times New Roman" w:cs="Times New Roman"/>
          <w:bCs w:val="0"/>
          <w:sz w:val="24"/>
          <w:szCs w:val="24"/>
          <w:lang w:val="ro-RO"/>
        </w:rPr>
        <w:t xml:space="preserve">Barem de corectare </w:t>
      </w:r>
    </w:p>
    <w:p w:rsidR="00B72922" w:rsidRPr="00DC4CB8" w:rsidRDefault="00DC4CB8" w:rsidP="00607BC6">
      <w:pPr>
        <w:pStyle w:val="ListParagraph"/>
        <w:numPr>
          <w:ilvl w:val="0"/>
          <w:numId w:val="7"/>
        </w:numPr>
        <w:ind w:left="426" w:hanging="284"/>
      </w:pPr>
      <w:r>
        <w:rPr>
          <w:lang w:val="ro-RO"/>
        </w:rPr>
        <w:t xml:space="preserve">A, 2- </w:t>
      </w:r>
      <w:r w:rsidRPr="00DC4CB8">
        <w:rPr>
          <w:lang w:val="ro-RO"/>
        </w:rPr>
        <w:t xml:space="preserve">A, </w:t>
      </w:r>
      <w:r>
        <w:rPr>
          <w:lang w:val="ro-RO"/>
        </w:rPr>
        <w:t xml:space="preserve">3- </w:t>
      </w:r>
      <w:r w:rsidR="00B72922" w:rsidRPr="00DC4CB8">
        <w:rPr>
          <w:lang w:val="ro-RO"/>
        </w:rPr>
        <w:t xml:space="preserve">F </w:t>
      </w:r>
    </w:p>
    <w:p w:rsidR="00A83172" w:rsidRPr="00DC4CB8" w:rsidRDefault="00A83172" w:rsidP="00DC4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B6A" w:rsidRDefault="005B2B6A" w:rsidP="005B2B6A">
      <w:pPr>
        <w:pStyle w:val="ListParagraph"/>
        <w:ind w:left="0"/>
        <w:jc w:val="both"/>
        <w:rPr>
          <w:lang w:val="ro-RO"/>
        </w:rPr>
      </w:pPr>
      <w:r>
        <w:rPr>
          <w:lang w:val="ro-RO"/>
        </w:rPr>
        <w:t xml:space="preserve">14. </w:t>
      </w:r>
      <w:r w:rsidR="00B72922" w:rsidRPr="00DC4CB8">
        <w:rPr>
          <w:lang w:val="ro-RO"/>
        </w:rPr>
        <w:t>Aţa de cusut este un material auxiliar folosit la confecţionarea produselor de îmbrăcăminte.</w:t>
      </w:r>
    </w:p>
    <w:p w:rsidR="00773D98" w:rsidRPr="005B2B6A" w:rsidRDefault="00B72922" w:rsidP="005B2B6A">
      <w:pPr>
        <w:pStyle w:val="ListParagraph"/>
        <w:ind w:left="0"/>
        <w:jc w:val="both"/>
        <w:rPr>
          <w:color w:val="FF6600"/>
          <w:lang w:val="ro-RO"/>
        </w:rPr>
      </w:pPr>
      <w:r w:rsidRPr="00DC4CB8">
        <w:rPr>
          <w:lang w:val="ro-RO"/>
        </w:rPr>
        <w:t xml:space="preserve">                                                                                                          </w:t>
      </w:r>
      <w:r w:rsidR="005B2B6A">
        <w:rPr>
          <w:lang w:val="ro-RO"/>
        </w:rPr>
        <w:t xml:space="preserve">           </w:t>
      </w:r>
      <w:r w:rsidRPr="00DC4CB8">
        <w:rPr>
          <w:lang w:val="ro-RO"/>
        </w:rPr>
        <w:t xml:space="preserve">   </w:t>
      </w:r>
      <w:r w:rsidR="005B2B6A">
        <w:rPr>
          <w:lang w:val="ro-RO"/>
        </w:rPr>
        <w:t xml:space="preserve">      </w:t>
      </w:r>
      <w:r w:rsidRPr="00DC4CB8">
        <w:rPr>
          <w:lang w:val="pt-BR"/>
        </w:rPr>
        <w:t>simplu</w:t>
      </w:r>
      <w:r w:rsidRPr="00DC4CB8">
        <w:rPr>
          <w:color w:val="FF6600"/>
          <w:lang w:val="ro-RO"/>
        </w:rPr>
        <w:t xml:space="preserve"> </w:t>
      </w:r>
    </w:p>
    <w:p w:rsidR="00F37F40" w:rsidRPr="00DC4CB8" w:rsidRDefault="005B2B6A" w:rsidP="00DC4CB8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15. Tricoturile</w:t>
      </w:r>
      <w:r w:rsidR="00F37F40" w:rsidRPr="00DC4CB8">
        <w:rPr>
          <w:rFonts w:ascii="Times New Roman" w:hAnsi="Times New Roman" w:cs="Times New Roman"/>
          <w:sz w:val="24"/>
          <w:szCs w:val="24"/>
          <w:lang w:val="ro-RO"/>
        </w:rPr>
        <w:t xml:space="preserve"> sunt mai elastice decât </w:t>
      </w:r>
      <w:r>
        <w:rPr>
          <w:rFonts w:ascii="Times New Roman" w:hAnsi="Times New Roman" w:cs="Times New Roman"/>
          <w:sz w:val="24"/>
          <w:szCs w:val="24"/>
          <w:lang w:val="ro-RO"/>
        </w:rPr>
        <w:t>țesăturile</w:t>
      </w:r>
      <w:r w:rsidR="00F37F40" w:rsidRPr="00DC4CB8">
        <w:rPr>
          <w:rFonts w:ascii="Times New Roman" w:hAnsi="Times New Roman" w:cs="Times New Roman"/>
          <w:sz w:val="24"/>
          <w:szCs w:val="24"/>
          <w:lang w:val="ro-RO"/>
        </w:rPr>
        <w:t xml:space="preserve">.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s</w:t>
      </w:r>
      <w:r w:rsidR="00F37F40" w:rsidRPr="00DC4CB8">
        <w:rPr>
          <w:rFonts w:ascii="Times New Roman" w:hAnsi="Times New Roman" w:cs="Times New Roman"/>
          <w:sz w:val="24"/>
          <w:szCs w:val="24"/>
          <w:lang w:val="pt-BR"/>
        </w:rPr>
        <w:t>implu</w:t>
      </w:r>
    </w:p>
    <w:p w:rsidR="005B2B6A" w:rsidRPr="00DC4CB8" w:rsidRDefault="005B2B6A" w:rsidP="00DC4CB8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37F40" w:rsidRPr="00DC4CB8" w:rsidRDefault="005B2B6A" w:rsidP="005B2B6A">
      <w:pPr>
        <w:pStyle w:val="ListParagraph"/>
        <w:ind w:left="0"/>
        <w:jc w:val="both"/>
        <w:rPr>
          <w:lang w:val="ro-RO"/>
        </w:rPr>
      </w:pPr>
      <w:r>
        <w:rPr>
          <w:lang w:val="ro-RO"/>
        </w:rPr>
        <w:t xml:space="preserve">16. </w:t>
      </w:r>
      <w:r w:rsidR="00F37F40" w:rsidRPr="00DC4CB8">
        <w:rPr>
          <w:lang w:val="ro-RO"/>
        </w:rPr>
        <w:t xml:space="preserve">Întăriturile au rolul de a dubla toate detaliile unui produs de îmbrăcăminte.  </w:t>
      </w:r>
      <w:r w:rsidR="00F37F40" w:rsidRPr="00DC4CB8">
        <w:rPr>
          <w:lang w:val="pt-BR"/>
        </w:rPr>
        <w:t>simplu</w:t>
      </w:r>
      <w:r w:rsidR="00F37F40" w:rsidRPr="00DC4CB8">
        <w:rPr>
          <w:lang w:val="ro-RO"/>
        </w:rPr>
        <w:t xml:space="preserve"> </w:t>
      </w:r>
    </w:p>
    <w:p w:rsidR="00F37F40" w:rsidRPr="005B2B6A" w:rsidRDefault="00F37F40" w:rsidP="005B2B6A">
      <w:pPr>
        <w:pStyle w:val="ListParagraph"/>
        <w:ind w:left="0"/>
        <w:jc w:val="both"/>
        <w:rPr>
          <w:lang w:val="ro-RO"/>
        </w:rPr>
      </w:pPr>
      <w:r w:rsidRPr="00DC4CB8">
        <w:rPr>
          <w:lang w:val="ro-RO"/>
        </w:rPr>
        <w:t xml:space="preserve">  </w:t>
      </w:r>
    </w:p>
    <w:p w:rsidR="005B2B6A" w:rsidRPr="00DC4CB8" w:rsidRDefault="005B2B6A" w:rsidP="00DC4C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DC4CB8">
        <w:rPr>
          <w:rFonts w:ascii="Times New Roman" w:hAnsi="Times New Roman" w:cs="Times New Roman"/>
          <w:sz w:val="24"/>
          <w:szCs w:val="24"/>
          <w:lang w:eastAsia="en-GB"/>
        </w:rPr>
        <w:t>Materialele de bază pot lipsi din componenţa unui produs de îmbrăcăminte.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</w:t>
      </w:r>
      <w:r w:rsidRPr="00DC4CB8">
        <w:rPr>
          <w:rFonts w:ascii="Times New Roman" w:hAnsi="Times New Roman" w:cs="Times New Roman"/>
          <w:sz w:val="24"/>
          <w:szCs w:val="24"/>
        </w:rPr>
        <w:t>simplu</w:t>
      </w:r>
    </w:p>
    <w:p w:rsidR="00C83088" w:rsidRPr="00DC4CB8" w:rsidRDefault="00C83088" w:rsidP="00C83088">
      <w:pPr>
        <w:pStyle w:val="Heading3"/>
        <w:spacing w:before="0" w:after="0"/>
        <w:jc w:val="both"/>
        <w:rPr>
          <w:rFonts w:ascii="Times New Roman" w:hAnsi="Times New Roman" w:cs="Times New Roman"/>
          <w:bCs w:val="0"/>
          <w:sz w:val="24"/>
          <w:szCs w:val="24"/>
          <w:lang w:val="ro-RO"/>
        </w:rPr>
      </w:pPr>
      <w:r w:rsidRPr="00DC4CB8">
        <w:rPr>
          <w:rFonts w:ascii="Times New Roman" w:hAnsi="Times New Roman" w:cs="Times New Roman"/>
          <w:bCs w:val="0"/>
          <w:sz w:val="24"/>
          <w:szCs w:val="24"/>
          <w:lang w:val="ro-RO"/>
        </w:rPr>
        <w:t xml:space="preserve">Barem de corectare </w:t>
      </w:r>
    </w:p>
    <w:p w:rsidR="005B2B6A" w:rsidRDefault="005B2B6A" w:rsidP="00DC4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 A</w:t>
      </w:r>
    </w:p>
    <w:p w:rsidR="005B2B6A" w:rsidRDefault="005B2B6A" w:rsidP="00DC4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15- A</w:t>
      </w:r>
    </w:p>
    <w:p w:rsidR="006953A3" w:rsidRDefault="005B2B6A" w:rsidP="00DC4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16- </w:t>
      </w:r>
      <w:r w:rsidR="006953A3" w:rsidRPr="00DC4CB8">
        <w:rPr>
          <w:rFonts w:ascii="Times New Roman" w:hAnsi="Times New Roman" w:cs="Times New Roman"/>
          <w:sz w:val="24"/>
          <w:szCs w:val="24"/>
        </w:rPr>
        <w:t>F</w:t>
      </w:r>
    </w:p>
    <w:p w:rsidR="005B2B6A" w:rsidRPr="00DC4CB8" w:rsidRDefault="005B2B6A" w:rsidP="00DC4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17- F</w:t>
      </w:r>
    </w:p>
    <w:sectPr w:rsidR="005B2B6A" w:rsidRPr="00DC4CB8" w:rsidSect="006463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6DA2"/>
    <w:multiLevelType w:val="hybridMultilevel"/>
    <w:tmpl w:val="C6DED1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14A67AC"/>
    <w:multiLevelType w:val="hybridMultilevel"/>
    <w:tmpl w:val="966C2D90"/>
    <w:lvl w:ilvl="0" w:tplc="EC24E0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D33BD"/>
    <w:multiLevelType w:val="hybridMultilevel"/>
    <w:tmpl w:val="078CD6AE"/>
    <w:lvl w:ilvl="0" w:tplc="0E16B7D6">
      <w:start w:val="4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3">
    <w:nsid w:val="2E616CD8"/>
    <w:multiLevelType w:val="hybridMultilevel"/>
    <w:tmpl w:val="A81CDEB4"/>
    <w:lvl w:ilvl="0" w:tplc="DDBCF69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4BFA723C"/>
    <w:multiLevelType w:val="hybridMultilevel"/>
    <w:tmpl w:val="1B0E5D4C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A1955"/>
    <w:multiLevelType w:val="hybridMultilevel"/>
    <w:tmpl w:val="E88A9DBA"/>
    <w:lvl w:ilvl="0" w:tplc="85B01E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867A8"/>
    <w:multiLevelType w:val="hybridMultilevel"/>
    <w:tmpl w:val="D090B462"/>
    <w:lvl w:ilvl="0" w:tplc="3A16C54A">
      <w:start w:val="1"/>
      <w:numFmt w:val="decimal"/>
      <w:lvlText w:val="%1."/>
      <w:lvlJc w:val="righ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64634C"/>
    <w:rsid w:val="00052554"/>
    <w:rsid w:val="00271214"/>
    <w:rsid w:val="00367D2F"/>
    <w:rsid w:val="005B2B6A"/>
    <w:rsid w:val="00607BC6"/>
    <w:rsid w:val="0064634C"/>
    <w:rsid w:val="006953A3"/>
    <w:rsid w:val="006B5183"/>
    <w:rsid w:val="00773D98"/>
    <w:rsid w:val="00A83172"/>
    <w:rsid w:val="00B012F0"/>
    <w:rsid w:val="00B72922"/>
    <w:rsid w:val="00B801B0"/>
    <w:rsid w:val="00B817DE"/>
    <w:rsid w:val="00C83088"/>
    <w:rsid w:val="00DC4CB8"/>
    <w:rsid w:val="00F3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214"/>
  </w:style>
  <w:style w:type="paragraph" w:styleId="Heading3">
    <w:name w:val="heading 3"/>
    <w:basedOn w:val="Normal"/>
    <w:next w:val="Normal"/>
    <w:link w:val="Heading3Char1"/>
    <w:qFormat/>
    <w:rsid w:val="00B72922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3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773D98"/>
    <w:pPr>
      <w:widowControl w:val="0"/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en-US"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29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3Char1">
    <w:name w:val="Heading 3 Char1"/>
    <w:basedOn w:val="DefaultParagraphFont"/>
    <w:link w:val="Heading3"/>
    <w:locked/>
    <w:rsid w:val="00B72922"/>
    <w:rPr>
      <w:rFonts w:ascii="Arial" w:eastAsia="Calibri" w:hAnsi="Arial" w:cs="Arial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2021-10-17T15:15:00Z</dcterms:created>
  <dcterms:modified xsi:type="dcterms:W3CDTF">2021-10-17T15:55:00Z</dcterms:modified>
</cp:coreProperties>
</file>