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85182D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Default="003C10E7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1B6B5B" w14:paraId="38AAEC2E" w14:textId="77777777" w:rsidTr="000B710D">
        <w:tc>
          <w:tcPr>
            <w:tcW w:w="889" w:type="pct"/>
          </w:tcPr>
          <w:p w14:paraId="1445D300" w14:textId="77777777" w:rsidR="00381583" w:rsidRPr="001B6B5B" w:rsidRDefault="00381583" w:rsidP="00381583">
            <w:pPr>
              <w:jc w:val="both"/>
              <w:rPr>
                <w:b/>
                <w:lang w:val="ro-RO"/>
              </w:rPr>
            </w:pPr>
            <w:r w:rsidRPr="001B6B5B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55BC6CE8" w14:textId="25AAFA44" w:rsidR="00381583" w:rsidRPr="001B6B5B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1B6B5B">
              <w:rPr>
                <w:b/>
                <w:lang w:val="ro-RO"/>
              </w:rPr>
              <w:t>Estetica și igiena corpului omenesc</w:t>
            </w:r>
          </w:p>
        </w:tc>
      </w:tr>
      <w:tr w:rsidR="00381583" w:rsidRPr="001B6B5B" w14:paraId="42503713" w14:textId="77777777" w:rsidTr="000B710D">
        <w:tc>
          <w:tcPr>
            <w:tcW w:w="889" w:type="pct"/>
          </w:tcPr>
          <w:p w14:paraId="103369C5" w14:textId="77777777" w:rsidR="00381583" w:rsidRPr="001B6B5B" w:rsidRDefault="00381583" w:rsidP="00381583">
            <w:pPr>
              <w:jc w:val="both"/>
              <w:rPr>
                <w:b/>
                <w:lang w:val="ro-RO"/>
              </w:rPr>
            </w:pPr>
            <w:r w:rsidRPr="001B6B5B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F6D61DE" w14:textId="3F85BCAD" w:rsidR="00381583" w:rsidRPr="001B6B5B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1B6B5B">
              <w:rPr>
                <w:lang w:val="ro-RO"/>
              </w:rPr>
              <w:t>Coafor stilist, Frizer-coafor-</w:t>
            </w:r>
            <w:proofErr w:type="spellStart"/>
            <w:r w:rsidRPr="001B6B5B">
              <w:rPr>
                <w:lang w:val="ro-RO"/>
              </w:rPr>
              <w:t>manichiurist</w:t>
            </w:r>
            <w:proofErr w:type="spellEnd"/>
            <w:r w:rsidRPr="001B6B5B">
              <w:rPr>
                <w:lang w:val="ro-RO"/>
              </w:rPr>
              <w:t>-pedichiurist</w:t>
            </w:r>
          </w:p>
        </w:tc>
      </w:tr>
      <w:tr w:rsidR="00381583" w:rsidRPr="001B6B5B" w14:paraId="6A5F6A7F" w14:textId="77777777" w:rsidTr="000B710D">
        <w:tc>
          <w:tcPr>
            <w:tcW w:w="889" w:type="pct"/>
          </w:tcPr>
          <w:p w14:paraId="1A5D9AF0" w14:textId="179F8754" w:rsidR="00381583" w:rsidRPr="001B6B5B" w:rsidRDefault="00381583" w:rsidP="00381583">
            <w:pPr>
              <w:jc w:val="both"/>
              <w:rPr>
                <w:b/>
                <w:lang w:val="ro-RO"/>
              </w:rPr>
            </w:pPr>
            <w:r w:rsidRPr="001B6B5B">
              <w:rPr>
                <w:b/>
                <w:lang w:val="ro-RO"/>
              </w:rPr>
              <w:t>Modul</w:t>
            </w:r>
            <w:r w:rsidR="001B6B5B" w:rsidRPr="001B6B5B">
              <w:rPr>
                <w:b/>
                <w:lang w:val="ro-RO"/>
              </w:rPr>
              <w:t xml:space="preserve"> 5</w:t>
            </w:r>
          </w:p>
        </w:tc>
        <w:tc>
          <w:tcPr>
            <w:tcW w:w="4111" w:type="pct"/>
          </w:tcPr>
          <w:p w14:paraId="140DA429" w14:textId="75945617" w:rsidR="00381583" w:rsidRPr="001B6B5B" w:rsidRDefault="001B6B5B" w:rsidP="00381583">
            <w:pPr>
              <w:jc w:val="both"/>
              <w:rPr>
                <w:color w:val="C00000"/>
                <w:lang w:val="ro-RO"/>
              </w:rPr>
            </w:pPr>
            <w:r w:rsidRPr="001B6B5B">
              <w:rPr>
                <w:color w:val="000000" w:themeColor="text1"/>
                <w:lang w:val="ro-RO"/>
              </w:rPr>
              <w:t>COAFURI COMPLEXE</w:t>
            </w:r>
          </w:p>
        </w:tc>
      </w:tr>
      <w:tr w:rsidR="00381583" w:rsidRPr="001B6B5B" w14:paraId="6A8DBC62" w14:textId="77777777" w:rsidTr="000B710D">
        <w:tc>
          <w:tcPr>
            <w:tcW w:w="889" w:type="pct"/>
          </w:tcPr>
          <w:p w14:paraId="69856D6A" w14:textId="77777777" w:rsidR="00381583" w:rsidRPr="001B6B5B" w:rsidRDefault="00381583" w:rsidP="00381583">
            <w:pPr>
              <w:jc w:val="both"/>
              <w:rPr>
                <w:b/>
                <w:lang w:val="ro-RO"/>
              </w:rPr>
            </w:pPr>
            <w:r w:rsidRPr="001B6B5B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3EC36F33" w14:textId="5DB889D1" w:rsidR="00381583" w:rsidRPr="001B6B5B" w:rsidRDefault="00381583" w:rsidP="00381583">
            <w:pPr>
              <w:jc w:val="both"/>
              <w:rPr>
                <w:b/>
                <w:color w:val="C00000"/>
                <w:lang w:val="ro-RO"/>
              </w:rPr>
            </w:pPr>
            <w:r w:rsidRPr="001B6B5B">
              <w:rPr>
                <w:lang w:val="ro-RO"/>
              </w:rPr>
              <w:t>a X</w:t>
            </w:r>
            <w:r w:rsidR="001B6B5B" w:rsidRPr="001B6B5B">
              <w:rPr>
                <w:lang w:val="ro-RO"/>
              </w:rPr>
              <w:t>I</w:t>
            </w:r>
            <w:r w:rsidRPr="001B6B5B">
              <w:rPr>
                <w:lang w:val="ro-RO"/>
              </w:rPr>
              <w:t>-a</w:t>
            </w:r>
          </w:p>
        </w:tc>
      </w:tr>
    </w:tbl>
    <w:p w14:paraId="47F34FB3" w14:textId="37C2822F" w:rsidR="00381583" w:rsidRDefault="00381583"/>
    <w:p w14:paraId="3BF70044" w14:textId="77777777" w:rsidR="001B6B5B" w:rsidRPr="001B6B5B" w:rsidRDefault="001B6B5B" w:rsidP="001B6B5B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Hlk88299554"/>
      <w:r w:rsidRPr="001B6B5B">
        <w:rPr>
          <w:rFonts w:ascii="Arial" w:eastAsia="Times New Roman" w:hAnsi="Arial" w:cs="Arial"/>
          <w:b/>
          <w:sz w:val="24"/>
          <w:szCs w:val="24"/>
          <w:lang w:val="ro-RO"/>
        </w:rPr>
        <w:t>Pentru fiecare dintre cerințele de mai jos, scrieți, pe foaia de evaluare, litera corespunzătoare răspunsului corect. Este corectă o singură variantă de răspuns.</w:t>
      </w:r>
      <w:bookmarkEnd w:id="0"/>
    </w:p>
    <w:p w14:paraId="39786E69" w14:textId="2F2CFDC7" w:rsidR="00835D21" w:rsidRPr="00A579EA" w:rsidRDefault="00A579EA" w:rsidP="00835D21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1</w:t>
      </w:r>
      <w:r w:rsidRPr="00A579EA">
        <w:rPr>
          <w:rFonts w:ascii="Arial" w:eastAsia="Times New Roman" w:hAnsi="Arial" w:cs="Arial"/>
          <w:b/>
          <w:sz w:val="24"/>
          <w:szCs w:val="24"/>
          <w:lang w:val="ro-RO"/>
        </w:rPr>
        <w:t xml:space="preserve">. Produsele de </w:t>
      </w:r>
      <w:proofErr w:type="spellStart"/>
      <w:r w:rsidRPr="00A579EA">
        <w:rPr>
          <w:rFonts w:ascii="Arial" w:eastAsia="Times New Roman" w:hAnsi="Arial" w:cs="Arial"/>
          <w:b/>
          <w:sz w:val="24"/>
          <w:szCs w:val="24"/>
          <w:lang w:val="ro-RO"/>
        </w:rPr>
        <w:t>styling</w:t>
      </w:r>
      <w:proofErr w:type="spellEnd"/>
      <w:r w:rsidRPr="00A579EA">
        <w:rPr>
          <w:rFonts w:ascii="Arial" w:eastAsia="Times New Roman" w:hAnsi="Arial" w:cs="Arial"/>
          <w:b/>
          <w:sz w:val="24"/>
          <w:szCs w:val="24"/>
          <w:lang w:val="ro-RO"/>
        </w:rPr>
        <w:t xml:space="preserve"> sunt utilizate în scopul:</w:t>
      </w:r>
    </w:p>
    <w:p w14:paraId="5E5114D1" w14:textId="77777777" w:rsidR="00A579EA" w:rsidRPr="00A579EA" w:rsidRDefault="00A579EA" w:rsidP="00835D21">
      <w:pPr>
        <w:numPr>
          <w:ilvl w:val="0"/>
          <w:numId w:val="1"/>
        </w:numPr>
        <w:suppressAutoHyphens/>
        <w:spacing w:after="0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combaterii mătreței;</w:t>
      </w:r>
    </w:p>
    <w:p w14:paraId="67986FD6" w14:textId="77777777" w:rsidR="00A579EA" w:rsidRPr="00A579EA" w:rsidRDefault="00A579EA" w:rsidP="00835D21">
      <w:pPr>
        <w:numPr>
          <w:ilvl w:val="0"/>
          <w:numId w:val="1"/>
        </w:numPr>
        <w:suppressAutoHyphens/>
        <w:spacing w:after="0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pigmentării și depigmentării părului;</w:t>
      </w:r>
    </w:p>
    <w:p w14:paraId="5E0763BE" w14:textId="77777777" w:rsidR="00A579EA" w:rsidRPr="00A579EA" w:rsidRDefault="00A579EA" w:rsidP="00835D21">
      <w:pPr>
        <w:numPr>
          <w:ilvl w:val="0"/>
          <w:numId w:val="1"/>
        </w:numPr>
        <w:suppressAutoHyphens/>
        <w:spacing w:after="0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realizării, finisării </w:t>
      </w:r>
      <w:proofErr w:type="spellStart"/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şi</w:t>
      </w:r>
      <w:proofErr w:type="spellEnd"/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fixării coafurilor;</w:t>
      </w:r>
    </w:p>
    <w:p w14:paraId="5C8A6BA7" w14:textId="77777777" w:rsidR="00A579EA" w:rsidRPr="00A579EA" w:rsidRDefault="00A579EA" w:rsidP="00A579EA">
      <w:pPr>
        <w:numPr>
          <w:ilvl w:val="0"/>
          <w:numId w:val="1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tratării părului deteriorat sau vopsit.</w:t>
      </w:r>
    </w:p>
    <w:p w14:paraId="4550DAA2" w14:textId="77777777" w:rsidR="00A579EA" w:rsidRPr="00A579EA" w:rsidRDefault="00A579EA" w:rsidP="00A579E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49E04115" w14:textId="77777777" w:rsidR="00A579EA" w:rsidRPr="00A579EA" w:rsidRDefault="00A579EA" w:rsidP="00A579E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1" w:name="_Hlk88397270"/>
      <w:r w:rsidRPr="00A579EA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B2DA05D" w14:textId="77777777" w:rsidR="00A579EA" w:rsidRPr="00A579EA" w:rsidRDefault="00A579EA" w:rsidP="00A579E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>Răspuns: c</w:t>
      </w:r>
    </w:p>
    <w:bookmarkEnd w:id="1"/>
    <w:p w14:paraId="606DF28A" w14:textId="77777777" w:rsidR="00A579EA" w:rsidRPr="00A579EA" w:rsidRDefault="00A579EA" w:rsidP="00A579EA">
      <w:pPr>
        <w:rPr>
          <w:rFonts w:ascii="Arial" w:eastAsia="Arial Unicode MS" w:hAnsi="Arial" w:cs="Arial"/>
          <w:b/>
          <w:sz w:val="24"/>
          <w:szCs w:val="24"/>
          <w:lang w:val="ro-RO" w:eastAsia="ar-SA"/>
        </w:rPr>
      </w:pPr>
    </w:p>
    <w:p w14:paraId="4E62C99D" w14:textId="6C109727" w:rsidR="00835D21" w:rsidRPr="00A579EA" w:rsidRDefault="00A579EA" w:rsidP="00835D21">
      <w:pPr>
        <w:spacing w:after="0"/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</w:pPr>
      <w:r>
        <w:rPr>
          <w:rFonts w:ascii="Arial" w:eastAsia="Arial Unicode MS" w:hAnsi="Arial" w:cs="Arial"/>
          <w:b/>
          <w:sz w:val="24"/>
          <w:szCs w:val="24"/>
          <w:lang w:val="ro-RO" w:eastAsia="ar-SA"/>
        </w:rPr>
        <w:t>2</w:t>
      </w:r>
      <w:r w:rsidRPr="00A579EA">
        <w:rPr>
          <w:rFonts w:ascii="Arial" w:eastAsia="Arial Unicode MS" w:hAnsi="Arial" w:cs="Arial"/>
          <w:b/>
          <w:sz w:val="24"/>
          <w:szCs w:val="24"/>
          <w:lang w:val="ro-RO" w:eastAsia="ar-SA"/>
        </w:rPr>
        <w:t>.</w:t>
      </w:r>
      <w:r w:rsidRPr="00A579EA">
        <w:rPr>
          <w:rFonts w:ascii="Arial" w:eastAsia="Arial Unicode MS" w:hAnsi="Arial" w:cs="Arial"/>
          <w:sz w:val="24"/>
          <w:szCs w:val="24"/>
          <w:lang w:val="ro-RO" w:eastAsia="ar-SA"/>
        </w:rPr>
        <w:t xml:space="preserve"> </w:t>
      </w:r>
      <w:r w:rsidRPr="00A579EA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>Spuma de păr se aplică:</w:t>
      </w:r>
    </w:p>
    <w:p w14:paraId="62B7547C" w14:textId="77777777" w:rsidR="00A579EA" w:rsidRPr="00A579EA" w:rsidRDefault="00A579EA" w:rsidP="00835D21">
      <w:pPr>
        <w:numPr>
          <w:ilvl w:val="0"/>
          <w:numId w:val="2"/>
        </w:numPr>
        <w:suppressAutoHyphens/>
        <w:spacing w:after="0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după coafare, pe toată lungimea părului;</w:t>
      </w:r>
    </w:p>
    <w:p w14:paraId="2E3113DB" w14:textId="77777777" w:rsidR="00A579EA" w:rsidRPr="00A579EA" w:rsidRDefault="00A579EA" w:rsidP="00835D21">
      <w:pPr>
        <w:numPr>
          <w:ilvl w:val="0"/>
          <w:numId w:val="2"/>
        </w:numPr>
        <w:suppressAutoHyphens/>
        <w:spacing w:after="0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în cantitate mică, doar la rădăcina firului de păr;</w:t>
      </w:r>
    </w:p>
    <w:p w14:paraId="2BD3873C" w14:textId="77777777" w:rsidR="00A579EA" w:rsidRPr="00A579EA" w:rsidRDefault="00A579EA" w:rsidP="00A579EA">
      <w:pPr>
        <w:numPr>
          <w:ilvl w:val="0"/>
          <w:numId w:val="2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pe părul uscat, doar pe vârful firelor de păr;</w:t>
      </w:r>
    </w:p>
    <w:p w14:paraId="6CF7D7FE" w14:textId="77777777" w:rsidR="00A579EA" w:rsidRPr="00A579EA" w:rsidRDefault="00A579EA" w:rsidP="00A579EA">
      <w:pPr>
        <w:numPr>
          <w:ilvl w:val="0"/>
          <w:numId w:val="2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pe părul umed, înainte de coafare, pe lungimea părului.</w:t>
      </w:r>
    </w:p>
    <w:p w14:paraId="7B262B3F" w14:textId="77777777" w:rsidR="00A579EA" w:rsidRPr="00A579EA" w:rsidRDefault="00A579EA" w:rsidP="00A579EA">
      <w:pPr>
        <w:rPr>
          <w:rFonts w:ascii="Arial" w:eastAsia="Arial Unicode MS" w:hAnsi="Arial" w:cs="Arial"/>
          <w:sz w:val="24"/>
          <w:szCs w:val="24"/>
          <w:lang w:val="ro-RO" w:eastAsia="ar-SA"/>
        </w:rPr>
      </w:pPr>
    </w:p>
    <w:p w14:paraId="02561962" w14:textId="77777777" w:rsidR="00A579EA" w:rsidRPr="00A579EA" w:rsidRDefault="00A579EA" w:rsidP="00A579E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88465298"/>
      <w:r w:rsidRPr="00A579EA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C188411" w14:textId="77777777" w:rsidR="00A579EA" w:rsidRPr="00A579EA" w:rsidRDefault="00A579EA" w:rsidP="00A579E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>Răspuns: d</w:t>
      </w:r>
    </w:p>
    <w:bookmarkEnd w:id="2"/>
    <w:p w14:paraId="138F5440" w14:textId="77777777" w:rsidR="00A579EA" w:rsidRPr="00A579EA" w:rsidRDefault="00A579EA" w:rsidP="00A579EA">
      <w:pPr>
        <w:rPr>
          <w:rFonts w:ascii="Arial" w:eastAsia="Arial Unicode MS" w:hAnsi="Arial" w:cs="Arial"/>
          <w:sz w:val="24"/>
          <w:szCs w:val="24"/>
          <w:lang w:val="ro-RO" w:eastAsia="ar-SA"/>
        </w:rPr>
      </w:pPr>
    </w:p>
    <w:p w14:paraId="4FA28826" w14:textId="5383A788" w:rsidR="00835D21" w:rsidRPr="00EB265B" w:rsidRDefault="00A579EA" w:rsidP="00835D21">
      <w:pPr>
        <w:suppressAutoHyphens/>
        <w:spacing w:after="0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3</w:t>
      </w:r>
      <w:r w:rsidRPr="00A579E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. Eficiența fixativului este maximă dacă este aplicat:</w:t>
      </w:r>
    </w:p>
    <w:p w14:paraId="1C17CCBC" w14:textId="77777777" w:rsidR="00A579EA" w:rsidRPr="00A579EA" w:rsidRDefault="00A579EA" w:rsidP="00835D21">
      <w:pPr>
        <w:numPr>
          <w:ilvl w:val="0"/>
          <w:numId w:val="3"/>
        </w:numPr>
        <w:tabs>
          <w:tab w:val="clear" w:pos="720"/>
          <w:tab w:val="num" w:pos="709"/>
        </w:tabs>
        <w:suppressAutoHyphens/>
        <w:spacing w:after="0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de la o distanță de 15-30 cm, în funcție de tipul de fixativ;</w:t>
      </w:r>
    </w:p>
    <w:p w14:paraId="5815FA93" w14:textId="77777777" w:rsidR="00A579EA" w:rsidRPr="00A579EA" w:rsidRDefault="00A579EA" w:rsidP="00A579EA">
      <w:pPr>
        <w:numPr>
          <w:ilvl w:val="0"/>
          <w:numId w:val="3"/>
        </w:numPr>
        <w:tabs>
          <w:tab w:val="clear" w:pos="720"/>
          <w:tab w:val="num" w:pos="709"/>
        </w:tabs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de la o distanță ce va fi stabilită în funcție de tipul de păr;</w:t>
      </w:r>
    </w:p>
    <w:p w14:paraId="5E3AAEAB" w14:textId="77777777" w:rsidR="00A579EA" w:rsidRPr="00A579EA" w:rsidRDefault="00A579EA" w:rsidP="00A579EA">
      <w:pPr>
        <w:numPr>
          <w:ilvl w:val="0"/>
          <w:numId w:val="3"/>
        </w:numPr>
        <w:tabs>
          <w:tab w:val="clear" w:pos="720"/>
          <w:tab w:val="num" w:pos="709"/>
        </w:tabs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după finalizarea coafurii, doar pe dedesubtul șuvițelor de păr;</w:t>
      </w:r>
    </w:p>
    <w:p w14:paraId="0C4BCB16" w14:textId="77777777" w:rsidR="00A579EA" w:rsidRPr="00A579EA" w:rsidRDefault="00A579EA" w:rsidP="00A579EA">
      <w:pPr>
        <w:numPr>
          <w:ilvl w:val="0"/>
          <w:numId w:val="3"/>
        </w:numPr>
        <w:tabs>
          <w:tab w:val="clear" w:pos="720"/>
          <w:tab w:val="num" w:pos="709"/>
        </w:tabs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înainte de pieptănare doar pe deasupra șuviței.</w:t>
      </w:r>
    </w:p>
    <w:p w14:paraId="52BAD339" w14:textId="77777777" w:rsidR="00A579EA" w:rsidRPr="00A579EA" w:rsidRDefault="00A579EA" w:rsidP="00A579EA">
      <w:pPr>
        <w:suppressAutoHyphens/>
        <w:spacing w:after="0" w:line="100" w:lineRule="atLeast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64460F71" w14:textId="77777777" w:rsidR="00A579EA" w:rsidRPr="00A579EA" w:rsidRDefault="00A579EA" w:rsidP="00A579E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3" w:name="_Hlk88465761"/>
      <w:r w:rsidRPr="00A579EA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6ECB44CE" w14:textId="77777777" w:rsidR="00A579EA" w:rsidRPr="00A579EA" w:rsidRDefault="00A579EA" w:rsidP="00A579E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>Răspuns: a</w:t>
      </w:r>
    </w:p>
    <w:bookmarkEnd w:id="3"/>
    <w:p w14:paraId="071B7C1D" w14:textId="77777777" w:rsidR="00A579EA" w:rsidRPr="00A579EA" w:rsidRDefault="00A579EA" w:rsidP="00A579EA">
      <w:pPr>
        <w:suppressAutoHyphens/>
        <w:spacing w:after="0" w:line="100" w:lineRule="atLeast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44751FF4" w14:textId="0D0A8671" w:rsidR="00A579EA" w:rsidRPr="00A579EA" w:rsidRDefault="00A579EA" w:rsidP="00A579EA">
      <w:pPr>
        <w:suppressAutoHyphens/>
        <w:spacing w:after="200" w:line="276" w:lineRule="auto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4</w:t>
      </w:r>
      <w:r w:rsidRPr="00A579E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.</w:t>
      </w: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 </w:t>
      </w:r>
      <w:r w:rsidRPr="00A579E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Pentru definirea vârfului șuvițelor de păr se utilizează:</w:t>
      </w:r>
    </w:p>
    <w:p w14:paraId="5C57AF0D" w14:textId="77777777" w:rsidR="00A579EA" w:rsidRPr="00A579EA" w:rsidRDefault="00A579EA" w:rsidP="00A579EA">
      <w:pPr>
        <w:numPr>
          <w:ilvl w:val="0"/>
          <w:numId w:val="4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lastRenderedPageBreak/>
        <w:t>balsamul;</w:t>
      </w:r>
    </w:p>
    <w:p w14:paraId="2AE376A4" w14:textId="77777777" w:rsidR="00A579EA" w:rsidRPr="00A579EA" w:rsidRDefault="00A579EA" w:rsidP="00A579EA">
      <w:pPr>
        <w:numPr>
          <w:ilvl w:val="0"/>
          <w:numId w:val="4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gelul de păr;</w:t>
      </w:r>
    </w:p>
    <w:p w14:paraId="734B4126" w14:textId="77777777" w:rsidR="00A579EA" w:rsidRPr="00A579EA" w:rsidRDefault="00A579EA" w:rsidP="00A579EA">
      <w:pPr>
        <w:numPr>
          <w:ilvl w:val="0"/>
          <w:numId w:val="4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luciul de păr;</w:t>
      </w:r>
    </w:p>
    <w:p w14:paraId="290F4B43" w14:textId="77777777" w:rsidR="00A579EA" w:rsidRPr="00A579EA" w:rsidRDefault="00A579EA" w:rsidP="00A579EA">
      <w:pPr>
        <w:numPr>
          <w:ilvl w:val="0"/>
          <w:numId w:val="4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spuma de păr.</w:t>
      </w:r>
    </w:p>
    <w:p w14:paraId="4AC717F0" w14:textId="77777777" w:rsidR="00A579EA" w:rsidRPr="00A579EA" w:rsidRDefault="00A579EA" w:rsidP="00A579EA">
      <w:pPr>
        <w:suppressAutoHyphens/>
        <w:spacing w:after="0" w:line="100" w:lineRule="atLeast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52EE40C8" w14:textId="77777777" w:rsidR="00A579EA" w:rsidRPr="00A579EA" w:rsidRDefault="00A579EA" w:rsidP="00A579E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4" w:name="_Hlk88465807"/>
      <w:r w:rsidRPr="00A579EA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19381665" w14:textId="77777777" w:rsidR="00A579EA" w:rsidRPr="00A579EA" w:rsidRDefault="00A579EA" w:rsidP="00A579E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>Răspuns: b</w:t>
      </w:r>
      <w:bookmarkEnd w:id="4"/>
    </w:p>
    <w:p w14:paraId="17BFDD16" w14:textId="77777777" w:rsidR="00A579EA" w:rsidRPr="00A579EA" w:rsidRDefault="00A579EA" w:rsidP="00A579EA">
      <w:pPr>
        <w:suppressAutoHyphens/>
        <w:spacing w:after="0" w:line="100" w:lineRule="atLeast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2F240BA2" w14:textId="7CBEE9B0" w:rsidR="00835D21" w:rsidRPr="00A579EA" w:rsidRDefault="00A579EA" w:rsidP="00835D21">
      <w:pPr>
        <w:suppressAutoHyphens/>
        <w:spacing w:after="0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5</w:t>
      </w:r>
      <w:r w:rsidRPr="00A579E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.</w:t>
      </w: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 </w:t>
      </w:r>
      <w:r w:rsidRPr="00A579E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La alegerea produsului de </w:t>
      </w:r>
      <w:proofErr w:type="spellStart"/>
      <w:r w:rsidRPr="00A579E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styling</w:t>
      </w:r>
      <w:proofErr w:type="spellEnd"/>
      <w:r w:rsidRPr="00A579E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 veți ține cont de:</w:t>
      </w:r>
    </w:p>
    <w:p w14:paraId="00E61AA1" w14:textId="77777777" w:rsidR="00A579EA" w:rsidRPr="00A579EA" w:rsidRDefault="00A579EA" w:rsidP="00835D21">
      <w:pPr>
        <w:numPr>
          <w:ilvl w:val="0"/>
          <w:numId w:val="5"/>
        </w:numPr>
        <w:tabs>
          <w:tab w:val="num" w:pos="709"/>
        </w:tabs>
        <w:suppressAutoHyphens/>
        <w:spacing w:after="0"/>
        <w:ind w:hanging="41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culoarea părului și lungimea acestuia;</w:t>
      </w:r>
    </w:p>
    <w:p w14:paraId="16984092" w14:textId="77777777" w:rsidR="00A579EA" w:rsidRPr="00A579EA" w:rsidRDefault="00A579EA" w:rsidP="00A579EA">
      <w:pPr>
        <w:numPr>
          <w:ilvl w:val="0"/>
          <w:numId w:val="5"/>
        </w:numPr>
        <w:tabs>
          <w:tab w:val="num" w:pos="709"/>
        </w:tabs>
        <w:suppressAutoHyphens/>
        <w:spacing w:after="0" w:line="100" w:lineRule="atLeast"/>
        <w:ind w:hanging="41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efectul pe care doriți să-l obțineți după utilizare;</w:t>
      </w:r>
    </w:p>
    <w:p w14:paraId="69F1EFB6" w14:textId="77777777" w:rsidR="00A579EA" w:rsidRPr="00A579EA" w:rsidRDefault="00A579EA" w:rsidP="00A579EA">
      <w:pPr>
        <w:numPr>
          <w:ilvl w:val="0"/>
          <w:numId w:val="5"/>
        </w:numPr>
        <w:tabs>
          <w:tab w:val="num" w:pos="709"/>
        </w:tabs>
        <w:suppressAutoHyphens/>
        <w:spacing w:after="0" w:line="100" w:lineRule="atLeast"/>
        <w:ind w:hanging="41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produsele pe care le aveți la dispoziție în acel moment;</w:t>
      </w:r>
    </w:p>
    <w:p w14:paraId="01861A2F" w14:textId="77777777" w:rsidR="00A579EA" w:rsidRPr="00A579EA" w:rsidRDefault="00A579EA" w:rsidP="00A579EA">
      <w:pPr>
        <w:numPr>
          <w:ilvl w:val="0"/>
          <w:numId w:val="5"/>
        </w:numPr>
        <w:tabs>
          <w:tab w:val="num" w:pos="709"/>
        </w:tabs>
        <w:suppressAutoHyphens/>
        <w:spacing w:after="0" w:line="100" w:lineRule="atLeast"/>
        <w:ind w:hanging="41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A579E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vârsta clientului și tendințele modei.</w:t>
      </w:r>
    </w:p>
    <w:p w14:paraId="10A73F04" w14:textId="77777777" w:rsidR="00A579EA" w:rsidRPr="00A579EA" w:rsidRDefault="00A579EA" w:rsidP="00A579EA">
      <w:pPr>
        <w:rPr>
          <w:rFonts w:ascii="Arial" w:eastAsia="Arial Unicode MS" w:hAnsi="Arial" w:cs="Arial"/>
          <w:sz w:val="24"/>
          <w:szCs w:val="24"/>
          <w:lang w:val="ro-RO" w:eastAsia="ar-SA"/>
        </w:rPr>
      </w:pPr>
    </w:p>
    <w:p w14:paraId="7B2929EF" w14:textId="77777777" w:rsidR="00A579EA" w:rsidRPr="00A579EA" w:rsidRDefault="00A579EA" w:rsidP="00A579E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5" w:name="_Hlk89090165"/>
      <w:r w:rsidRPr="00A579EA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753AA4FA" w14:textId="77777777" w:rsidR="00A579EA" w:rsidRPr="00A579EA" w:rsidRDefault="00A579EA" w:rsidP="00A579E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>Răspuns: b</w:t>
      </w:r>
    </w:p>
    <w:bookmarkEnd w:id="5"/>
    <w:p w14:paraId="3C091194" w14:textId="46862989" w:rsidR="0085182D" w:rsidRDefault="0085182D" w:rsidP="001B6B5B">
      <w:pPr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A23D0C6" w14:textId="43180A9C" w:rsidR="00835D21" w:rsidRPr="00835D21" w:rsidRDefault="00835D21" w:rsidP="00835D21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6. </w:t>
      </w:r>
      <w:r w:rsidRPr="00835D21">
        <w:rPr>
          <w:rFonts w:ascii="Arial" w:eastAsia="Times New Roman" w:hAnsi="Arial" w:cs="Arial"/>
          <w:b/>
          <w:sz w:val="24"/>
          <w:szCs w:val="24"/>
          <w:lang w:val="ro-RO"/>
        </w:rPr>
        <w:t>Elemente caracteristice ale stilului modern în coafură sunt:</w:t>
      </w:r>
      <w:bookmarkStart w:id="6" w:name="_GoBack"/>
      <w:bookmarkEnd w:id="6"/>
    </w:p>
    <w:p w14:paraId="07A40D44" w14:textId="6757D52A" w:rsidR="00835D21" w:rsidRPr="00835D21" w:rsidRDefault="00835D21" w:rsidP="00835D21">
      <w:pPr>
        <w:pStyle w:val="Listparagraf"/>
        <w:numPr>
          <w:ilvl w:val="0"/>
          <w:numId w:val="7"/>
        </w:numPr>
        <w:tabs>
          <w:tab w:val="left" w:pos="284"/>
        </w:tabs>
        <w:spacing w:line="259" w:lineRule="auto"/>
        <w:rPr>
          <w:rFonts w:ascii="Arial" w:hAnsi="Arial" w:cs="Arial"/>
          <w:lang w:val="ro-RO"/>
        </w:rPr>
      </w:pPr>
      <w:r w:rsidRPr="00835D21">
        <w:rPr>
          <w:rFonts w:ascii="Arial" w:hAnsi="Arial" w:cs="Arial"/>
          <w:lang w:val="ro-RO"/>
        </w:rPr>
        <w:t>asimetria, buclele lejere, asocierea mai multor culori</w:t>
      </w:r>
      <w:r>
        <w:rPr>
          <w:rFonts w:ascii="Arial" w:hAnsi="Arial" w:cs="Arial"/>
          <w:lang w:val="ro-RO"/>
        </w:rPr>
        <w:t>;</w:t>
      </w:r>
    </w:p>
    <w:p w14:paraId="3B9D97C9" w14:textId="2F9997B5" w:rsidR="00835D21" w:rsidRPr="00835D21" w:rsidRDefault="00835D21" w:rsidP="00835D21">
      <w:pPr>
        <w:pStyle w:val="Listparagraf"/>
        <w:numPr>
          <w:ilvl w:val="0"/>
          <w:numId w:val="7"/>
        </w:numPr>
        <w:tabs>
          <w:tab w:val="left" w:pos="284"/>
        </w:tabs>
        <w:spacing w:line="259" w:lineRule="auto"/>
        <w:rPr>
          <w:rFonts w:ascii="Arial" w:hAnsi="Arial" w:cs="Arial"/>
          <w:lang w:val="ro-RO"/>
        </w:rPr>
      </w:pPr>
      <w:r w:rsidRPr="00835D21">
        <w:rPr>
          <w:rFonts w:ascii="Arial" w:hAnsi="Arial" w:cs="Arial"/>
          <w:lang w:val="ro-RO"/>
        </w:rPr>
        <w:t xml:space="preserve">buclele </w:t>
      </w:r>
      <w:r>
        <w:rPr>
          <w:rFonts w:ascii="Arial" w:hAnsi="Arial" w:cs="Arial"/>
          <w:lang w:val="ro-RO"/>
        </w:rPr>
        <w:t>elastice</w:t>
      </w:r>
      <w:r w:rsidRPr="00835D21">
        <w:rPr>
          <w:rFonts w:ascii="Arial" w:hAnsi="Arial" w:cs="Arial"/>
          <w:lang w:val="ro-RO"/>
        </w:rPr>
        <w:t>, melcii în relief, tapajul puternic</w:t>
      </w:r>
      <w:r>
        <w:rPr>
          <w:rFonts w:ascii="Arial" w:hAnsi="Arial" w:cs="Arial"/>
          <w:lang w:val="ro-RO"/>
        </w:rPr>
        <w:t>;</w:t>
      </w:r>
    </w:p>
    <w:p w14:paraId="27D4C8B2" w14:textId="325DC05D" w:rsidR="00835D21" w:rsidRPr="00835D21" w:rsidRDefault="00835D21" w:rsidP="00835D21">
      <w:pPr>
        <w:pStyle w:val="Listparagraf"/>
        <w:numPr>
          <w:ilvl w:val="0"/>
          <w:numId w:val="7"/>
        </w:numPr>
        <w:tabs>
          <w:tab w:val="left" w:pos="284"/>
        </w:tabs>
        <w:rPr>
          <w:rFonts w:ascii="Arial" w:hAnsi="Arial" w:cs="Arial"/>
          <w:lang w:val="ro-RO"/>
        </w:rPr>
      </w:pPr>
      <w:r w:rsidRPr="00835D21">
        <w:rPr>
          <w:rFonts w:ascii="Arial" w:hAnsi="Arial" w:cs="Arial"/>
          <w:lang w:val="ro-RO"/>
        </w:rPr>
        <w:t xml:space="preserve">coafurile simetrice, </w:t>
      </w:r>
      <w:r w:rsidRPr="00835D21">
        <w:rPr>
          <w:rFonts w:ascii="Arial" w:hAnsi="Arial" w:cs="Arial"/>
          <w:lang w:val="ro-RO"/>
        </w:rPr>
        <w:t>ondulația</w:t>
      </w:r>
      <w:r w:rsidRPr="00835D21">
        <w:rPr>
          <w:rFonts w:ascii="Arial" w:hAnsi="Arial" w:cs="Arial"/>
          <w:lang w:val="ro-RO"/>
        </w:rPr>
        <w:t xml:space="preserve"> permanentă pe păr scurt</w:t>
      </w:r>
      <w:r>
        <w:rPr>
          <w:rFonts w:ascii="Arial" w:hAnsi="Arial" w:cs="Arial"/>
          <w:lang w:val="ro-RO"/>
        </w:rPr>
        <w:t>;</w:t>
      </w:r>
    </w:p>
    <w:p w14:paraId="292423DD" w14:textId="51A97FCF" w:rsidR="00835D21" w:rsidRPr="00835D21" w:rsidRDefault="00835D21" w:rsidP="00835D21">
      <w:pPr>
        <w:pStyle w:val="Listparagraf"/>
        <w:numPr>
          <w:ilvl w:val="0"/>
          <w:numId w:val="7"/>
        </w:numPr>
        <w:tabs>
          <w:tab w:val="left" w:pos="284"/>
        </w:tabs>
        <w:rPr>
          <w:rFonts w:ascii="Arial" w:hAnsi="Arial" w:cs="Arial"/>
          <w:lang w:val="ro-RO"/>
        </w:rPr>
      </w:pPr>
      <w:r w:rsidRPr="00835D21">
        <w:rPr>
          <w:rFonts w:ascii="Arial" w:hAnsi="Arial" w:cs="Arial"/>
          <w:lang w:val="ro-RO"/>
        </w:rPr>
        <w:t xml:space="preserve">părul tapat, </w:t>
      </w:r>
      <w:r w:rsidRPr="00835D21">
        <w:rPr>
          <w:rFonts w:ascii="Arial" w:hAnsi="Arial" w:cs="Arial"/>
          <w:lang w:val="ro-RO"/>
        </w:rPr>
        <w:t>ondulația</w:t>
      </w:r>
      <w:r w:rsidRPr="00835D21">
        <w:rPr>
          <w:rFonts w:ascii="Arial" w:hAnsi="Arial" w:cs="Arial"/>
          <w:lang w:val="ro-RO"/>
        </w:rPr>
        <w:t xml:space="preserve"> permanentă, </w:t>
      </w:r>
      <w:proofErr w:type="spellStart"/>
      <w:r w:rsidRPr="00835D21">
        <w:rPr>
          <w:rFonts w:ascii="Arial" w:hAnsi="Arial" w:cs="Arial"/>
          <w:lang w:val="ro-RO"/>
        </w:rPr>
        <w:t>ondulele</w:t>
      </w:r>
      <w:proofErr w:type="spellEnd"/>
      <w:r w:rsidRPr="00835D21">
        <w:rPr>
          <w:rFonts w:ascii="Arial" w:hAnsi="Arial" w:cs="Arial"/>
          <w:lang w:val="ro-RO"/>
        </w:rPr>
        <w:t xml:space="preserve"> directe</w:t>
      </w:r>
      <w:r>
        <w:rPr>
          <w:rFonts w:ascii="Arial" w:hAnsi="Arial" w:cs="Arial"/>
          <w:lang w:val="ro-RO"/>
        </w:rPr>
        <w:t>.</w:t>
      </w:r>
    </w:p>
    <w:p w14:paraId="32D44358" w14:textId="77777777" w:rsidR="00835D21" w:rsidRDefault="00835D21" w:rsidP="00835D21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2F68D104" w14:textId="5E942EEE" w:rsidR="00835D21" w:rsidRPr="00A579EA" w:rsidRDefault="00835D21" w:rsidP="00835D21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632749F6" w14:textId="2E4FF796" w:rsidR="00835D21" w:rsidRPr="00A579EA" w:rsidRDefault="00835D21" w:rsidP="00835D21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A579EA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a</w:t>
      </w:r>
    </w:p>
    <w:p w14:paraId="4D2F4297" w14:textId="77777777" w:rsidR="00835D21" w:rsidRPr="0085182D" w:rsidRDefault="00835D21" w:rsidP="001B6B5B">
      <w:pPr>
        <w:jc w:val="both"/>
        <w:rPr>
          <w:rFonts w:ascii="Arial" w:eastAsia="Times New Roman" w:hAnsi="Arial" w:cs="Arial"/>
          <w:b/>
          <w:sz w:val="24"/>
          <w:szCs w:val="24"/>
        </w:rPr>
      </w:pPr>
    </w:p>
    <w:sectPr w:rsidR="00835D21" w:rsidRPr="008518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Num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1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2.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2.%3.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2.%3.%4.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2.%3.%4.%5.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2.%3.%4.%5.%6.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0000001A"/>
    <w:multiLevelType w:val="multilevel"/>
    <w:tmpl w:val="0000001A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2211ED8"/>
    <w:multiLevelType w:val="multilevel"/>
    <w:tmpl w:val="E4320D9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1B6B5B"/>
    <w:rsid w:val="00381583"/>
    <w:rsid w:val="003C10E7"/>
    <w:rsid w:val="004A18D7"/>
    <w:rsid w:val="00514AAD"/>
    <w:rsid w:val="00835D21"/>
    <w:rsid w:val="0085182D"/>
    <w:rsid w:val="00A579EA"/>
    <w:rsid w:val="00EB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5D2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qFormat/>
    <w:rsid w:val="00835D21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2387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6</cp:revision>
  <dcterms:created xsi:type="dcterms:W3CDTF">2021-09-20T09:37:00Z</dcterms:created>
  <dcterms:modified xsi:type="dcterms:W3CDTF">2021-11-30T11:09:00Z</dcterms:modified>
</cp:coreProperties>
</file>