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452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</w:tcPr>
          <w:p w14:paraId="5252A506" w14:textId="6BBEB0A5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 w:rsidR="00022BED">
              <w:rPr>
                <w:b/>
                <w:bCs/>
                <w:sz w:val="24"/>
                <w:szCs w:val="24"/>
                <w:lang w:val="ro-RO"/>
              </w:rPr>
              <w:t>în prelucrarea lemnului</w:t>
            </w:r>
          </w:p>
        </w:tc>
      </w:tr>
      <w:tr w:rsidR="00317D9D" w14:paraId="3A8A18BC" w14:textId="77777777" w:rsidTr="004527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</w:tcPr>
          <w:p w14:paraId="52199586" w14:textId="2242BE8B" w:rsidR="00317D9D" w:rsidRPr="006C2E7B" w:rsidRDefault="00022BED" w:rsidP="004527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Procese de fabricație </w:t>
            </w:r>
            <w:r w:rsidRPr="00022BED">
              <w:rPr>
                <w:b/>
                <w:bCs/>
                <w:sz w:val="24"/>
                <w:szCs w:val="24"/>
                <w:lang w:val="ro-RO"/>
              </w:rPr>
              <w:t>a mobilei şi a altor produse finite din lemn</w:t>
            </w:r>
          </w:p>
        </w:tc>
      </w:tr>
      <w:tr w:rsidR="00317D9D" w14:paraId="7348FA23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</w:tcPr>
          <w:p w14:paraId="62BFCDD9" w14:textId="68DDDE13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45276F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71E55D92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f, g</w:t>
      </w:r>
      <w:r w:rsidR="00EB7ADB">
        <w:rPr>
          <w:sz w:val="24"/>
          <w:szCs w:val="24"/>
          <w:lang w:val="ro-RO"/>
        </w:rPr>
        <w:t>, h, i, j</w:t>
      </w:r>
      <w:r w:rsidR="00FE7D71">
        <w:rPr>
          <w:sz w:val="24"/>
          <w:szCs w:val="24"/>
          <w:lang w:val="ro-RO"/>
        </w:rPr>
        <w:t>, k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0D9887DA" w14:textId="5F0D0A4B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="00776B4D" w:rsidRPr="00776B4D">
        <w:rPr>
          <w:sz w:val="24"/>
          <w:szCs w:val="24"/>
          <w:lang w:val="ro-RO"/>
        </w:rPr>
        <w:t>Zimţuirea este operaţia de mărire a gradului de rugozitate a suprafeţelor în vederea furniruirii.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60958911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 - </w:t>
            </w:r>
            <w:r w:rsidR="00776B4D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2793ABDD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b. </w:t>
      </w:r>
      <w:r w:rsidR="00532859" w:rsidRPr="00532859">
        <w:rPr>
          <w:sz w:val="24"/>
          <w:szCs w:val="24"/>
          <w:lang w:val="ro-RO"/>
        </w:rPr>
        <w:t>Pânzele circulare cu dinţi armaţi (placaţi) cu carburi metalice se recomandă la debitarea panourilor de PAL.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059C18E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2E06AED6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="00532859" w:rsidRPr="00532859">
        <w:rPr>
          <w:sz w:val="24"/>
          <w:szCs w:val="24"/>
          <w:lang w:val="ro-RO"/>
        </w:rPr>
        <w:t>Frezarea găurilor pentru asamblările cu cepuri rotunde aplicate se face la maşina de frezat cu ax vertical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51A89B62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 - F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B185D62" w14:textId="67E96C8F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="00532859" w:rsidRPr="00532859">
        <w:rPr>
          <w:sz w:val="24"/>
          <w:szCs w:val="24"/>
          <w:lang w:val="ro-RO"/>
        </w:rPr>
        <w:t>Condiţionarea panourilor furniruite se face în încăperi în care temperatura aerului este de 20...22</w:t>
      </w:r>
      <w:r w:rsidR="00532859">
        <w:rPr>
          <w:rFonts w:cstheme="minorHAnsi"/>
          <w:sz w:val="24"/>
          <w:szCs w:val="24"/>
          <w:lang w:val="ro-RO"/>
        </w:rPr>
        <w:t>˚</w:t>
      </w:r>
      <w:r w:rsidR="00532859" w:rsidRPr="00532859">
        <w:rPr>
          <w:sz w:val="24"/>
          <w:szCs w:val="24"/>
          <w:lang w:val="ro-RO"/>
        </w:rPr>
        <w:t>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DFD2EC5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C35511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A32632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A98B29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F8225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E4B5214" w14:textId="0CF10522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d - </w:t>
            </w:r>
            <w:r w:rsidR="00532859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3306BE6" w14:textId="6156697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45D931D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e. </w:t>
      </w:r>
      <w:r w:rsidR="00532859" w:rsidRPr="00532859">
        <w:rPr>
          <w:sz w:val="24"/>
          <w:szCs w:val="24"/>
          <w:lang w:val="ro-RO"/>
        </w:rPr>
        <w:t>Pânzele circulare cu dinţi triunghiulari isosceli sau drepţi se folosesc pentru operaţiile de retezare-secţionare</w:t>
      </w:r>
      <w:r w:rsidR="00532859">
        <w:rPr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4FF5FB57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49CFDF6B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f</w:t>
      </w:r>
      <w:r w:rsidR="00532859">
        <w:rPr>
          <w:rFonts w:eastAsia="Times New Roman" w:cstheme="minorHAnsi"/>
          <w:b/>
          <w:bCs/>
          <w:sz w:val="24"/>
          <w:szCs w:val="24"/>
          <w:lang w:val="ro-RO" w:eastAsia="x-none"/>
        </w:rPr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Secţionarea este operaţia de prelucrare mecanică prin aşchiere a reperelor din lemn masiv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30941FD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- F</w:t>
            </w:r>
          </w:p>
        </w:tc>
      </w:tr>
    </w:tbl>
    <w:p w14:paraId="20E82189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AC9DDB7" w14:textId="191419E1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g</w:t>
      </w:r>
      <w:r w:rsidR="00532859">
        <w:t xml:space="preserve">. 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>La frezarea prin copiere, raza inelului copier trebuie s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ă</w:t>
      </w:r>
      <w:r w:rsidR="00532859" w:rsidRPr="00532859">
        <w:rPr>
          <w:rFonts w:eastAsia="Times New Roman" w:cstheme="minorHAnsi"/>
          <w:sz w:val="24"/>
          <w:szCs w:val="24"/>
          <w:lang w:val="ro-RO" w:eastAsia="x-none"/>
        </w:rPr>
        <w:t xml:space="preserve"> fie mai mare decât orice rază de pe conturul şablonului</w:t>
      </w:r>
      <w:r w:rsidR="00532859">
        <w:rPr>
          <w:rFonts w:eastAsia="Times New Roman" w:cstheme="minorHAnsi"/>
          <w:sz w:val="24"/>
          <w:szCs w:val="24"/>
          <w:lang w:val="ro-RO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7AF6DB0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5B43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C35E74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0771C5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3E3B0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6BED30" w14:textId="0C0AFB6D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g - </w:t>
            </w:r>
            <w:r w:rsidR="00532859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5D4BA7E5" w14:textId="1407EF90" w:rsidR="00FE7B61" w:rsidRDefault="00FE7B61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0F7E3311" w14:textId="77777777" w:rsidR="00877C5F" w:rsidRPr="00FE7B61" w:rsidRDefault="00877C5F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1C32A7C5" w14:textId="706D07BF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EB7ADB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h</w:t>
      </w:r>
      <w:r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.</w:t>
      </w:r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Bordurile din furnire au lăţimea mai mare cu 4 – 6 mm decât grosimea panoului.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07E1D37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2490B7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D08743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710EC8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79F93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Răspuns:</w:t>
            </w:r>
          </w:p>
        </w:tc>
        <w:tc>
          <w:tcPr>
            <w:tcW w:w="4110" w:type="dxa"/>
          </w:tcPr>
          <w:p w14:paraId="4B5B4272" w14:textId="210CC398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h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0F65C483" w14:textId="4E30876B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5E5AF845" w14:textId="6CA976C1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877C5F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i</w:t>
      </w:r>
      <w:r w:rsidR="00877C5F" w:rsidRPr="00877C5F">
        <w:rPr>
          <w:b/>
          <w:bCs/>
        </w:rPr>
        <w:t>.</w:t>
      </w:r>
      <w:r w:rsidR="00877C5F" w:rsidRPr="00877C5F">
        <w:t xml:space="preserve"> </w:t>
      </w:r>
      <w:r w:rsidR="00877C5F" w:rsidRPr="00877C5F">
        <w:rPr>
          <w:rFonts w:eastAsia="Times New Roman" w:cstheme="minorHAnsi"/>
          <w:color w:val="000000"/>
          <w:sz w:val="24"/>
          <w:szCs w:val="24"/>
          <w:lang w:val="ro-RO" w:eastAsia="x-none"/>
        </w:rPr>
        <w:t>Formatizarea este operaţia de prelucrare prin aşchiere la format, cu dimensiuni prevăzute cu adaosuri de prelucrare.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53343D09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F46B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07853D0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703B8884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6607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37F2857" w14:textId="270C13D5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i - </w:t>
            </w:r>
            <w:r w:rsidR="00877C5F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0266F5C5" w14:textId="77777777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62F368C0" w14:textId="21B5EDC2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j.</w:t>
      </w:r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</w:t>
      </w:r>
      <w:r w:rsidR="008B242B" w:rsidRPr="008B242B">
        <w:rPr>
          <w:rFonts w:eastAsia="Times New Roman" w:cstheme="minorHAnsi"/>
          <w:color w:val="000000"/>
          <w:sz w:val="24"/>
          <w:szCs w:val="24"/>
          <w:lang w:val="ro-RO" w:eastAsia="x-none"/>
        </w:rPr>
        <w:t>Firul fuzibil se aplică în zig-zag pe faţa foii de furnir.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14E7B644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73544F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1A43DE9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07815BC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847FF09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0FC152" w14:textId="1029728A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j - F</w:t>
            </w:r>
          </w:p>
        </w:tc>
      </w:tr>
    </w:tbl>
    <w:p w14:paraId="6DA17C95" w14:textId="77777777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061E81CF" w14:textId="12116E0B" w:rsidR="00FE7B61" w:rsidRPr="006724B8" w:rsidRDefault="00F252B2" w:rsidP="0050247F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6724B8">
        <w:rPr>
          <w:rFonts w:cstheme="minorHAnsi"/>
          <w:b/>
          <w:bCs/>
          <w:sz w:val="24"/>
          <w:szCs w:val="24"/>
          <w:lang w:val="it-IT"/>
        </w:rPr>
        <w:t>k.</w:t>
      </w:r>
      <w:r w:rsidRPr="006724B8">
        <w:rPr>
          <w:rFonts w:cstheme="minorHAnsi"/>
          <w:sz w:val="24"/>
          <w:szCs w:val="24"/>
          <w:lang w:val="it-IT"/>
        </w:rPr>
        <w:t xml:space="preserve"> </w:t>
      </w:r>
      <w:r w:rsidR="00503B79" w:rsidRPr="00503B79">
        <w:rPr>
          <w:rFonts w:cstheme="minorHAnsi"/>
          <w:sz w:val="24"/>
          <w:szCs w:val="24"/>
          <w:lang w:val="it-IT"/>
        </w:rPr>
        <w:t>La frezarea prin copiere, raza inelului copier trebuie să fie mai mică decât orice rază de pe conturul şablonului</w:t>
      </w:r>
      <w:r w:rsidR="00503B79">
        <w:rPr>
          <w:rFonts w:cstheme="minorHAnsi"/>
          <w:sz w:val="24"/>
          <w:szCs w:val="24"/>
          <w:lang w:val="it-IT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52B2" w:rsidRPr="006724B8" w14:paraId="2E95EA21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4E91526" w14:textId="77777777" w:rsidR="00F252B2" w:rsidRPr="006724B8" w:rsidRDefault="00F252B2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DD3DBA" w14:textId="77777777" w:rsidR="00F252B2" w:rsidRPr="006724B8" w:rsidRDefault="00F252B2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252B2" w:rsidRPr="006724B8" w14:paraId="343BF489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843BA7F" w14:textId="77777777" w:rsidR="00F252B2" w:rsidRPr="006724B8" w:rsidRDefault="00F252B2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956710D" w14:textId="331CC7DA" w:rsidR="00F252B2" w:rsidRPr="006724B8" w:rsidRDefault="00F252B2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k - </w:t>
            </w:r>
            <w:r w:rsidR="00503B79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569D2032" w14:textId="77777777" w:rsidR="00F252B2" w:rsidRPr="006724B8" w:rsidRDefault="00F252B2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186F586" w14:textId="3185D226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22BED"/>
    <w:rsid w:val="000C5E00"/>
    <w:rsid w:val="001C1E1B"/>
    <w:rsid w:val="0023009D"/>
    <w:rsid w:val="0029401E"/>
    <w:rsid w:val="00317D9D"/>
    <w:rsid w:val="00344048"/>
    <w:rsid w:val="0038405E"/>
    <w:rsid w:val="00403074"/>
    <w:rsid w:val="0045276F"/>
    <w:rsid w:val="00463167"/>
    <w:rsid w:val="0050247F"/>
    <w:rsid w:val="00503B79"/>
    <w:rsid w:val="005318ED"/>
    <w:rsid w:val="00532859"/>
    <w:rsid w:val="005821D9"/>
    <w:rsid w:val="005A281F"/>
    <w:rsid w:val="005E3C3B"/>
    <w:rsid w:val="006724B8"/>
    <w:rsid w:val="006C2E4F"/>
    <w:rsid w:val="006C2E7B"/>
    <w:rsid w:val="00776B4D"/>
    <w:rsid w:val="007C1792"/>
    <w:rsid w:val="00877C5F"/>
    <w:rsid w:val="008B242B"/>
    <w:rsid w:val="008F4039"/>
    <w:rsid w:val="009123EF"/>
    <w:rsid w:val="009622D6"/>
    <w:rsid w:val="00A03A08"/>
    <w:rsid w:val="00A85616"/>
    <w:rsid w:val="00B74A8A"/>
    <w:rsid w:val="00B74F16"/>
    <w:rsid w:val="00BD4326"/>
    <w:rsid w:val="00BE00C3"/>
    <w:rsid w:val="00C42747"/>
    <w:rsid w:val="00CB3E5E"/>
    <w:rsid w:val="00D23944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34</cp:revision>
  <dcterms:created xsi:type="dcterms:W3CDTF">2021-09-20T09:22:00Z</dcterms:created>
  <dcterms:modified xsi:type="dcterms:W3CDTF">2021-10-27T19:37:00Z</dcterms:modified>
</cp:coreProperties>
</file>