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D3CC9" w14:textId="77777777" w:rsidR="00873C20" w:rsidRDefault="00873C20" w:rsidP="00873C20">
      <w:pPr>
        <w:pStyle w:val="Frspaier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ITEMI CU ALEGERE MULTIPLĂ</w:t>
      </w:r>
    </w:p>
    <w:p w14:paraId="2601B713" w14:textId="77777777" w:rsidR="00873C20" w:rsidRDefault="00873C20" w:rsidP="00873C20">
      <w:pPr>
        <w:pStyle w:val="Frspaiere"/>
        <w:rPr>
          <w:sz w:val="32"/>
          <w:szCs w:val="32"/>
        </w:rPr>
      </w:pPr>
    </w:p>
    <w:tbl>
      <w:tblPr>
        <w:tblStyle w:val="Tabelgril"/>
        <w:tblpPr w:leftFromText="180" w:rightFromText="180" w:horzAnchor="margin" w:tblpY="765"/>
        <w:tblW w:w="5000" w:type="pct"/>
        <w:tblInd w:w="0" w:type="dxa"/>
        <w:tblLook w:val="04A0" w:firstRow="1" w:lastRow="0" w:firstColumn="1" w:lastColumn="0" w:noHBand="0" w:noVBand="1"/>
      </w:tblPr>
      <w:tblGrid>
        <w:gridCol w:w="1643"/>
        <w:gridCol w:w="7419"/>
      </w:tblGrid>
      <w:tr w:rsidR="00873C20" w14:paraId="287C4E97" w14:textId="77777777" w:rsidTr="00873C20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D91564" w14:textId="77777777" w:rsidR="00873C20" w:rsidRDefault="00873C20">
            <w:pPr>
              <w:pStyle w:val="Frspaiere"/>
              <w:jc w:val="both"/>
              <w:rPr>
                <w:b/>
              </w:rPr>
            </w:pPr>
            <w:proofErr w:type="spellStart"/>
            <w:r>
              <w:rPr>
                <w:b/>
              </w:rPr>
              <w:t>Domeniul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pregătire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166DB9" w14:textId="77777777" w:rsidR="00873C20" w:rsidRDefault="00873C20">
            <w:pPr>
              <w:pStyle w:val="Frspaiere"/>
              <w:jc w:val="both"/>
              <w:rPr>
                <w:b/>
                <w:color w:val="C00000"/>
              </w:rPr>
            </w:pPr>
            <w:r>
              <w:rPr>
                <w:b/>
              </w:rPr>
              <w:t xml:space="preserve">Chimie </w:t>
            </w:r>
            <w:proofErr w:type="spellStart"/>
            <w:r>
              <w:rPr>
                <w:b/>
              </w:rPr>
              <w:t>Industrială</w:t>
            </w:r>
            <w:proofErr w:type="spellEnd"/>
          </w:p>
        </w:tc>
      </w:tr>
      <w:tr w:rsidR="00873C20" w14:paraId="3A90EDAD" w14:textId="77777777" w:rsidTr="00873C20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DFBE69" w14:textId="77777777" w:rsidR="00873C20" w:rsidRDefault="00873C20">
            <w:pPr>
              <w:pStyle w:val="Frspaiere"/>
              <w:jc w:val="both"/>
              <w:rPr>
                <w:b/>
              </w:rPr>
            </w:pPr>
            <w:proofErr w:type="spellStart"/>
            <w:r>
              <w:rPr>
                <w:b/>
              </w:rPr>
              <w:t>Calificarea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profesională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53E54F" w14:textId="10D46CCF" w:rsidR="00873C20" w:rsidRDefault="00AB1E0E">
            <w:pPr>
              <w:pStyle w:val="Frspaiere"/>
              <w:jc w:val="both"/>
              <w:rPr>
                <w:b/>
                <w:color w:val="C00000"/>
              </w:rPr>
            </w:pP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calificările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Chimie </w:t>
            </w:r>
            <w:proofErr w:type="spellStart"/>
            <w:r>
              <w:t>industrială</w:t>
            </w:r>
            <w:proofErr w:type="spellEnd"/>
            <w:r>
              <w:t xml:space="preserve">, </w:t>
            </w:r>
            <w:proofErr w:type="spellStart"/>
            <w:r>
              <w:t>liceu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profesional</w:t>
            </w:r>
            <w:proofErr w:type="spellEnd"/>
          </w:p>
        </w:tc>
      </w:tr>
      <w:tr w:rsidR="00873C20" w14:paraId="0C849E0A" w14:textId="77777777" w:rsidTr="00873C20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FAE7ED" w14:textId="77777777" w:rsidR="00873C20" w:rsidRDefault="00873C20">
            <w:pPr>
              <w:pStyle w:val="Frspaiere"/>
              <w:jc w:val="both"/>
              <w:rPr>
                <w:b/>
              </w:rPr>
            </w:pPr>
            <w:r>
              <w:rPr>
                <w:b/>
                <w:lang w:val="it-IT"/>
              </w:rPr>
              <w:t>Modul</w:t>
            </w:r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A06663" w14:textId="77777777" w:rsidR="00873C20" w:rsidRDefault="00873C20">
            <w:pPr>
              <w:pStyle w:val="Frspaiere"/>
              <w:jc w:val="both"/>
              <w:rPr>
                <w:b/>
                <w:color w:val="C00000"/>
              </w:rPr>
            </w:pPr>
            <w:r>
              <w:rPr>
                <w:lang w:val="it-IT"/>
              </w:rPr>
              <w:t>MATERII PRIME ȘI MATERIALE DIN INDUSTRIA CHIMICĂ</w:t>
            </w:r>
          </w:p>
        </w:tc>
      </w:tr>
      <w:tr w:rsidR="00873C20" w14:paraId="6B730AA6" w14:textId="77777777" w:rsidTr="00873C20">
        <w:tc>
          <w:tcPr>
            <w:tcW w:w="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F9057" w14:textId="77777777" w:rsidR="00873C20" w:rsidRDefault="00873C20">
            <w:pPr>
              <w:pStyle w:val="Frspaiere"/>
              <w:jc w:val="both"/>
              <w:rPr>
                <w:b/>
              </w:rPr>
            </w:pPr>
            <w:proofErr w:type="spellStart"/>
            <w:r>
              <w:rPr>
                <w:b/>
              </w:rPr>
              <w:t>Clasa</w:t>
            </w:r>
            <w:proofErr w:type="spellEnd"/>
          </w:p>
        </w:tc>
        <w:tc>
          <w:tcPr>
            <w:tcW w:w="41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4147FA" w14:textId="77777777" w:rsidR="00873C20" w:rsidRDefault="00873C20">
            <w:pPr>
              <w:pStyle w:val="Frspaiere"/>
              <w:jc w:val="both"/>
              <w:rPr>
                <w:b/>
                <w:color w:val="C00000"/>
              </w:rPr>
            </w:pPr>
            <w:proofErr w:type="spellStart"/>
            <w:r>
              <w:t>a</w:t>
            </w:r>
            <w:proofErr w:type="spellEnd"/>
            <w:r>
              <w:t xml:space="preserve"> IX-a</w:t>
            </w:r>
          </w:p>
        </w:tc>
      </w:tr>
    </w:tbl>
    <w:p w14:paraId="376C716D" w14:textId="77777777" w:rsidR="00873C20" w:rsidRDefault="00873C20" w:rsidP="00873C20">
      <w:pPr>
        <w:pStyle w:val="NoSpacing2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Pentru fiecare dintre </w:t>
      </w:r>
      <w:proofErr w:type="spellStart"/>
      <w:r>
        <w:rPr>
          <w:rFonts w:ascii="Arial" w:hAnsi="Arial" w:cs="Arial"/>
          <w:b/>
          <w:sz w:val="24"/>
        </w:rPr>
        <w:t>cerinţele</w:t>
      </w:r>
      <w:proofErr w:type="spellEnd"/>
      <w:r>
        <w:rPr>
          <w:rFonts w:ascii="Arial" w:hAnsi="Arial" w:cs="Arial"/>
          <w:b/>
          <w:sz w:val="24"/>
        </w:rPr>
        <w:t xml:space="preserve"> de mai jos, </w:t>
      </w:r>
      <w:proofErr w:type="spellStart"/>
      <w:r>
        <w:rPr>
          <w:rFonts w:ascii="Arial" w:hAnsi="Arial" w:cs="Arial"/>
          <w:b/>
          <w:sz w:val="24"/>
        </w:rPr>
        <w:t>scrieţi</w:t>
      </w:r>
      <w:proofErr w:type="spellEnd"/>
      <w:r>
        <w:rPr>
          <w:rFonts w:ascii="Arial" w:hAnsi="Arial" w:cs="Arial"/>
          <w:b/>
          <w:sz w:val="24"/>
        </w:rPr>
        <w:t xml:space="preserve"> pe foaia de lucru litera corespunzătoare răspunsului corect:</w:t>
      </w:r>
    </w:p>
    <w:p w14:paraId="56482475" w14:textId="77777777" w:rsidR="00873C20" w:rsidRDefault="00873C20" w:rsidP="00873C20">
      <w:pPr>
        <w:pStyle w:val="NoSpacing2"/>
        <w:rPr>
          <w:rFonts w:ascii="Arial" w:hAnsi="Arial" w:cs="Arial"/>
          <w:b/>
          <w:sz w:val="24"/>
        </w:rPr>
      </w:pPr>
    </w:p>
    <w:p w14:paraId="28AB8FBF" w14:textId="77777777" w:rsidR="00873C20" w:rsidRDefault="00873C20" w:rsidP="00873C20">
      <w:pPr>
        <w:pStyle w:val="Listparagraf"/>
        <w:numPr>
          <w:ilvl w:val="0"/>
          <w:numId w:val="1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Mangalul se utilizează:</w:t>
      </w:r>
    </w:p>
    <w:p w14:paraId="58B653CC" w14:textId="77777777" w:rsidR="00873C20" w:rsidRDefault="00873C20" w:rsidP="00873C20">
      <w:pPr>
        <w:numPr>
          <w:ilvl w:val="1"/>
          <w:numId w:val="1"/>
        </w:numPr>
        <w:spacing w:after="0" w:line="240" w:lineRule="auto"/>
        <w:rPr>
          <w:lang w:val="ro-RO"/>
        </w:rPr>
      </w:pPr>
      <w:r>
        <w:rPr>
          <w:lang w:val="ro-RO"/>
        </w:rPr>
        <w:t>drept cărbune activ</w:t>
      </w:r>
    </w:p>
    <w:p w14:paraId="65B9A8E7" w14:textId="77777777" w:rsidR="00873C20" w:rsidRDefault="00873C20" w:rsidP="00873C20">
      <w:pPr>
        <w:numPr>
          <w:ilvl w:val="1"/>
          <w:numId w:val="1"/>
        </w:numPr>
        <w:spacing w:after="0" w:line="240" w:lineRule="auto"/>
        <w:rPr>
          <w:lang w:val="ro-RO"/>
        </w:rPr>
      </w:pPr>
      <w:r>
        <w:rPr>
          <w:lang w:val="ro-RO"/>
        </w:rPr>
        <w:t>drept furaj</w:t>
      </w:r>
    </w:p>
    <w:p w14:paraId="1E91800F" w14:textId="77777777" w:rsidR="00873C20" w:rsidRDefault="00873C20" w:rsidP="00873C20">
      <w:pPr>
        <w:numPr>
          <w:ilvl w:val="1"/>
          <w:numId w:val="1"/>
        </w:numPr>
        <w:spacing w:after="0" w:line="240" w:lineRule="auto"/>
        <w:rPr>
          <w:lang w:val="ro-RO"/>
        </w:rPr>
      </w:pPr>
      <w:r>
        <w:rPr>
          <w:lang w:val="ro-RO"/>
        </w:rPr>
        <w:t xml:space="preserve">pentru </w:t>
      </w:r>
      <w:proofErr w:type="spellStart"/>
      <w:r>
        <w:rPr>
          <w:lang w:val="ro-RO"/>
        </w:rPr>
        <w:t>obtinerea</w:t>
      </w:r>
      <w:proofErr w:type="spellEnd"/>
      <w:r>
        <w:rPr>
          <w:lang w:val="ro-RO"/>
        </w:rPr>
        <w:t xml:space="preserve"> fibrelor artificiale</w:t>
      </w:r>
    </w:p>
    <w:p w14:paraId="4EEA86A1" w14:textId="77777777" w:rsidR="00873C20" w:rsidRDefault="00873C20" w:rsidP="00873C20">
      <w:pPr>
        <w:numPr>
          <w:ilvl w:val="1"/>
          <w:numId w:val="1"/>
        </w:numPr>
        <w:spacing w:after="0" w:line="240" w:lineRule="auto"/>
        <w:rPr>
          <w:lang w:val="ro-RO"/>
        </w:rPr>
      </w:pPr>
      <w:r>
        <w:rPr>
          <w:lang w:val="ro-RO"/>
        </w:rPr>
        <w:t>pentru fabricarea hârtiei</w:t>
      </w:r>
    </w:p>
    <w:p w14:paraId="163BBDC2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Nivel de dificultate: simplu</w:t>
      </w:r>
    </w:p>
    <w:p w14:paraId="0CEB8B34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Răspunsul: a</w:t>
      </w:r>
    </w:p>
    <w:p w14:paraId="4348078F" w14:textId="77777777" w:rsidR="00873C20" w:rsidRDefault="00873C20" w:rsidP="00873C20">
      <w:pPr>
        <w:spacing w:after="0" w:line="240" w:lineRule="auto"/>
        <w:ind w:left="66"/>
        <w:rPr>
          <w:lang w:val="ro-RO"/>
        </w:rPr>
      </w:pPr>
    </w:p>
    <w:p w14:paraId="3D56BF3C" w14:textId="77777777" w:rsidR="00873C20" w:rsidRDefault="00873C20" w:rsidP="00873C20">
      <w:pPr>
        <w:pStyle w:val="Listparagraf"/>
        <w:numPr>
          <w:ilvl w:val="0"/>
          <w:numId w:val="1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Cel mai tânăr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carbune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fosil este: </w:t>
      </w:r>
    </w:p>
    <w:p w14:paraId="43F322CF" w14:textId="77777777" w:rsidR="00873C20" w:rsidRDefault="00873C20" w:rsidP="00873C20">
      <w:pPr>
        <w:numPr>
          <w:ilvl w:val="1"/>
          <w:numId w:val="1"/>
        </w:numPr>
        <w:spacing w:after="0" w:line="240" w:lineRule="auto"/>
        <w:rPr>
          <w:lang w:val="ro-RO"/>
        </w:rPr>
      </w:pPr>
      <w:r>
        <w:rPr>
          <w:lang w:val="ro-RO"/>
        </w:rPr>
        <w:t>antracitul</w:t>
      </w:r>
    </w:p>
    <w:p w14:paraId="618B3A03" w14:textId="77777777" w:rsidR="00873C20" w:rsidRDefault="00873C20" w:rsidP="00873C20">
      <w:pPr>
        <w:numPr>
          <w:ilvl w:val="1"/>
          <w:numId w:val="1"/>
        </w:numPr>
        <w:spacing w:after="0" w:line="240" w:lineRule="auto"/>
        <w:rPr>
          <w:lang w:val="ro-RO"/>
        </w:rPr>
      </w:pPr>
      <w:r>
        <w:rPr>
          <w:lang w:val="ro-RO"/>
        </w:rPr>
        <w:t>huila</w:t>
      </w:r>
    </w:p>
    <w:p w14:paraId="353D64A0" w14:textId="77777777" w:rsidR="00873C20" w:rsidRDefault="00873C20" w:rsidP="00873C20">
      <w:pPr>
        <w:numPr>
          <w:ilvl w:val="1"/>
          <w:numId w:val="1"/>
        </w:numPr>
        <w:spacing w:after="0" w:line="240" w:lineRule="auto"/>
        <w:rPr>
          <w:lang w:val="ro-RO"/>
        </w:rPr>
      </w:pPr>
      <w:r>
        <w:rPr>
          <w:lang w:val="ro-RO"/>
        </w:rPr>
        <w:t>lignitul</w:t>
      </w:r>
    </w:p>
    <w:p w14:paraId="0F4A184F" w14:textId="77777777" w:rsidR="00873C20" w:rsidRDefault="00873C20" w:rsidP="00873C20">
      <w:pPr>
        <w:numPr>
          <w:ilvl w:val="1"/>
          <w:numId w:val="1"/>
        </w:numPr>
        <w:spacing w:after="0" w:line="240" w:lineRule="auto"/>
        <w:rPr>
          <w:lang w:val="ro-RO"/>
        </w:rPr>
      </w:pPr>
      <w:r>
        <w:rPr>
          <w:lang w:val="ro-RO"/>
        </w:rPr>
        <w:t>turba</w:t>
      </w:r>
    </w:p>
    <w:p w14:paraId="28933B6F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Nivel de dificultate: simplu</w:t>
      </w:r>
    </w:p>
    <w:p w14:paraId="335BD5A9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Răspunsul: d</w:t>
      </w:r>
    </w:p>
    <w:p w14:paraId="6520810B" w14:textId="77777777" w:rsidR="00873C20" w:rsidRDefault="00873C20" w:rsidP="00873C20">
      <w:pPr>
        <w:spacing w:after="0" w:line="240" w:lineRule="auto"/>
        <w:ind w:left="426"/>
        <w:rPr>
          <w:lang w:val="ro-RO"/>
        </w:rPr>
      </w:pPr>
    </w:p>
    <w:p w14:paraId="2B037C3B" w14:textId="77777777" w:rsidR="00873C20" w:rsidRDefault="00873C20" w:rsidP="00873C20">
      <w:pPr>
        <w:pStyle w:val="Listparagraf"/>
        <w:numPr>
          <w:ilvl w:val="0"/>
          <w:numId w:val="1"/>
        </w:numPr>
        <w:tabs>
          <w:tab w:val="left" w:pos="426"/>
        </w:tabs>
        <w:spacing w:after="0" w:line="240" w:lineRule="auto"/>
        <w:ind w:left="714" w:hanging="714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Reziduul rezultat la distilarea atmosferică 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ţiţeiului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este: </w:t>
      </w:r>
    </w:p>
    <w:p w14:paraId="3FC1B93A" w14:textId="77777777" w:rsidR="00873C20" w:rsidRDefault="00873C20" w:rsidP="00873C20">
      <w:pPr>
        <w:numPr>
          <w:ilvl w:val="1"/>
          <w:numId w:val="1"/>
        </w:numPr>
        <w:spacing w:after="0" w:line="240" w:lineRule="auto"/>
        <w:rPr>
          <w:lang w:val="ro-RO"/>
        </w:rPr>
      </w:pPr>
      <w:r>
        <w:rPr>
          <w:lang w:val="ro-RO"/>
        </w:rPr>
        <w:t>benzina grea;</w:t>
      </w:r>
    </w:p>
    <w:p w14:paraId="05EBBF17" w14:textId="77777777" w:rsidR="00873C20" w:rsidRDefault="00873C20" w:rsidP="00873C20">
      <w:pPr>
        <w:numPr>
          <w:ilvl w:val="1"/>
          <w:numId w:val="1"/>
        </w:numPr>
        <w:spacing w:after="0" w:line="240" w:lineRule="auto"/>
        <w:rPr>
          <w:lang w:val="ro-RO"/>
        </w:rPr>
      </w:pPr>
      <w:r>
        <w:rPr>
          <w:lang w:val="ro-RO"/>
        </w:rPr>
        <w:t>motorina grea;</w:t>
      </w:r>
    </w:p>
    <w:p w14:paraId="400E80BD" w14:textId="77777777" w:rsidR="00873C20" w:rsidRDefault="00873C20" w:rsidP="00873C20">
      <w:pPr>
        <w:numPr>
          <w:ilvl w:val="1"/>
          <w:numId w:val="1"/>
        </w:numPr>
        <w:spacing w:after="0" w:line="240" w:lineRule="auto"/>
        <w:rPr>
          <w:lang w:val="ro-RO"/>
        </w:rPr>
      </w:pPr>
      <w:r>
        <w:rPr>
          <w:lang w:val="ro-RO"/>
        </w:rPr>
        <w:t>păcura;</w:t>
      </w:r>
    </w:p>
    <w:p w14:paraId="076DB306" w14:textId="77777777" w:rsidR="00873C20" w:rsidRDefault="00873C20" w:rsidP="00873C20">
      <w:pPr>
        <w:numPr>
          <w:ilvl w:val="1"/>
          <w:numId w:val="1"/>
        </w:numPr>
        <w:spacing w:after="0" w:line="240" w:lineRule="auto"/>
        <w:rPr>
          <w:lang w:val="ro-RO"/>
        </w:rPr>
      </w:pPr>
      <w:r>
        <w:rPr>
          <w:lang w:val="ro-RO"/>
        </w:rPr>
        <w:t>uleiul;</w:t>
      </w:r>
    </w:p>
    <w:p w14:paraId="167990EC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Nivel de dificultate: simplu</w:t>
      </w:r>
    </w:p>
    <w:p w14:paraId="50B979DC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Răspunsul: c</w:t>
      </w:r>
    </w:p>
    <w:p w14:paraId="7684DBBD" w14:textId="77777777" w:rsidR="00873C20" w:rsidRDefault="00873C20" w:rsidP="00873C20"/>
    <w:p w14:paraId="61EED44C" w14:textId="77777777" w:rsidR="00873C20" w:rsidRDefault="00873C20" w:rsidP="00873C20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proofErr w:type="spellStart"/>
      <w:r>
        <w:rPr>
          <w:rFonts w:ascii="Arial" w:hAnsi="Arial" w:cs="Arial"/>
          <w:sz w:val="24"/>
          <w:szCs w:val="24"/>
          <w:lang w:val="ro-RO"/>
        </w:rPr>
        <w:t>pH-ul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apei potabile trebuie să fie cuprins în intervalul:</w:t>
      </w:r>
    </w:p>
    <w:p w14:paraId="22536484" w14:textId="77777777" w:rsidR="00873C20" w:rsidRDefault="00873C20" w:rsidP="00873C20">
      <w:pPr>
        <w:pStyle w:val="Listparagraf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4,4-8,2</w:t>
      </w:r>
    </w:p>
    <w:p w14:paraId="7443EDEC" w14:textId="77777777" w:rsidR="00873C20" w:rsidRDefault="00873C20" w:rsidP="00873C20">
      <w:pPr>
        <w:pStyle w:val="Listparagraf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5-7</w:t>
      </w:r>
    </w:p>
    <w:p w14:paraId="6D0B6BFF" w14:textId="77777777" w:rsidR="00873C20" w:rsidRDefault="00873C20" w:rsidP="00873C20">
      <w:pPr>
        <w:pStyle w:val="Listparagraf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6,5-8,5</w:t>
      </w:r>
    </w:p>
    <w:p w14:paraId="6A3AF9D0" w14:textId="77777777" w:rsidR="00873C20" w:rsidRDefault="00873C20" w:rsidP="00873C20">
      <w:pPr>
        <w:pStyle w:val="Listparagraf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7-9</w:t>
      </w:r>
    </w:p>
    <w:p w14:paraId="738E9B38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Nivel de dificultate: simplu</w:t>
      </w:r>
    </w:p>
    <w:p w14:paraId="40E59A72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Răspunsul: c</w:t>
      </w:r>
    </w:p>
    <w:p w14:paraId="4362DEDB" w14:textId="77777777" w:rsidR="00873C20" w:rsidRDefault="00873C20" w:rsidP="00873C20">
      <w:pPr>
        <w:spacing w:after="0" w:line="240" w:lineRule="auto"/>
        <w:rPr>
          <w:lang w:val="ro-RO"/>
        </w:rPr>
      </w:pPr>
    </w:p>
    <w:p w14:paraId="430C506C" w14:textId="77777777" w:rsidR="00873C20" w:rsidRDefault="00873C20" w:rsidP="00873C20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Comparativ cu apele moi, apele dure au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pH-ul</w:t>
      </w:r>
      <w:proofErr w:type="spellEnd"/>
      <w:r>
        <w:rPr>
          <w:rFonts w:ascii="Arial" w:hAnsi="Arial" w:cs="Arial"/>
          <w:sz w:val="24"/>
          <w:szCs w:val="24"/>
          <w:lang w:val="ro-RO"/>
        </w:rPr>
        <w:t>:</w:t>
      </w:r>
    </w:p>
    <w:p w14:paraId="4A762968" w14:textId="77777777" w:rsidR="00873C20" w:rsidRDefault="00873C20" w:rsidP="00873C20">
      <w:pPr>
        <w:pStyle w:val="List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mai mic</w:t>
      </w:r>
    </w:p>
    <w:p w14:paraId="321F6362" w14:textId="77777777" w:rsidR="00873C20" w:rsidRDefault="00873C20" w:rsidP="00873C20">
      <w:pPr>
        <w:pStyle w:val="List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mai mare</w:t>
      </w:r>
    </w:p>
    <w:p w14:paraId="79346FF4" w14:textId="77777777" w:rsidR="00873C20" w:rsidRDefault="00873C20" w:rsidP="00873C20">
      <w:pPr>
        <w:pStyle w:val="List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lastRenderedPageBreak/>
        <w:t>egal</w:t>
      </w:r>
    </w:p>
    <w:p w14:paraId="6BB7DD2C" w14:textId="77777777" w:rsidR="00873C20" w:rsidRDefault="00873C20" w:rsidP="00873C20">
      <w:pPr>
        <w:pStyle w:val="List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neutru</w:t>
      </w:r>
    </w:p>
    <w:p w14:paraId="07ACD2CE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Nivel de dificultate: simplu</w:t>
      </w:r>
    </w:p>
    <w:p w14:paraId="0C1FD905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Răspunsul: b</w:t>
      </w:r>
    </w:p>
    <w:p w14:paraId="3CD5406D" w14:textId="77777777" w:rsidR="00873C20" w:rsidRDefault="00873C20" w:rsidP="00873C20"/>
    <w:p w14:paraId="5C15647F" w14:textId="77777777" w:rsidR="00873C20" w:rsidRDefault="00873C20" w:rsidP="00873C20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Apele dure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conţin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în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cantităţi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mari ioni de:</w:t>
      </w:r>
    </w:p>
    <w:p w14:paraId="3BBD403E" w14:textId="77777777" w:rsidR="00873C20" w:rsidRDefault="00873C20" w:rsidP="00873C20">
      <w:pPr>
        <w:pStyle w:val="Listparagraf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sodiu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potasiu</w:t>
      </w:r>
    </w:p>
    <w:p w14:paraId="665657C6" w14:textId="77777777" w:rsidR="00873C20" w:rsidRDefault="00873C20" w:rsidP="00873C20">
      <w:pPr>
        <w:pStyle w:val="Listparagraf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cupru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fier</w:t>
      </w:r>
    </w:p>
    <w:p w14:paraId="19722B30" w14:textId="77777777" w:rsidR="00873C20" w:rsidRDefault="00873C20" w:rsidP="00873C20">
      <w:pPr>
        <w:pStyle w:val="Listparagraf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calciu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magneziu</w:t>
      </w:r>
    </w:p>
    <w:p w14:paraId="4BEF8543" w14:textId="77777777" w:rsidR="00873C20" w:rsidRDefault="00873C20" w:rsidP="00873C20">
      <w:pPr>
        <w:pStyle w:val="Listparagraf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clor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brom.</w:t>
      </w:r>
    </w:p>
    <w:p w14:paraId="3ED8375A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Nivel de dificultate: simplu</w:t>
      </w:r>
    </w:p>
    <w:p w14:paraId="07D053A3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Răspunsul: c</w:t>
      </w:r>
    </w:p>
    <w:p w14:paraId="5E2542D2" w14:textId="77777777" w:rsidR="00873C20" w:rsidRDefault="00873C20" w:rsidP="00873C20"/>
    <w:p w14:paraId="56814B61" w14:textId="77777777" w:rsidR="00873C20" w:rsidRDefault="00873C20" w:rsidP="00873C20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Apa industrială cu o duritate de 25 grade germane face parte din categoria apelor: </w:t>
      </w:r>
    </w:p>
    <w:p w14:paraId="3935A0F4" w14:textId="77777777" w:rsidR="00873C20" w:rsidRDefault="00873C20" w:rsidP="00873C20">
      <w:pPr>
        <w:pStyle w:val="Listparagraf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dure </w:t>
      </w:r>
    </w:p>
    <w:p w14:paraId="596C8CE0" w14:textId="77777777" w:rsidR="00873C20" w:rsidRDefault="00873C20" w:rsidP="00873C20">
      <w:pPr>
        <w:pStyle w:val="Listparagraf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foarte dure </w:t>
      </w:r>
    </w:p>
    <w:p w14:paraId="34655E38" w14:textId="77777777" w:rsidR="00873C20" w:rsidRDefault="00873C20" w:rsidP="00873C20">
      <w:pPr>
        <w:pStyle w:val="Listparagraf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mijlocii</w:t>
      </w:r>
    </w:p>
    <w:p w14:paraId="2FDC52F3" w14:textId="77777777" w:rsidR="00873C20" w:rsidRDefault="00873C20" w:rsidP="00873C20">
      <w:pPr>
        <w:pStyle w:val="Listparagraf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moi.</w:t>
      </w:r>
    </w:p>
    <w:p w14:paraId="32670E7E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Nivel de dificultate: simplu</w:t>
      </w:r>
    </w:p>
    <w:p w14:paraId="36A3C5ED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Răspunsul: b</w:t>
      </w:r>
    </w:p>
    <w:p w14:paraId="43ECD9E2" w14:textId="77777777" w:rsidR="00873C20" w:rsidRDefault="00873C20" w:rsidP="00873C20">
      <w:pPr>
        <w:spacing w:after="0" w:line="240" w:lineRule="auto"/>
        <w:jc w:val="both"/>
        <w:rPr>
          <w:lang w:val="ro-RO"/>
        </w:rPr>
      </w:pPr>
    </w:p>
    <w:p w14:paraId="706F8333" w14:textId="77777777" w:rsidR="00873C20" w:rsidRDefault="00873C20" w:rsidP="00873C20">
      <w:pPr>
        <w:spacing w:after="0"/>
        <w:rPr>
          <w:rFonts w:eastAsia="Times New Roman"/>
          <w:b/>
          <w:lang w:val="ro-RO"/>
        </w:rPr>
      </w:pPr>
    </w:p>
    <w:p w14:paraId="01091C0A" w14:textId="77777777" w:rsidR="00873C20" w:rsidRDefault="00873C20" w:rsidP="00873C20">
      <w:pPr>
        <w:pStyle w:val="NoSpacing1"/>
        <w:numPr>
          <w:ilvl w:val="0"/>
          <w:numId w:val="1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pH–</w:t>
      </w:r>
      <w:proofErr w:type="spellStart"/>
      <w:r>
        <w:rPr>
          <w:rFonts w:ascii="Arial" w:hAnsi="Arial" w:cs="Arial"/>
          <w:sz w:val="24"/>
          <w:szCs w:val="24"/>
        </w:rPr>
        <w:t>ul</w:t>
      </w:r>
      <w:proofErr w:type="spellEnd"/>
      <w:r>
        <w:rPr>
          <w:rFonts w:ascii="Arial" w:hAnsi="Arial" w:cs="Arial"/>
          <w:sz w:val="24"/>
          <w:szCs w:val="24"/>
        </w:rPr>
        <w:t xml:space="preserve"> unei apei se determină:</w:t>
      </w:r>
    </w:p>
    <w:p w14:paraId="55855D4F" w14:textId="77777777" w:rsidR="00873C20" w:rsidRDefault="00873C20" w:rsidP="00873C20">
      <w:pPr>
        <w:pStyle w:val="NoSpacing1"/>
        <w:numPr>
          <w:ilvl w:val="1"/>
          <w:numId w:val="1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momentul prelevării probei</w:t>
      </w:r>
    </w:p>
    <w:p w14:paraId="785989F2" w14:textId="77777777" w:rsidR="00873C20" w:rsidRDefault="00873C20" w:rsidP="00873C20">
      <w:pPr>
        <w:pStyle w:val="Listparagraf"/>
        <w:numPr>
          <w:ilvl w:val="1"/>
          <w:numId w:val="1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la o oră după prelevarea probei</w:t>
      </w:r>
    </w:p>
    <w:p w14:paraId="1E0E03F3" w14:textId="77777777" w:rsidR="00873C20" w:rsidRDefault="00873C20" w:rsidP="00873C20">
      <w:pPr>
        <w:pStyle w:val="Listparagraf"/>
        <w:numPr>
          <w:ilvl w:val="1"/>
          <w:numId w:val="1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la 12 ore după prelevarea probei</w:t>
      </w:r>
    </w:p>
    <w:p w14:paraId="1ABA3EA5" w14:textId="77777777" w:rsidR="00873C20" w:rsidRDefault="00873C20" w:rsidP="00873C20">
      <w:pPr>
        <w:pStyle w:val="Listparagraf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la 24 ore după prelevarea probei</w:t>
      </w:r>
    </w:p>
    <w:p w14:paraId="760210B6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Nivel de dificultate: simplu</w:t>
      </w:r>
    </w:p>
    <w:p w14:paraId="48480EFA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Răspunsul: a</w:t>
      </w:r>
    </w:p>
    <w:p w14:paraId="0F736637" w14:textId="77777777" w:rsidR="00873C20" w:rsidRDefault="00873C20" w:rsidP="00873C20">
      <w:pPr>
        <w:spacing w:after="0" w:line="240" w:lineRule="auto"/>
        <w:rPr>
          <w:lang w:val="ro-RO"/>
        </w:rPr>
      </w:pPr>
    </w:p>
    <w:p w14:paraId="5924F3D7" w14:textId="77777777" w:rsidR="00873C20" w:rsidRDefault="00873C20" w:rsidP="00873C20">
      <w:pPr>
        <w:pStyle w:val="List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Un grad german de duritate reprezintă:</w:t>
      </w:r>
    </w:p>
    <w:p w14:paraId="79AB7138" w14:textId="77777777" w:rsidR="00873C20" w:rsidRDefault="00873C20" w:rsidP="00873C20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1 mg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CaO</w:t>
      </w:r>
      <w:proofErr w:type="spellEnd"/>
      <w:r>
        <w:rPr>
          <w:rFonts w:ascii="Arial" w:hAnsi="Arial" w:cs="Arial"/>
          <w:sz w:val="24"/>
          <w:szCs w:val="24"/>
          <w:lang w:val="ro-RO"/>
        </w:rPr>
        <w:t>/L</w:t>
      </w:r>
    </w:p>
    <w:p w14:paraId="412363AF" w14:textId="77777777" w:rsidR="00873C20" w:rsidRDefault="00873C20" w:rsidP="00873C20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1 mg CaCO</w:t>
      </w:r>
      <w:r>
        <w:rPr>
          <w:rFonts w:ascii="Arial" w:hAnsi="Arial" w:cs="Arial"/>
          <w:sz w:val="24"/>
          <w:szCs w:val="24"/>
          <w:vertAlign w:val="subscript"/>
          <w:lang w:val="ro-RO"/>
        </w:rPr>
        <w:t>3</w:t>
      </w:r>
      <w:r>
        <w:rPr>
          <w:rFonts w:ascii="Arial" w:hAnsi="Arial" w:cs="Arial"/>
          <w:sz w:val="24"/>
          <w:szCs w:val="24"/>
          <w:lang w:val="ro-RO"/>
        </w:rPr>
        <w:t>/L</w:t>
      </w:r>
    </w:p>
    <w:p w14:paraId="05B4119C" w14:textId="77777777" w:rsidR="00873C20" w:rsidRDefault="00873C20" w:rsidP="00873C20">
      <w:pPr>
        <w:pStyle w:val="List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10 mg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CaO</w:t>
      </w:r>
      <w:proofErr w:type="spellEnd"/>
      <w:r>
        <w:rPr>
          <w:rFonts w:ascii="Arial" w:hAnsi="Arial" w:cs="Arial"/>
          <w:sz w:val="24"/>
          <w:szCs w:val="24"/>
          <w:lang w:val="ro-RO"/>
        </w:rPr>
        <w:t>/L</w:t>
      </w:r>
    </w:p>
    <w:p w14:paraId="681449C3" w14:textId="77777777" w:rsidR="00873C20" w:rsidRDefault="00873C20" w:rsidP="00873C20">
      <w:pPr>
        <w:pStyle w:val="Listparagraf"/>
        <w:numPr>
          <w:ilvl w:val="0"/>
          <w:numId w:val="6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10 mg CaCO</w:t>
      </w:r>
      <w:r>
        <w:rPr>
          <w:rFonts w:ascii="Arial" w:hAnsi="Arial" w:cs="Arial"/>
          <w:sz w:val="24"/>
          <w:szCs w:val="24"/>
          <w:vertAlign w:val="subscript"/>
          <w:lang w:val="ro-RO"/>
        </w:rPr>
        <w:t>3</w:t>
      </w:r>
      <w:r>
        <w:rPr>
          <w:rFonts w:ascii="Arial" w:hAnsi="Arial" w:cs="Arial"/>
          <w:sz w:val="24"/>
          <w:szCs w:val="24"/>
          <w:lang w:val="ro-RO"/>
        </w:rPr>
        <w:t>/L</w:t>
      </w:r>
    </w:p>
    <w:p w14:paraId="6D5EB19A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Nivel de dificultate: simplu</w:t>
      </w:r>
    </w:p>
    <w:p w14:paraId="64D05322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Răspunsul: c</w:t>
      </w:r>
    </w:p>
    <w:p w14:paraId="271238AA" w14:textId="77777777" w:rsidR="00873C20" w:rsidRDefault="00873C20" w:rsidP="00873C20">
      <w:pPr>
        <w:tabs>
          <w:tab w:val="left" w:pos="720"/>
        </w:tabs>
        <w:spacing w:after="0" w:line="240" w:lineRule="auto"/>
        <w:rPr>
          <w:lang w:val="ro-RO"/>
        </w:rPr>
      </w:pPr>
    </w:p>
    <w:p w14:paraId="01148829" w14:textId="77777777" w:rsidR="00873C20" w:rsidRDefault="00873C20" w:rsidP="00873C20">
      <w:pPr>
        <w:pStyle w:val="Listparagraf"/>
        <w:numPr>
          <w:ilvl w:val="0"/>
          <w:numId w:val="1"/>
        </w:numPr>
        <w:spacing w:after="0" w:line="240" w:lineRule="auto"/>
        <w:ind w:hanging="357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Sedimentarea naturală se realizează în bazine special amenajate denumite:</w:t>
      </w:r>
    </w:p>
    <w:p w14:paraId="0BB83B6E" w14:textId="77777777" w:rsidR="00873C20" w:rsidRDefault="00873C20" w:rsidP="00873C20">
      <w:pPr>
        <w:numPr>
          <w:ilvl w:val="1"/>
          <w:numId w:val="1"/>
        </w:numPr>
        <w:spacing w:after="0" w:line="240" w:lineRule="auto"/>
        <w:ind w:hanging="357"/>
        <w:rPr>
          <w:lang w:val="ro-RO"/>
        </w:rPr>
      </w:pPr>
      <w:r>
        <w:rPr>
          <w:lang w:val="ro-RO"/>
        </w:rPr>
        <w:t xml:space="preserve">denisipatoare </w:t>
      </w:r>
    </w:p>
    <w:p w14:paraId="35CC96B9" w14:textId="77777777" w:rsidR="00873C20" w:rsidRDefault="00873C20" w:rsidP="00873C20">
      <w:pPr>
        <w:numPr>
          <w:ilvl w:val="1"/>
          <w:numId w:val="1"/>
        </w:numPr>
        <w:spacing w:after="0" w:line="240" w:lineRule="auto"/>
        <w:ind w:hanging="357"/>
        <w:rPr>
          <w:lang w:val="ro-RO"/>
        </w:rPr>
      </w:pPr>
      <w:r>
        <w:rPr>
          <w:lang w:val="ro-RO"/>
        </w:rPr>
        <w:t>filtre lente</w:t>
      </w:r>
    </w:p>
    <w:p w14:paraId="04BEF92F" w14:textId="77777777" w:rsidR="00873C20" w:rsidRDefault="00873C20" w:rsidP="00873C20">
      <w:pPr>
        <w:numPr>
          <w:ilvl w:val="1"/>
          <w:numId w:val="1"/>
        </w:numPr>
        <w:spacing w:after="0" w:line="240" w:lineRule="auto"/>
        <w:ind w:hanging="357"/>
        <w:rPr>
          <w:lang w:val="ro-RO"/>
        </w:rPr>
      </w:pPr>
      <w:r>
        <w:rPr>
          <w:lang w:val="ro-RO"/>
        </w:rPr>
        <w:t>filtre rapide</w:t>
      </w:r>
    </w:p>
    <w:p w14:paraId="2D6A4443" w14:textId="77777777" w:rsidR="00873C20" w:rsidRDefault="00873C20" w:rsidP="00873C20">
      <w:pPr>
        <w:numPr>
          <w:ilvl w:val="1"/>
          <w:numId w:val="1"/>
        </w:numPr>
        <w:spacing w:after="0" w:line="240" w:lineRule="auto"/>
        <w:rPr>
          <w:lang w:val="ro-RO"/>
        </w:rPr>
      </w:pPr>
      <w:r>
        <w:rPr>
          <w:lang w:val="ro-RO"/>
        </w:rPr>
        <w:t>reactoare</w:t>
      </w:r>
    </w:p>
    <w:p w14:paraId="60C97D0E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Nivel de dificultate: simplu</w:t>
      </w:r>
    </w:p>
    <w:p w14:paraId="2CCF5D33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Răspunsul: a</w:t>
      </w:r>
    </w:p>
    <w:p w14:paraId="2A374293" w14:textId="77777777" w:rsidR="00873C20" w:rsidRDefault="00873C20" w:rsidP="00873C20">
      <w:pPr>
        <w:spacing w:after="0" w:line="240" w:lineRule="auto"/>
        <w:ind w:left="66"/>
        <w:rPr>
          <w:lang w:val="ro-RO"/>
        </w:rPr>
      </w:pPr>
    </w:p>
    <w:p w14:paraId="2501BB19" w14:textId="77777777" w:rsidR="00873C20" w:rsidRDefault="00873C20" w:rsidP="00873C20">
      <w:pPr>
        <w:pStyle w:val="Listparagraf"/>
        <w:numPr>
          <w:ilvl w:val="0"/>
          <w:numId w:val="1"/>
        </w:numPr>
        <w:tabs>
          <w:tab w:val="left" w:pos="426"/>
        </w:tabs>
        <w:spacing w:after="0" w:line="240" w:lineRule="auto"/>
        <w:ind w:left="714" w:hanging="714"/>
        <w:rPr>
          <w:rFonts w:ascii="Arial" w:hAnsi="Arial" w:cs="Arial"/>
          <w:sz w:val="24"/>
          <w:szCs w:val="24"/>
          <w:lang w:val="ro-RO"/>
        </w:rPr>
      </w:pPr>
      <w:proofErr w:type="spellStart"/>
      <w:r>
        <w:rPr>
          <w:rFonts w:ascii="Arial" w:hAnsi="Arial" w:cs="Arial"/>
          <w:sz w:val="24"/>
          <w:szCs w:val="24"/>
          <w:lang w:val="ro-RO"/>
        </w:rPr>
        <w:t>Coagulanţii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folositi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pentru purificarea apei sunt:</w:t>
      </w:r>
    </w:p>
    <w:p w14:paraId="4E7382AD" w14:textId="77777777" w:rsidR="00873C20" w:rsidRDefault="00873C20" w:rsidP="00873C20">
      <w:pPr>
        <w:numPr>
          <w:ilvl w:val="1"/>
          <w:numId w:val="1"/>
        </w:numPr>
        <w:spacing w:after="0" w:line="240" w:lineRule="auto"/>
        <w:rPr>
          <w:lang w:val="ro-RO"/>
        </w:rPr>
      </w:pPr>
      <w:r>
        <w:rPr>
          <w:lang w:val="ro-RO"/>
        </w:rPr>
        <w:lastRenderedPageBreak/>
        <w:t xml:space="preserve">sulfat de </w:t>
      </w:r>
      <w:proofErr w:type="spellStart"/>
      <w:r>
        <w:rPr>
          <w:lang w:val="ro-RO"/>
        </w:rPr>
        <w:t>aluminiu,clorura</w:t>
      </w:r>
      <w:proofErr w:type="spellEnd"/>
      <w:r>
        <w:rPr>
          <w:lang w:val="ro-RO"/>
        </w:rPr>
        <w:t xml:space="preserve"> ferică, sulfat feric</w:t>
      </w:r>
    </w:p>
    <w:p w14:paraId="40690376" w14:textId="77777777" w:rsidR="00873C20" w:rsidRDefault="00873C20" w:rsidP="00873C20">
      <w:pPr>
        <w:numPr>
          <w:ilvl w:val="1"/>
          <w:numId w:val="1"/>
        </w:numPr>
        <w:spacing w:after="0" w:line="240" w:lineRule="auto"/>
        <w:rPr>
          <w:lang w:val="ro-RO"/>
        </w:rPr>
      </w:pPr>
      <w:proofErr w:type="spellStart"/>
      <w:r>
        <w:rPr>
          <w:lang w:val="ro-RO"/>
        </w:rPr>
        <w:t>răşini</w:t>
      </w:r>
      <w:proofErr w:type="spellEnd"/>
      <w:r>
        <w:rPr>
          <w:lang w:val="ro-RO"/>
        </w:rPr>
        <w:t xml:space="preserve"> ionice, </w:t>
      </w:r>
      <w:proofErr w:type="spellStart"/>
      <w:r>
        <w:rPr>
          <w:lang w:val="ro-RO"/>
        </w:rPr>
        <w:t>permutiţi</w:t>
      </w:r>
      <w:proofErr w:type="spellEnd"/>
      <w:r>
        <w:rPr>
          <w:lang w:val="ro-RO"/>
        </w:rPr>
        <w:t xml:space="preserve">, </w:t>
      </w:r>
      <w:proofErr w:type="spellStart"/>
      <w:r>
        <w:rPr>
          <w:lang w:val="ro-RO"/>
        </w:rPr>
        <w:t>zeoliţi</w:t>
      </w:r>
      <w:proofErr w:type="spellEnd"/>
    </w:p>
    <w:p w14:paraId="17B68CD4" w14:textId="77777777" w:rsidR="00873C20" w:rsidRDefault="00873C20" w:rsidP="00873C20">
      <w:pPr>
        <w:numPr>
          <w:ilvl w:val="1"/>
          <w:numId w:val="1"/>
        </w:numPr>
        <w:spacing w:after="0" w:line="240" w:lineRule="auto"/>
        <w:rPr>
          <w:lang w:val="ro-RO"/>
        </w:rPr>
      </w:pPr>
      <w:proofErr w:type="spellStart"/>
      <w:r>
        <w:rPr>
          <w:lang w:val="ro-RO"/>
        </w:rPr>
        <w:t>substanţe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clorigene</w:t>
      </w:r>
      <w:proofErr w:type="spellEnd"/>
      <w:r>
        <w:rPr>
          <w:lang w:val="ro-RO"/>
        </w:rPr>
        <w:t>, cupru, argint, ozon;</w:t>
      </w:r>
    </w:p>
    <w:p w14:paraId="51455504" w14:textId="77777777" w:rsidR="00873C20" w:rsidRDefault="00873C20" w:rsidP="00873C20">
      <w:pPr>
        <w:numPr>
          <w:ilvl w:val="1"/>
          <w:numId w:val="1"/>
        </w:numPr>
        <w:spacing w:after="0" w:line="240" w:lineRule="auto"/>
        <w:rPr>
          <w:lang w:val="ro-RO"/>
        </w:rPr>
      </w:pPr>
      <w:r>
        <w:rPr>
          <w:lang w:val="ro-RO"/>
        </w:rPr>
        <w:t xml:space="preserve">sulfat de sodiu, carbonat de sodiu, clorură de calciu. </w:t>
      </w:r>
    </w:p>
    <w:p w14:paraId="6BDB568A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Nivel de dificultate: mediu</w:t>
      </w:r>
    </w:p>
    <w:p w14:paraId="5893CF09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Răspunsul: a</w:t>
      </w:r>
    </w:p>
    <w:p w14:paraId="397A837B" w14:textId="77777777" w:rsidR="00873C20" w:rsidRDefault="00873C20" w:rsidP="00873C20">
      <w:pPr>
        <w:spacing w:after="0" w:line="240" w:lineRule="auto"/>
        <w:ind w:left="66"/>
        <w:jc w:val="both"/>
        <w:rPr>
          <w:rFonts w:eastAsia="Times New Roman"/>
          <w:lang w:val="ro-RO"/>
        </w:rPr>
      </w:pPr>
    </w:p>
    <w:p w14:paraId="2C12DF26" w14:textId="77777777" w:rsidR="00873C20" w:rsidRDefault="00873C20" w:rsidP="00873C20">
      <w:pPr>
        <w:pStyle w:val="Listparagraf"/>
        <w:numPr>
          <w:ilvl w:val="0"/>
          <w:numId w:val="1"/>
        </w:numPr>
        <w:spacing w:after="0" w:line="240" w:lineRule="auto"/>
        <w:ind w:right="-72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În România duritatea apei se exprimă convențional în grade de duritate: </w:t>
      </w:r>
    </w:p>
    <w:p w14:paraId="6B0789FF" w14:textId="77777777" w:rsidR="00873C20" w:rsidRDefault="00873C20" w:rsidP="00873C20">
      <w:pPr>
        <w:numPr>
          <w:ilvl w:val="1"/>
          <w:numId w:val="1"/>
        </w:numPr>
        <w:tabs>
          <w:tab w:val="left" w:pos="1080"/>
          <w:tab w:val="left" w:pos="1170"/>
        </w:tabs>
        <w:spacing w:after="0" w:line="240" w:lineRule="auto"/>
        <w:ind w:right="-720"/>
        <w:jc w:val="both"/>
        <w:rPr>
          <w:lang w:val="ro-RO"/>
        </w:rPr>
      </w:pPr>
      <w:r>
        <w:rPr>
          <w:lang w:val="ro-RO"/>
        </w:rPr>
        <w:t>americane</w:t>
      </w:r>
    </w:p>
    <w:p w14:paraId="1B45E9A2" w14:textId="77777777" w:rsidR="00873C20" w:rsidRDefault="00873C20" w:rsidP="00873C20">
      <w:pPr>
        <w:numPr>
          <w:ilvl w:val="1"/>
          <w:numId w:val="1"/>
        </w:numPr>
        <w:tabs>
          <w:tab w:val="left" w:pos="1080"/>
          <w:tab w:val="left" w:pos="1170"/>
        </w:tabs>
        <w:spacing w:after="0" w:line="240" w:lineRule="auto"/>
        <w:ind w:right="-720"/>
        <w:jc w:val="both"/>
        <w:rPr>
          <w:lang w:val="ro-RO"/>
        </w:rPr>
      </w:pPr>
      <w:r>
        <w:rPr>
          <w:lang w:val="ro-RO"/>
        </w:rPr>
        <w:t>engleze</w:t>
      </w:r>
    </w:p>
    <w:p w14:paraId="6420B834" w14:textId="77777777" w:rsidR="00873C20" w:rsidRDefault="00873C20" w:rsidP="00873C20">
      <w:pPr>
        <w:numPr>
          <w:ilvl w:val="1"/>
          <w:numId w:val="1"/>
        </w:numPr>
        <w:tabs>
          <w:tab w:val="left" w:pos="1080"/>
          <w:tab w:val="left" w:pos="1170"/>
        </w:tabs>
        <w:spacing w:after="0" w:line="240" w:lineRule="auto"/>
        <w:ind w:right="-720"/>
        <w:jc w:val="both"/>
        <w:rPr>
          <w:lang w:val="ro-RO"/>
        </w:rPr>
      </w:pPr>
      <w:r>
        <w:rPr>
          <w:lang w:val="ro-RO"/>
        </w:rPr>
        <w:t>franceze</w:t>
      </w:r>
    </w:p>
    <w:p w14:paraId="56478040" w14:textId="77777777" w:rsidR="00873C20" w:rsidRDefault="00873C20" w:rsidP="00873C20">
      <w:pPr>
        <w:numPr>
          <w:ilvl w:val="1"/>
          <w:numId w:val="1"/>
        </w:numPr>
        <w:tabs>
          <w:tab w:val="left" w:pos="1080"/>
          <w:tab w:val="left" w:pos="1170"/>
        </w:tabs>
        <w:spacing w:after="0" w:line="240" w:lineRule="auto"/>
        <w:ind w:right="-720"/>
        <w:jc w:val="both"/>
        <w:rPr>
          <w:lang w:val="ro-RO"/>
        </w:rPr>
      </w:pPr>
      <w:r>
        <w:rPr>
          <w:lang w:val="ro-RO"/>
        </w:rPr>
        <w:t>germane</w:t>
      </w:r>
    </w:p>
    <w:p w14:paraId="100FFD88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Nivel de dificultate: simplu</w:t>
      </w:r>
    </w:p>
    <w:p w14:paraId="507DFB8F" w14:textId="77777777" w:rsidR="00873C20" w:rsidRDefault="00873C20" w:rsidP="00873C20">
      <w:pPr>
        <w:spacing w:after="0" w:line="240" w:lineRule="auto"/>
        <w:rPr>
          <w:lang w:val="ro-RO"/>
        </w:rPr>
      </w:pPr>
      <w:r>
        <w:rPr>
          <w:lang w:val="ro-RO"/>
        </w:rPr>
        <w:t>Răspunsul: d</w:t>
      </w:r>
    </w:p>
    <w:p w14:paraId="537CE03C" w14:textId="77777777" w:rsidR="00383FF0" w:rsidRDefault="00383FF0"/>
    <w:sectPr w:rsidR="00383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2CE1"/>
    <w:multiLevelType w:val="hybridMultilevel"/>
    <w:tmpl w:val="42009058"/>
    <w:lvl w:ilvl="0" w:tplc="E7C2904E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6B817A2"/>
    <w:multiLevelType w:val="hybridMultilevel"/>
    <w:tmpl w:val="BDD4F818"/>
    <w:lvl w:ilvl="0" w:tplc="56021820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90A0C8A"/>
    <w:multiLevelType w:val="hybridMultilevel"/>
    <w:tmpl w:val="3D5422C6"/>
    <w:lvl w:ilvl="0" w:tplc="EE500C5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87789F7E">
      <w:start w:val="1"/>
      <w:numFmt w:val="lowerLetter"/>
      <w:lvlText w:val="%2."/>
      <w:lvlJc w:val="left"/>
      <w:pPr>
        <w:ind w:left="426" w:hanging="360"/>
      </w:pPr>
      <w:rPr>
        <w:b/>
        <w:color w:val="auto"/>
      </w:rPr>
    </w:lvl>
    <w:lvl w:ilvl="2" w:tplc="04090019">
      <w:start w:val="1"/>
      <w:numFmt w:val="lowerLetter"/>
      <w:lvlText w:val="%3."/>
      <w:lvlJc w:val="left"/>
      <w:pPr>
        <w:ind w:left="1995" w:hanging="375"/>
      </w:pPr>
    </w:lvl>
    <w:lvl w:ilvl="3" w:tplc="5C78F482">
      <w:start w:val="1"/>
      <w:numFmt w:val="lowerLetter"/>
      <w:lvlText w:val="%4)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635716"/>
    <w:multiLevelType w:val="hybridMultilevel"/>
    <w:tmpl w:val="9FD429F8"/>
    <w:lvl w:ilvl="0" w:tplc="6E762366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1504161"/>
    <w:multiLevelType w:val="hybridMultilevel"/>
    <w:tmpl w:val="EC400C1E"/>
    <w:lvl w:ilvl="0" w:tplc="4D2E512A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4BF6BA6"/>
    <w:multiLevelType w:val="hybridMultilevel"/>
    <w:tmpl w:val="BA222D48"/>
    <w:lvl w:ilvl="0" w:tplc="6E842980">
      <w:start w:val="1"/>
      <w:numFmt w:val="lowerLetter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2880" w:hanging="360"/>
      </w:pPr>
    </w:lvl>
    <w:lvl w:ilvl="2" w:tplc="0418001B">
      <w:start w:val="1"/>
      <w:numFmt w:val="lowerRoman"/>
      <w:lvlText w:val="%3."/>
      <w:lvlJc w:val="right"/>
      <w:pPr>
        <w:ind w:left="3600" w:hanging="180"/>
      </w:pPr>
    </w:lvl>
    <w:lvl w:ilvl="3" w:tplc="0418000F">
      <w:start w:val="1"/>
      <w:numFmt w:val="decimal"/>
      <w:lvlText w:val="%4."/>
      <w:lvlJc w:val="left"/>
      <w:pPr>
        <w:ind w:left="4320" w:hanging="360"/>
      </w:pPr>
    </w:lvl>
    <w:lvl w:ilvl="4" w:tplc="04180019">
      <w:start w:val="1"/>
      <w:numFmt w:val="lowerLetter"/>
      <w:lvlText w:val="%5."/>
      <w:lvlJc w:val="left"/>
      <w:pPr>
        <w:ind w:left="5040" w:hanging="360"/>
      </w:pPr>
    </w:lvl>
    <w:lvl w:ilvl="5" w:tplc="0418001B">
      <w:start w:val="1"/>
      <w:numFmt w:val="lowerRoman"/>
      <w:lvlText w:val="%6."/>
      <w:lvlJc w:val="right"/>
      <w:pPr>
        <w:ind w:left="5760" w:hanging="180"/>
      </w:pPr>
    </w:lvl>
    <w:lvl w:ilvl="6" w:tplc="0418000F">
      <w:start w:val="1"/>
      <w:numFmt w:val="decimal"/>
      <w:lvlText w:val="%7."/>
      <w:lvlJc w:val="left"/>
      <w:pPr>
        <w:ind w:left="6480" w:hanging="360"/>
      </w:pPr>
    </w:lvl>
    <w:lvl w:ilvl="7" w:tplc="04180019">
      <w:start w:val="1"/>
      <w:numFmt w:val="lowerLetter"/>
      <w:lvlText w:val="%8."/>
      <w:lvlJc w:val="left"/>
      <w:pPr>
        <w:ind w:left="7200" w:hanging="360"/>
      </w:pPr>
    </w:lvl>
    <w:lvl w:ilvl="8" w:tplc="0418001B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EAF"/>
    <w:rsid w:val="00383FF0"/>
    <w:rsid w:val="00873C20"/>
    <w:rsid w:val="00AB1E0E"/>
    <w:rsid w:val="00B2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A6EC0-C5DB-404D-B764-BA8CE4EB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C20"/>
    <w:pPr>
      <w:spacing w:after="200" w:line="276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rspaiereCaracter">
    <w:name w:val="Fără spațiere Caracter"/>
    <w:link w:val="Frspaiere"/>
    <w:locked/>
    <w:rsid w:val="00873C20"/>
  </w:style>
  <w:style w:type="paragraph" w:styleId="Frspaiere">
    <w:name w:val="No Spacing"/>
    <w:link w:val="FrspaiereCaracter"/>
    <w:qFormat/>
    <w:rsid w:val="00873C20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873C20"/>
    <w:pPr>
      <w:ind w:left="720"/>
      <w:contextualSpacing/>
    </w:pPr>
    <w:rPr>
      <w:rFonts w:ascii="Calibri" w:eastAsia="Times New Roman" w:hAnsi="Calibri" w:cs="Calibri"/>
      <w:sz w:val="22"/>
      <w:szCs w:val="22"/>
    </w:rPr>
  </w:style>
  <w:style w:type="paragraph" w:customStyle="1" w:styleId="NoSpacing2">
    <w:name w:val="No Spacing2"/>
    <w:qFormat/>
    <w:rsid w:val="00873C20"/>
    <w:pPr>
      <w:spacing w:after="0" w:line="240" w:lineRule="auto"/>
      <w:jc w:val="both"/>
    </w:pPr>
    <w:rPr>
      <w:rFonts w:ascii="Bookman Old Style" w:eastAsia="Batang" w:hAnsi="Bookman Old Style" w:cs="Times New Roman"/>
      <w:szCs w:val="24"/>
      <w:lang w:eastAsia="ko-KR"/>
    </w:rPr>
  </w:style>
  <w:style w:type="paragraph" w:customStyle="1" w:styleId="NoSpacing1">
    <w:name w:val="No Spacing1"/>
    <w:qFormat/>
    <w:rsid w:val="00873C20"/>
    <w:pPr>
      <w:spacing w:after="0" w:line="240" w:lineRule="auto"/>
      <w:jc w:val="both"/>
    </w:pPr>
    <w:rPr>
      <w:rFonts w:ascii="Bookman Old Style" w:eastAsia="Batang" w:hAnsi="Bookman Old Style"/>
      <w:lang w:eastAsia="ko-KR"/>
    </w:rPr>
  </w:style>
  <w:style w:type="table" w:styleId="Tabelgril">
    <w:name w:val="Table Grid"/>
    <w:basedOn w:val="TabelNormal"/>
    <w:uiPriority w:val="59"/>
    <w:rsid w:val="00873C20"/>
    <w:pPr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3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341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Manole Livia</dc:creator>
  <cp:keywords/>
  <dc:description/>
  <cp:lastModifiedBy>Manole Livia</cp:lastModifiedBy>
  <cp:revision>3</cp:revision>
  <dcterms:created xsi:type="dcterms:W3CDTF">2021-10-19T21:00:00Z</dcterms:created>
  <dcterms:modified xsi:type="dcterms:W3CDTF">2021-10-19T21:28:00Z</dcterms:modified>
</cp:coreProperties>
</file>