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507C41" w:rsidRPr="004E1EDA" w:rsidTr="0053005F">
        <w:tc>
          <w:tcPr>
            <w:tcW w:w="2376" w:type="dxa"/>
          </w:tcPr>
          <w:p w:rsidR="00507C41" w:rsidRPr="004E1EDA" w:rsidRDefault="00507C41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507C41" w:rsidRPr="004E1EDA" w:rsidRDefault="00507C41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507C41" w:rsidRPr="004E1EDA" w:rsidTr="0053005F">
        <w:tc>
          <w:tcPr>
            <w:tcW w:w="2376" w:type="dxa"/>
          </w:tcPr>
          <w:p w:rsidR="00507C41" w:rsidRPr="004E1EDA" w:rsidRDefault="00507C41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507C41" w:rsidRPr="004E1EDA" w:rsidRDefault="00507C41" w:rsidP="00A0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507C41" w:rsidRPr="004E1EDA" w:rsidRDefault="00507C41" w:rsidP="00A07EF6">
            <w:pPr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507C41" w:rsidRPr="004E1EDA" w:rsidTr="0053005F">
        <w:tc>
          <w:tcPr>
            <w:tcW w:w="2376" w:type="dxa"/>
          </w:tcPr>
          <w:p w:rsidR="00507C41" w:rsidRPr="004E1EDA" w:rsidRDefault="00507C41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507C41" w:rsidRPr="004E1EDA" w:rsidRDefault="00507C41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OPERAȚII TEHNOLOGICE DIN INDUSTRIE TEXTILĂ ȘI PIELĂRIE</w:t>
            </w:r>
          </w:p>
        </w:tc>
      </w:tr>
      <w:tr w:rsidR="00507C41" w:rsidRPr="004E1EDA" w:rsidTr="0053005F">
        <w:tc>
          <w:tcPr>
            <w:tcW w:w="2376" w:type="dxa"/>
          </w:tcPr>
          <w:p w:rsidR="00507C41" w:rsidRPr="004E1EDA" w:rsidRDefault="00507C41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507C41" w:rsidRPr="004E1EDA" w:rsidRDefault="00507C41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DF6A33" w:rsidRDefault="00DF6A33" w:rsidP="00DF6A33">
      <w:pPr>
        <w:pStyle w:val="ListParagraph"/>
        <w:ind w:left="0"/>
        <w:rPr>
          <w:rFonts w:ascii="Arial" w:hAnsi="Arial" w:cs="Arial"/>
          <w:szCs w:val="24"/>
          <w:u w:val="single"/>
          <w:lang w:val="fr-FR"/>
        </w:rPr>
      </w:pPr>
    </w:p>
    <w:p w:rsidR="00DF6A33" w:rsidRDefault="00DF6A33" w:rsidP="00DF6A33">
      <w:pPr>
        <w:pStyle w:val="ListParagraph"/>
        <w:ind w:left="0"/>
        <w:rPr>
          <w:rFonts w:ascii="Arial" w:hAnsi="Arial" w:cs="Arial"/>
          <w:szCs w:val="24"/>
          <w:u w:val="single"/>
          <w:lang w:val="fr-FR"/>
        </w:rPr>
      </w:pPr>
    </w:p>
    <w:p w:rsidR="00DF6A33" w:rsidRPr="00DF6A33" w:rsidRDefault="00DF6A33" w:rsidP="00DF6A33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2"/>
          <w:lang w:val="fr-FR"/>
        </w:rPr>
      </w:pPr>
      <w:proofErr w:type="spellStart"/>
      <w:r w:rsidRPr="00DF6A33">
        <w:rPr>
          <w:rFonts w:ascii="Arial" w:hAnsi="Arial" w:cs="Arial"/>
          <w:sz w:val="22"/>
          <w:lang w:val="fr-FR"/>
        </w:rPr>
        <w:t>Produsele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de </w:t>
      </w:r>
      <w:proofErr w:type="spellStart"/>
      <w:r w:rsidRPr="00DF6A33">
        <w:rPr>
          <w:rFonts w:ascii="Arial" w:hAnsi="Arial" w:cs="Arial"/>
          <w:sz w:val="22"/>
          <w:lang w:val="fr-FR"/>
        </w:rPr>
        <w:t>îmbrăcăminte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se </w:t>
      </w:r>
      <w:proofErr w:type="spellStart"/>
      <w:r w:rsidRPr="00DF6A33">
        <w:rPr>
          <w:rFonts w:ascii="Arial" w:hAnsi="Arial" w:cs="Arial"/>
          <w:sz w:val="22"/>
          <w:lang w:val="fr-FR"/>
        </w:rPr>
        <w:t>realizează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DF6A33">
        <w:rPr>
          <w:rFonts w:ascii="Arial" w:hAnsi="Arial" w:cs="Arial"/>
          <w:sz w:val="22"/>
          <w:lang w:val="fr-FR"/>
        </w:rPr>
        <w:t>din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DF6A33">
        <w:rPr>
          <w:rFonts w:ascii="Arial" w:hAnsi="Arial" w:cs="Arial"/>
          <w:sz w:val="22"/>
          <w:lang w:val="fr-FR"/>
        </w:rPr>
        <w:t>ţesătură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DF6A33">
        <w:rPr>
          <w:rFonts w:ascii="Arial" w:hAnsi="Arial" w:cs="Arial"/>
          <w:sz w:val="22"/>
          <w:lang w:val="fr-FR"/>
        </w:rPr>
        <w:t>sau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tricot.</w:t>
      </w:r>
    </w:p>
    <w:p w:rsidR="00DF6A33" w:rsidRPr="00DF6A33" w:rsidRDefault="00DF6A33" w:rsidP="00DF6A33">
      <w:pPr>
        <w:pStyle w:val="ListParagraph"/>
        <w:ind w:left="0"/>
        <w:rPr>
          <w:rFonts w:ascii="Arial" w:hAnsi="Arial" w:cs="Arial"/>
          <w:sz w:val="22"/>
          <w:lang w:val="fr-FR"/>
        </w:rPr>
      </w:pPr>
      <w:proofErr w:type="spellStart"/>
      <w:r w:rsidRPr="00DF6A33">
        <w:rPr>
          <w:rFonts w:ascii="Arial" w:hAnsi="Arial" w:cs="Arial"/>
          <w:sz w:val="22"/>
          <w:lang w:val="fr-FR"/>
        </w:rPr>
        <w:t>Pornind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de la </w:t>
      </w:r>
      <w:proofErr w:type="spellStart"/>
      <w:r w:rsidRPr="00DF6A33">
        <w:rPr>
          <w:rFonts w:ascii="Arial" w:hAnsi="Arial" w:cs="Arial"/>
          <w:sz w:val="22"/>
          <w:lang w:val="fr-FR"/>
        </w:rPr>
        <w:t>această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DF6A33">
        <w:rPr>
          <w:rFonts w:ascii="Arial" w:hAnsi="Arial" w:cs="Arial"/>
          <w:sz w:val="22"/>
          <w:lang w:val="fr-FR"/>
        </w:rPr>
        <w:t>afirmaţie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, </w:t>
      </w:r>
      <w:proofErr w:type="spellStart"/>
      <w:r w:rsidRPr="00DF6A33">
        <w:rPr>
          <w:rFonts w:ascii="Arial" w:hAnsi="Arial" w:cs="Arial"/>
          <w:sz w:val="22"/>
          <w:lang w:val="fr-FR"/>
        </w:rPr>
        <w:t>răspundeţi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 </w:t>
      </w:r>
      <w:proofErr w:type="gramStart"/>
      <w:r w:rsidRPr="00DF6A33">
        <w:rPr>
          <w:rFonts w:ascii="Arial" w:hAnsi="Arial" w:cs="Arial"/>
          <w:sz w:val="22"/>
          <w:lang w:val="fr-FR"/>
        </w:rPr>
        <w:t xml:space="preserve">la </w:t>
      </w:r>
      <w:proofErr w:type="spellStart"/>
      <w:r w:rsidRPr="00DF6A33">
        <w:rPr>
          <w:rFonts w:ascii="Arial" w:hAnsi="Arial" w:cs="Arial"/>
          <w:sz w:val="22"/>
          <w:lang w:val="fr-FR"/>
        </w:rPr>
        <w:t>următoarele</w:t>
      </w:r>
      <w:proofErr w:type="spellEnd"/>
      <w:proofErr w:type="gramEnd"/>
      <w:r w:rsidRPr="00DF6A33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DF6A33">
        <w:rPr>
          <w:rFonts w:ascii="Arial" w:hAnsi="Arial" w:cs="Arial"/>
          <w:sz w:val="22"/>
          <w:lang w:val="fr-FR"/>
        </w:rPr>
        <w:t>cerinţe</w:t>
      </w:r>
      <w:proofErr w:type="spellEnd"/>
      <w:r w:rsidRPr="00DF6A33">
        <w:rPr>
          <w:rFonts w:ascii="Arial" w:hAnsi="Arial" w:cs="Arial"/>
          <w:sz w:val="22"/>
          <w:lang w:val="fr-FR"/>
        </w:rPr>
        <w:t xml:space="preserve">:                 </w:t>
      </w:r>
      <w:r w:rsidRPr="00DF6A33">
        <w:rPr>
          <w:rFonts w:ascii="Arial" w:hAnsi="Arial" w:cs="Arial"/>
          <w:b/>
          <w:sz w:val="22"/>
        </w:rPr>
        <w:t>simplu</w:t>
      </w:r>
    </w:p>
    <w:p w:rsidR="00DF6A33" w:rsidRPr="00B840D2" w:rsidRDefault="00DF6A33" w:rsidP="00DF6A33">
      <w:pPr>
        <w:pStyle w:val="ListParagraph"/>
        <w:ind w:left="0"/>
        <w:rPr>
          <w:rFonts w:ascii="Arial" w:hAnsi="Arial" w:cs="Arial"/>
          <w:szCs w:val="24"/>
          <w:u w:val="single"/>
          <w:lang w:val="fr-FR"/>
        </w:rPr>
      </w:pPr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 w:rsidRPr="00B840D2">
        <w:rPr>
          <w:rFonts w:ascii="Arial" w:hAnsi="Arial" w:cs="Arial"/>
          <w:lang w:val="fr-FR"/>
        </w:rPr>
        <w:t xml:space="preserve">      </w:t>
      </w:r>
      <w:r w:rsidR="00A07EF6">
        <w:rPr>
          <w:rFonts w:ascii="Arial" w:hAnsi="Arial" w:cs="Arial"/>
          <w:lang w:val="fr-FR"/>
        </w:rPr>
        <w:t>a</w:t>
      </w:r>
      <w:r w:rsidRPr="002E0AF7">
        <w:rPr>
          <w:rFonts w:ascii="Arial" w:hAnsi="Arial" w:cs="Arial"/>
          <w:lang w:val="fr-FR"/>
        </w:rPr>
        <w:t xml:space="preserve">. </w:t>
      </w:r>
      <w:proofErr w:type="spellStart"/>
      <w:r w:rsidRPr="002E0AF7">
        <w:rPr>
          <w:rFonts w:ascii="Arial" w:hAnsi="Arial" w:cs="Arial"/>
          <w:lang w:val="fr-FR"/>
        </w:rPr>
        <w:t>Definiţi</w:t>
      </w:r>
      <w:proofErr w:type="spellEnd"/>
      <w:r w:rsidRPr="002E0AF7">
        <w:rPr>
          <w:rFonts w:ascii="Arial" w:hAnsi="Arial" w:cs="Arial"/>
          <w:lang w:val="fr-FR"/>
        </w:rPr>
        <w:t xml:space="preserve"> </w:t>
      </w:r>
      <w:proofErr w:type="spellStart"/>
      <w:r w:rsidRPr="002E0AF7">
        <w:rPr>
          <w:rFonts w:ascii="Arial" w:hAnsi="Arial" w:cs="Arial"/>
          <w:lang w:val="fr-FR"/>
        </w:rPr>
        <w:t>tricoturile</w:t>
      </w:r>
      <w:proofErr w:type="spellEnd"/>
      <w:r w:rsidRPr="002E0AF7">
        <w:rPr>
          <w:rFonts w:ascii="Arial" w:hAnsi="Arial" w:cs="Arial"/>
          <w:lang w:val="fr-FR"/>
        </w:rPr>
        <w:t>.</w:t>
      </w:r>
    </w:p>
    <w:p w:rsidR="00DF6A33" w:rsidRPr="00FB329B" w:rsidRDefault="00DF6A33" w:rsidP="00DF6A33">
      <w:pPr>
        <w:spacing w:after="0" w:line="240" w:lineRule="auto"/>
        <w:jc w:val="both"/>
        <w:rPr>
          <w:rFonts w:ascii="Arial" w:hAnsi="Arial" w:cs="Arial"/>
          <w:lang w:val="it-IT"/>
        </w:rPr>
      </w:pPr>
      <w:r w:rsidRPr="002E0AF7">
        <w:rPr>
          <w:rFonts w:ascii="Arial" w:hAnsi="Arial" w:cs="Arial"/>
          <w:lang w:val="fr-FR"/>
        </w:rPr>
        <w:t xml:space="preserve">      </w:t>
      </w:r>
      <w:r w:rsidR="00A07EF6">
        <w:rPr>
          <w:rFonts w:ascii="Arial" w:hAnsi="Arial" w:cs="Arial"/>
          <w:lang w:val="it-IT"/>
        </w:rPr>
        <w:t>b</w:t>
      </w:r>
      <w:r w:rsidRPr="00FB329B">
        <w:rPr>
          <w:rFonts w:ascii="Arial" w:hAnsi="Arial" w:cs="Arial"/>
          <w:lang w:val="it-IT"/>
        </w:rPr>
        <w:t>. Enumeraţi trei proprietăţi specifice tricoturilor.</w:t>
      </w:r>
    </w:p>
    <w:p w:rsidR="00DF6A33" w:rsidRPr="00B840D2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 w:rsidRPr="00FB329B">
        <w:rPr>
          <w:rFonts w:ascii="Arial" w:hAnsi="Arial" w:cs="Arial"/>
          <w:lang w:val="it-IT"/>
        </w:rPr>
        <w:t xml:space="preserve">      </w:t>
      </w:r>
      <w:r w:rsidR="00A07EF6">
        <w:rPr>
          <w:rFonts w:ascii="Arial" w:hAnsi="Arial" w:cs="Arial"/>
          <w:lang w:val="fr-FR"/>
        </w:rPr>
        <w:t>c</w:t>
      </w:r>
      <w:r w:rsidRPr="00B840D2">
        <w:rPr>
          <w:rFonts w:ascii="Arial" w:hAnsi="Arial" w:cs="Arial"/>
          <w:lang w:val="fr-FR"/>
        </w:rPr>
        <w:t xml:space="preserve">. </w:t>
      </w:r>
      <w:proofErr w:type="spellStart"/>
      <w:r>
        <w:rPr>
          <w:rFonts w:ascii="Arial" w:hAnsi="Arial" w:cs="Arial"/>
          <w:lang w:val="fr-FR"/>
        </w:rPr>
        <w:t>Clasificaţi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tricoturile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după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formă</w:t>
      </w:r>
      <w:proofErr w:type="spellEnd"/>
      <w:r>
        <w:rPr>
          <w:rFonts w:ascii="Arial" w:hAnsi="Arial" w:cs="Arial"/>
          <w:lang w:val="fr-FR"/>
        </w:rPr>
        <w:t xml:space="preserve">. </w:t>
      </w:r>
      <w:r w:rsidRPr="00B840D2">
        <w:rPr>
          <w:rFonts w:ascii="Arial" w:hAnsi="Arial" w:cs="Arial"/>
          <w:lang w:val="fr-FR"/>
        </w:rPr>
        <w:t xml:space="preserve"> </w:t>
      </w:r>
    </w:p>
    <w:p w:rsidR="00DF6A33" w:rsidRPr="00B840D2" w:rsidRDefault="00DF6A33" w:rsidP="00DF6A33">
      <w:pPr>
        <w:spacing w:after="0" w:line="240" w:lineRule="auto"/>
        <w:jc w:val="both"/>
        <w:rPr>
          <w:rFonts w:ascii="Arial" w:hAnsi="Arial" w:cs="Arial"/>
          <w:u w:val="single"/>
          <w:lang w:val="fr-FR"/>
        </w:rPr>
      </w:pPr>
    </w:p>
    <w:p w:rsidR="00DF6A33" w:rsidRPr="00B840D2" w:rsidRDefault="00DF6A33" w:rsidP="00DF6A33">
      <w:pPr>
        <w:spacing w:after="0" w:line="240" w:lineRule="auto"/>
        <w:jc w:val="both"/>
        <w:rPr>
          <w:rFonts w:ascii="Arial" w:hAnsi="Arial" w:cs="Arial"/>
          <w:u w:val="single"/>
          <w:lang w:val="fr-FR"/>
        </w:rPr>
      </w:pPr>
    </w:p>
    <w:p w:rsidR="00DF6A33" w:rsidRPr="002828DB" w:rsidRDefault="00DF6A33" w:rsidP="00DF6A33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DF6A33" w:rsidRPr="002E0AF7" w:rsidRDefault="00DF6A33" w:rsidP="00DF6A33">
      <w:pPr>
        <w:pStyle w:val="ListParagraph"/>
        <w:ind w:left="0"/>
        <w:rPr>
          <w:rFonts w:ascii="Arial" w:hAnsi="Arial" w:cs="Arial"/>
          <w:szCs w:val="24"/>
          <w:lang w:val="pt-BR"/>
        </w:rPr>
      </w:pPr>
    </w:p>
    <w:p w:rsidR="00DF6A33" w:rsidRPr="00A07EF6" w:rsidRDefault="00DF6A33" w:rsidP="00A07EF6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</w:p>
    <w:p w:rsidR="00DF6A33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B840D2">
        <w:rPr>
          <w:rFonts w:ascii="Arial" w:hAnsi="Arial" w:cs="Arial"/>
          <w:lang w:val="fr-FR"/>
        </w:rPr>
        <w:t>Tricoturile</w:t>
      </w:r>
      <w:proofErr w:type="spellEnd"/>
      <w:r w:rsidRPr="00B840D2">
        <w:rPr>
          <w:rFonts w:ascii="Arial" w:hAnsi="Arial" w:cs="Arial"/>
          <w:lang w:val="fr-FR"/>
        </w:rPr>
        <w:t xml:space="preserve"> </w:t>
      </w:r>
      <w:proofErr w:type="spellStart"/>
      <w:r w:rsidRPr="00B840D2">
        <w:rPr>
          <w:rFonts w:ascii="Arial" w:hAnsi="Arial" w:cs="Arial"/>
          <w:lang w:val="fr-FR"/>
        </w:rPr>
        <w:t>sunt</w:t>
      </w:r>
      <w:proofErr w:type="spellEnd"/>
      <w:r w:rsidRPr="00B840D2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produse</w:t>
      </w:r>
      <w:proofErr w:type="spellEnd"/>
      <w:r w:rsidRPr="00B840D2">
        <w:rPr>
          <w:rFonts w:ascii="Arial" w:hAnsi="Arial" w:cs="Arial"/>
          <w:lang w:val="fr-FR"/>
        </w:rPr>
        <w:t xml:space="preserve"> textile </w:t>
      </w:r>
      <w:proofErr w:type="spellStart"/>
      <w:r w:rsidRPr="00B840D2">
        <w:rPr>
          <w:rFonts w:ascii="Arial" w:hAnsi="Arial" w:cs="Arial"/>
          <w:lang w:val="fr-FR"/>
        </w:rPr>
        <w:t>elastice</w:t>
      </w:r>
      <w:proofErr w:type="spellEnd"/>
      <w:r w:rsidRPr="00B840D2">
        <w:rPr>
          <w:rFonts w:ascii="Arial" w:hAnsi="Arial" w:cs="Arial"/>
          <w:lang w:val="fr-FR"/>
        </w:rPr>
        <w:t xml:space="preserve"> care se </w:t>
      </w:r>
      <w:proofErr w:type="spellStart"/>
      <w:r>
        <w:rPr>
          <w:rFonts w:ascii="Arial" w:hAnsi="Arial" w:cs="Arial"/>
          <w:lang w:val="fr-FR"/>
        </w:rPr>
        <w:t>obţin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prin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buclarea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succesivă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sau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simultană</w:t>
      </w:r>
      <w:proofErr w:type="spellEnd"/>
      <w:r w:rsidRPr="00B840D2">
        <w:rPr>
          <w:rFonts w:ascii="Arial" w:hAnsi="Arial" w:cs="Arial"/>
          <w:lang w:val="fr-FR"/>
        </w:rPr>
        <w:t xml:space="preserve"> a </w:t>
      </w:r>
      <w:proofErr w:type="spellStart"/>
      <w:r w:rsidRPr="00B840D2">
        <w:rPr>
          <w:rFonts w:ascii="Arial" w:hAnsi="Arial" w:cs="Arial"/>
          <w:lang w:val="fr-FR"/>
        </w:rPr>
        <w:t>unuia</w:t>
      </w:r>
      <w:proofErr w:type="spellEnd"/>
      <w:r w:rsidRPr="00B840D2">
        <w:rPr>
          <w:rFonts w:ascii="Arial" w:hAnsi="Arial" w:cs="Arial"/>
          <w:lang w:val="fr-FR"/>
        </w:rPr>
        <w:t xml:space="preserve"> </w:t>
      </w:r>
      <w:proofErr w:type="spellStart"/>
      <w:r w:rsidRPr="00B840D2">
        <w:rPr>
          <w:rFonts w:ascii="Arial" w:hAnsi="Arial" w:cs="Arial"/>
          <w:lang w:val="fr-FR"/>
        </w:rPr>
        <w:t>sa</w:t>
      </w:r>
      <w:r>
        <w:rPr>
          <w:rFonts w:ascii="Arial" w:hAnsi="Arial" w:cs="Arial"/>
          <w:lang w:val="fr-FR"/>
        </w:rPr>
        <w:t>u</w:t>
      </w:r>
      <w:proofErr w:type="spellEnd"/>
      <w:r>
        <w:rPr>
          <w:rFonts w:ascii="Arial" w:hAnsi="Arial" w:cs="Arial"/>
          <w:lang w:val="fr-FR"/>
        </w:rPr>
        <w:t xml:space="preserve"> mai </w:t>
      </w:r>
      <w:proofErr w:type="spellStart"/>
      <w:r>
        <w:rPr>
          <w:rFonts w:ascii="Arial" w:hAnsi="Arial" w:cs="Arial"/>
          <w:lang w:val="fr-FR"/>
        </w:rPr>
        <w:t>multor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fire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transformate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ochiuri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apoi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înlănţ</w:t>
      </w:r>
      <w:r w:rsidRPr="00B840D2">
        <w:rPr>
          <w:rFonts w:ascii="Arial" w:hAnsi="Arial" w:cs="Arial"/>
          <w:lang w:val="fr-FR"/>
        </w:rPr>
        <w:t>uirea</w:t>
      </w:r>
      <w:proofErr w:type="spellEnd"/>
      <w:r w:rsidRPr="00B840D2">
        <w:rPr>
          <w:rFonts w:ascii="Arial" w:hAnsi="Arial" w:cs="Arial"/>
          <w:lang w:val="fr-FR"/>
        </w:rPr>
        <w:t xml:space="preserve"> </w:t>
      </w:r>
      <w:proofErr w:type="spellStart"/>
      <w:r w:rsidRPr="00B840D2">
        <w:rPr>
          <w:rFonts w:ascii="Arial" w:hAnsi="Arial" w:cs="Arial"/>
          <w:lang w:val="fr-FR"/>
        </w:rPr>
        <w:t>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</w:t>
      </w:r>
      <w:r w:rsidRPr="00B840D2">
        <w:rPr>
          <w:rFonts w:ascii="Arial" w:hAnsi="Arial" w:cs="Arial"/>
          <w:lang w:val="fr-FR"/>
        </w:rPr>
        <w:t>ntr</w:t>
      </w:r>
      <w:proofErr w:type="spellEnd"/>
      <w:r w:rsidRPr="00B840D2">
        <w:rPr>
          <w:rFonts w:ascii="Arial" w:hAnsi="Arial" w:cs="Arial"/>
          <w:lang w:val="fr-FR"/>
        </w:rPr>
        <w:t xml:space="preserve">-o </w:t>
      </w:r>
      <w:proofErr w:type="spellStart"/>
      <w:r w:rsidRPr="00B840D2">
        <w:rPr>
          <w:rFonts w:ascii="Arial" w:hAnsi="Arial" w:cs="Arial"/>
          <w:lang w:val="fr-FR"/>
        </w:rPr>
        <w:t>anumita</w:t>
      </w:r>
      <w:proofErr w:type="spellEnd"/>
      <w:r w:rsidRPr="00B840D2">
        <w:rPr>
          <w:rFonts w:ascii="Arial" w:hAnsi="Arial" w:cs="Arial"/>
          <w:lang w:val="fr-FR"/>
        </w:rPr>
        <w:t xml:space="preserve"> </w:t>
      </w:r>
      <w:proofErr w:type="spellStart"/>
      <w:r w:rsidRPr="00B840D2">
        <w:rPr>
          <w:rFonts w:ascii="Arial" w:hAnsi="Arial" w:cs="Arial"/>
          <w:lang w:val="fr-FR"/>
        </w:rPr>
        <w:t>ordine</w:t>
      </w:r>
      <w:proofErr w:type="spellEnd"/>
      <w:r w:rsidRPr="00B840D2">
        <w:rPr>
          <w:rFonts w:ascii="Arial" w:hAnsi="Arial" w:cs="Arial"/>
          <w:lang w:val="fr-FR"/>
        </w:rPr>
        <w:t>.</w:t>
      </w:r>
    </w:p>
    <w:p w:rsidR="00DF6A33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 w:rsidRPr="00B840D2">
        <w:rPr>
          <w:rFonts w:ascii="Arial" w:hAnsi="Arial" w:cs="Arial"/>
          <w:lang w:val="fr-FR"/>
        </w:rPr>
        <w:tab/>
      </w:r>
      <w:r w:rsidRPr="00B840D2">
        <w:rPr>
          <w:rFonts w:ascii="Arial" w:hAnsi="Arial" w:cs="Arial"/>
          <w:lang w:val="fr-FR"/>
        </w:rPr>
        <w:tab/>
      </w:r>
      <w:r w:rsidRPr="00B840D2">
        <w:rPr>
          <w:rFonts w:ascii="Arial" w:hAnsi="Arial" w:cs="Arial"/>
          <w:lang w:val="fr-FR"/>
        </w:rPr>
        <w:tab/>
      </w:r>
      <w:r w:rsidRPr="00B840D2">
        <w:rPr>
          <w:rFonts w:ascii="Arial" w:hAnsi="Arial" w:cs="Arial"/>
          <w:lang w:val="fr-FR"/>
        </w:rPr>
        <w:tab/>
      </w:r>
      <w:r w:rsidRPr="00B840D2">
        <w:rPr>
          <w:rFonts w:ascii="Arial" w:hAnsi="Arial" w:cs="Arial"/>
          <w:lang w:val="fr-FR"/>
        </w:rPr>
        <w:tab/>
      </w:r>
      <w:r w:rsidRPr="00B840D2">
        <w:rPr>
          <w:rFonts w:ascii="Arial" w:hAnsi="Arial" w:cs="Arial"/>
          <w:lang w:val="fr-FR"/>
        </w:rPr>
        <w:tab/>
      </w:r>
    </w:p>
    <w:p w:rsidR="00DF6A33" w:rsidRPr="00A07EF6" w:rsidRDefault="00DF6A33" w:rsidP="00A07EF6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2E0AF7">
        <w:rPr>
          <w:rFonts w:ascii="Arial" w:hAnsi="Arial" w:cs="Arial"/>
          <w:lang w:val="fr-FR"/>
        </w:rPr>
        <w:t>Elasticitatea</w:t>
      </w:r>
      <w:proofErr w:type="spellEnd"/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2E0AF7">
        <w:rPr>
          <w:rFonts w:ascii="Arial" w:hAnsi="Arial" w:cs="Arial"/>
          <w:lang w:val="fr-FR"/>
        </w:rPr>
        <w:t>Extensibilitatea</w:t>
      </w:r>
      <w:proofErr w:type="spellEnd"/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2E0AF7">
        <w:rPr>
          <w:rFonts w:ascii="Arial" w:hAnsi="Arial" w:cs="Arial"/>
          <w:lang w:val="fr-FR"/>
        </w:rPr>
        <w:t>Deformarea</w:t>
      </w:r>
      <w:proofErr w:type="spellEnd"/>
      <w:r w:rsidRPr="002E0AF7">
        <w:rPr>
          <w:rFonts w:ascii="Arial" w:hAnsi="Arial" w:cs="Arial"/>
          <w:lang w:val="fr-FR"/>
        </w:rPr>
        <w:t xml:space="preserve"> </w:t>
      </w:r>
      <w:proofErr w:type="spellStart"/>
      <w:r w:rsidRPr="002E0AF7">
        <w:rPr>
          <w:rFonts w:ascii="Arial" w:hAnsi="Arial" w:cs="Arial"/>
          <w:lang w:val="fr-FR"/>
        </w:rPr>
        <w:t>tricoturilor</w:t>
      </w:r>
      <w:proofErr w:type="spellEnd"/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2E0AF7">
        <w:rPr>
          <w:rFonts w:ascii="Arial" w:hAnsi="Arial" w:cs="Arial"/>
          <w:lang w:val="fr-FR"/>
        </w:rPr>
        <w:t>Deşirabilitatea</w:t>
      </w:r>
      <w:proofErr w:type="spellEnd"/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2E0AF7">
        <w:rPr>
          <w:rFonts w:ascii="Arial" w:hAnsi="Arial" w:cs="Arial"/>
          <w:lang w:val="fr-FR"/>
        </w:rPr>
        <w:t>Rularea</w:t>
      </w:r>
      <w:proofErr w:type="spellEnd"/>
      <w:r w:rsidRPr="002E0AF7">
        <w:rPr>
          <w:rFonts w:ascii="Arial" w:hAnsi="Arial" w:cs="Arial"/>
          <w:lang w:val="fr-FR"/>
        </w:rPr>
        <w:t xml:space="preserve"> </w:t>
      </w:r>
      <w:proofErr w:type="spellStart"/>
      <w:r w:rsidRPr="002E0AF7">
        <w:rPr>
          <w:rFonts w:ascii="Arial" w:hAnsi="Arial" w:cs="Arial"/>
          <w:lang w:val="fr-FR"/>
        </w:rPr>
        <w:t>marginilor</w:t>
      </w:r>
      <w:proofErr w:type="spellEnd"/>
      <w:r w:rsidRPr="002E0AF7">
        <w:rPr>
          <w:rFonts w:ascii="Arial" w:hAnsi="Arial" w:cs="Arial"/>
          <w:lang w:val="fr-FR"/>
        </w:rPr>
        <w:t xml:space="preserve"> </w:t>
      </w:r>
      <w:proofErr w:type="spellStart"/>
      <w:r w:rsidRPr="002E0AF7">
        <w:rPr>
          <w:rFonts w:ascii="Arial" w:hAnsi="Arial" w:cs="Arial"/>
          <w:lang w:val="fr-FR"/>
        </w:rPr>
        <w:t>tricoturilor</w:t>
      </w:r>
      <w:proofErr w:type="spellEnd"/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2E0AF7">
        <w:rPr>
          <w:rFonts w:ascii="Arial" w:hAnsi="Arial" w:cs="Arial"/>
          <w:lang w:val="fr-FR"/>
        </w:rPr>
        <w:t>Contracţia</w:t>
      </w:r>
      <w:proofErr w:type="spellEnd"/>
      <w:r w:rsidRPr="002E0AF7">
        <w:rPr>
          <w:rFonts w:ascii="Arial" w:hAnsi="Arial" w:cs="Arial"/>
          <w:lang w:val="fr-FR"/>
        </w:rPr>
        <w:t xml:space="preserve"> </w:t>
      </w:r>
      <w:proofErr w:type="spellStart"/>
      <w:r w:rsidRPr="002E0AF7">
        <w:rPr>
          <w:rFonts w:ascii="Arial" w:hAnsi="Arial" w:cs="Arial"/>
          <w:lang w:val="fr-FR"/>
        </w:rPr>
        <w:t>tricoturilor</w:t>
      </w:r>
      <w:proofErr w:type="spellEnd"/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proofErr w:type="spellStart"/>
      <w:r w:rsidRPr="002E0AF7">
        <w:rPr>
          <w:rFonts w:ascii="Arial" w:hAnsi="Arial" w:cs="Arial"/>
          <w:lang w:val="fr-FR"/>
        </w:rPr>
        <w:t>Fenomenul</w:t>
      </w:r>
      <w:proofErr w:type="spellEnd"/>
      <w:r w:rsidRPr="002E0AF7">
        <w:rPr>
          <w:rFonts w:ascii="Arial" w:hAnsi="Arial" w:cs="Arial"/>
          <w:lang w:val="fr-FR"/>
        </w:rPr>
        <w:t xml:space="preserve"> </w:t>
      </w:r>
      <w:proofErr w:type="spellStart"/>
      <w:r w:rsidRPr="002E0AF7">
        <w:rPr>
          <w:rFonts w:ascii="Arial" w:hAnsi="Arial" w:cs="Arial"/>
          <w:lang w:val="fr-FR"/>
        </w:rPr>
        <w:t>pilling</w:t>
      </w:r>
      <w:proofErr w:type="spellEnd"/>
      <w:r w:rsidRPr="002E0AF7">
        <w:rPr>
          <w:rFonts w:ascii="Arial" w:hAnsi="Arial" w:cs="Arial"/>
          <w:lang w:val="fr-FR"/>
        </w:rPr>
        <w:t>.</w:t>
      </w:r>
    </w:p>
    <w:p w:rsidR="00DF6A33" w:rsidRPr="002E0AF7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:rsidR="00DF6A33" w:rsidRPr="00B840D2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</w:p>
    <w:p w:rsidR="00DF6A33" w:rsidRDefault="00A07EF6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  </w:t>
      </w:r>
      <w:proofErr w:type="gramStart"/>
      <w:r>
        <w:rPr>
          <w:rFonts w:ascii="Arial" w:hAnsi="Arial" w:cs="Arial"/>
          <w:lang w:val="fr-FR"/>
        </w:rPr>
        <w:t>c</w:t>
      </w:r>
      <w:proofErr w:type="gramEnd"/>
      <w:r>
        <w:rPr>
          <w:rFonts w:ascii="Arial" w:hAnsi="Arial" w:cs="Arial"/>
          <w:lang w:val="fr-FR"/>
        </w:rPr>
        <w:t xml:space="preserve">.  </w:t>
      </w:r>
    </w:p>
    <w:p w:rsidR="00DF6A33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proofErr w:type="spellStart"/>
      <w:r>
        <w:rPr>
          <w:rFonts w:ascii="Arial" w:hAnsi="Arial" w:cs="Arial"/>
          <w:lang w:val="fr-FR"/>
        </w:rPr>
        <w:t>tricoturi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metraj</w:t>
      </w:r>
      <w:proofErr w:type="spellEnd"/>
      <w:r>
        <w:rPr>
          <w:rFonts w:ascii="Arial" w:hAnsi="Arial" w:cs="Arial"/>
          <w:lang w:val="fr-FR"/>
        </w:rPr>
        <w:t xml:space="preserve">, plane </w:t>
      </w:r>
      <w:proofErr w:type="spellStart"/>
      <w:r>
        <w:rPr>
          <w:rFonts w:ascii="Arial" w:hAnsi="Arial" w:cs="Arial"/>
          <w:lang w:val="fr-FR"/>
        </w:rPr>
        <w:t>sau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tubulare</w:t>
      </w:r>
      <w:proofErr w:type="spellEnd"/>
    </w:p>
    <w:p w:rsidR="00DF6A33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 </w:t>
      </w:r>
      <w:proofErr w:type="spellStart"/>
      <w:r>
        <w:rPr>
          <w:rFonts w:ascii="Arial" w:hAnsi="Arial" w:cs="Arial"/>
          <w:lang w:val="fr-FR"/>
        </w:rPr>
        <w:t>tricoturi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sub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formă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panouri</w:t>
      </w:r>
      <w:proofErr w:type="spellEnd"/>
      <w:r>
        <w:rPr>
          <w:rFonts w:ascii="Arial" w:hAnsi="Arial" w:cs="Arial"/>
          <w:lang w:val="fr-FR"/>
        </w:rPr>
        <w:t xml:space="preserve"> plane </w:t>
      </w:r>
      <w:proofErr w:type="gramStart"/>
      <w:r>
        <w:rPr>
          <w:rFonts w:ascii="Arial" w:hAnsi="Arial" w:cs="Arial"/>
          <w:lang w:val="fr-FR"/>
        </w:rPr>
        <w:t xml:space="preserve">( </w:t>
      </w:r>
      <w:proofErr w:type="spellStart"/>
      <w:r>
        <w:rPr>
          <w:rFonts w:ascii="Arial" w:hAnsi="Arial" w:cs="Arial"/>
          <w:lang w:val="fr-FR"/>
        </w:rPr>
        <w:t>neconturate</w:t>
      </w:r>
      <w:proofErr w:type="spellEnd"/>
      <w:proofErr w:type="gram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semiconturate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conturate</w:t>
      </w:r>
      <w:proofErr w:type="spellEnd"/>
      <w:r>
        <w:rPr>
          <w:rFonts w:ascii="Arial" w:hAnsi="Arial" w:cs="Arial"/>
          <w:lang w:val="fr-FR"/>
        </w:rPr>
        <w:t>)</w:t>
      </w:r>
    </w:p>
    <w:p w:rsidR="00DF6A33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proofErr w:type="spellStart"/>
      <w:r>
        <w:rPr>
          <w:rFonts w:ascii="Arial" w:hAnsi="Arial" w:cs="Arial"/>
          <w:lang w:val="fr-FR"/>
        </w:rPr>
        <w:t>tricoturi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sub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formă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panouri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tubulare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neconturate</w:t>
      </w:r>
      <w:proofErr w:type="spellEnd"/>
    </w:p>
    <w:p w:rsidR="00DF6A33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proofErr w:type="spellStart"/>
      <w:r>
        <w:rPr>
          <w:rFonts w:ascii="Arial" w:hAnsi="Arial" w:cs="Arial"/>
          <w:lang w:val="fr-FR"/>
        </w:rPr>
        <w:t>tricoturi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realizate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bucată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cu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bucată</w:t>
      </w:r>
      <w:proofErr w:type="spellEnd"/>
    </w:p>
    <w:p w:rsidR="00DF6A33" w:rsidRDefault="00DF6A33" w:rsidP="00DF6A33">
      <w:pPr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proofErr w:type="spellStart"/>
      <w:r>
        <w:rPr>
          <w:rFonts w:ascii="Arial" w:hAnsi="Arial" w:cs="Arial"/>
          <w:lang w:val="fr-FR"/>
        </w:rPr>
        <w:t>tricoturi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conturate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spaţial</w:t>
      </w:r>
      <w:proofErr w:type="spellEnd"/>
      <w:r>
        <w:rPr>
          <w:rFonts w:ascii="Arial" w:hAnsi="Arial" w:cs="Arial"/>
          <w:lang w:val="fr-FR"/>
        </w:rPr>
        <w:t>.</w:t>
      </w:r>
    </w:p>
    <w:p w:rsidR="00DF6A33" w:rsidRPr="00DF6A33" w:rsidRDefault="00DF6A33" w:rsidP="00DF6A33">
      <w:pPr>
        <w:spacing w:after="0" w:line="240" w:lineRule="auto"/>
        <w:rPr>
          <w:lang w:val="ro-RO"/>
        </w:rPr>
      </w:pPr>
    </w:p>
    <w:sectPr w:rsidR="00DF6A33" w:rsidRPr="00DF6A33" w:rsidSect="00DF6A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34EE"/>
    <w:multiLevelType w:val="hybridMultilevel"/>
    <w:tmpl w:val="55AE8FE8"/>
    <w:lvl w:ilvl="0" w:tplc="4E628F24">
      <w:start w:val="1"/>
      <w:numFmt w:val="lowerLetter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70019" w:tentative="1">
      <w:start w:val="1"/>
      <w:numFmt w:val="lowerLetter"/>
      <w:lvlText w:val="%2."/>
      <w:lvlJc w:val="left"/>
      <w:pPr>
        <w:ind w:left="1222" w:hanging="360"/>
      </w:pPr>
    </w:lvl>
    <w:lvl w:ilvl="2" w:tplc="0417001B" w:tentative="1">
      <w:start w:val="1"/>
      <w:numFmt w:val="lowerRoman"/>
      <w:lvlText w:val="%3."/>
      <w:lvlJc w:val="right"/>
      <w:pPr>
        <w:ind w:left="1942" w:hanging="180"/>
      </w:pPr>
    </w:lvl>
    <w:lvl w:ilvl="3" w:tplc="0417000F" w:tentative="1">
      <w:start w:val="1"/>
      <w:numFmt w:val="decimal"/>
      <w:lvlText w:val="%4."/>
      <w:lvlJc w:val="left"/>
      <w:pPr>
        <w:ind w:left="2662" w:hanging="360"/>
      </w:pPr>
    </w:lvl>
    <w:lvl w:ilvl="4" w:tplc="04170019" w:tentative="1">
      <w:start w:val="1"/>
      <w:numFmt w:val="lowerLetter"/>
      <w:lvlText w:val="%5."/>
      <w:lvlJc w:val="left"/>
      <w:pPr>
        <w:ind w:left="3382" w:hanging="360"/>
      </w:pPr>
    </w:lvl>
    <w:lvl w:ilvl="5" w:tplc="0417001B" w:tentative="1">
      <w:start w:val="1"/>
      <w:numFmt w:val="lowerRoman"/>
      <w:lvlText w:val="%6."/>
      <w:lvlJc w:val="right"/>
      <w:pPr>
        <w:ind w:left="4102" w:hanging="180"/>
      </w:pPr>
    </w:lvl>
    <w:lvl w:ilvl="6" w:tplc="0417000F" w:tentative="1">
      <w:start w:val="1"/>
      <w:numFmt w:val="decimal"/>
      <w:lvlText w:val="%7."/>
      <w:lvlJc w:val="left"/>
      <w:pPr>
        <w:ind w:left="4822" w:hanging="360"/>
      </w:pPr>
    </w:lvl>
    <w:lvl w:ilvl="7" w:tplc="04170019" w:tentative="1">
      <w:start w:val="1"/>
      <w:numFmt w:val="lowerLetter"/>
      <w:lvlText w:val="%8."/>
      <w:lvlJc w:val="left"/>
      <w:pPr>
        <w:ind w:left="5542" w:hanging="360"/>
      </w:pPr>
    </w:lvl>
    <w:lvl w:ilvl="8" w:tplc="041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E813681"/>
    <w:multiLevelType w:val="hybridMultilevel"/>
    <w:tmpl w:val="EBF6C2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5879CA"/>
    <w:multiLevelType w:val="hybridMultilevel"/>
    <w:tmpl w:val="05086A7A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>
    <w:useFELayout/>
  </w:compat>
  <w:rsids>
    <w:rsidRoot w:val="00DF6A33"/>
    <w:rsid w:val="00507C41"/>
    <w:rsid w:val="008867A7"/>
    <w:rsid w:val="00A07EF6"/>
    <w:rsid w:val="00DF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7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F6A33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lang w:val="ro-RO" w:eastAsia="en-US"/>
    </w:rPr>
  </w:style>
  <w:style w:type="paragraph" w:styleId="Subtitle">
    <w:name w:val="Subtitle"/>
    <w:basedOn w:val="Normal"/>
    <w:link w:val="SubtitleChar"/>
    <w:qFormat/>
    <w:rsid w:val="00DF6A3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ro-RO" w:eastAsia="ro-RO"/>
    </w:rPr>
  </w:style>
  <w:style w:type="character" w:customStyle="1" w:styleId="SubtitleChar">
    <w:name w:val="Subtitle Char"/>
    <w:basedOn w:val="DefaultParagraphFont"/>
    <w:link w:val="Subtitle"/>
    <w:rsid w:val="00DF6A33"/>
    <w:rPr>
      <w:rFonts w:ascii="Times New Roman" w:eastAsia="Calibri" w:hAnsi="Times New Roman" w:cs="Times New Roman"/>
      <w:b/>
      <w:bCs/>
      <w:sz w:val="24"/>
      <w:szCs w:val="24"/>
      <w:lang w:val="ro-RO" w:eastAsia="ro-RO"/>
    </w:rPr>
  </w:style>
  <w:style w:type="table" w:styleId="TableGrid">
    <w:name w:val="Table Grid"/>
    <w:basedOn w:val="TableNormal"/>
    <w:uiPriority w:val="59"/>
    <w:rsid w:val="00507C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2021-10-21T19:52:00Z</dcterms:created>
  <dcterms:modified xsi:type="dcterms:W3CDTF">2022-04-02T14:28:00Z</dcterms:modified>
</cp:coreProperties>
</file>