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1471"/>
        <w:tblW w:w="5000" w:type="pct"/>
        <w:tblLook w:val="04A0" w:firstRow="1" w:lastRow="0" w:firstColumn="1" w:lastColumn="0" w:noHBand="0" w:noVBand="1"/>
      </w:tblPr>
      <w:tblGrid>
        <w:gridCol w:w="1651"/>
        <w:gridCol w:w="7637"/>
      </w:tblGrid>
      <w:tr w:rsidR="00AB4FD5" w:rsidRPr="006D015C" w:rsidTr="00AB4FD5">
        <w:trPr>
          <w:trHeight w:val="983"/>
        </w:trPr>
        <w:tc>
          <w:tcPr>
            <w:tcW w:w="889" w:type="pct"/>
          </w:tcPr>
          <w:p w:rsidR="00AB4FD5" w:rsidRPr="006D015C" w:rsidRDefault="00AB4FD5" w:rsidP="00AB4FD5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Domeniul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6D015C">
              <w:rPr>
                <w:b/>
                <w:sz w:val="24"/>
                <w:szCs w:val="24"/>
              </w:rPr>
              <w:t>pregătire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AB4FD5" w:rsidRPr="006D015C" w:rsidRDefault="00AB4FD5" w:rsidP="00AB4FD5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Mecanică</w:t>
            </w:r>
            <w:proofErr w:type="spellEnd"/>
          </w:p>
        </w:tc>
      </w:tr>
      <w:tr w:rsidR="00AB4FD5" w:rsidRPr="006D015C" w:rsidTr="00AB4FD5">
        <w:tc>
          <w:tcPr>
            <w:tcW w:w="889" w:type="pct"/>
          </w:tcPr>
          <w:p w:rsidR="00AB4FD5" w:rsidRPr="006D015C" w:rsidRDefault="00AB4FD5" w:rsidP="00AB4FD5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Calificarea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AB4FD5" w:rsidRPr="006D015C" w:rsidRDefault="00AB4FD5" w:rsidP="00AB4FD5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proofErr w:type="spellStart"/>
            <w:r w:rsidRPr="00BA727D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BA727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A727D">
              <w:rPr>
                <w:color w:val="000000" w:themeColor="text1"/>
                <w:sz w:val="24"/>
                <w:szCs w:val="24"/>
              </w:rPr>
              <w:t>mecatronist</w:t>
            </w:r>
            <w:proofErr w:type="spellEnd"/>
            <w:r w:rsidRPr="00BA727D">
              <w:rPr>
                <w:color w:val="000000" w:themeColor="text1"/>
                <w:sz w:val="24"/>
                <w:szCs w:val="24"/>
              </w:rPr>
              <w:t xml:space="preserve">, </w:t>
            </w:r>
          </w:p>
        </w:tc>
      </w:tr>
      <w:tr w:rsidR="00AB4FD5" w:rsidRPr="006D015C" w:rsidTr="00AB4FD5">
        <w:tc>
          <w:tcPr>
            <w:tcW w:w="889" w:type="pct"/>
          </w:tcPr>
          <w:p w:rsidR="00AB4FD5" w:rsidRPr="006D015C" w:rsidRDefault="00AB4FD5" w:rsidP="00AB4FD5">
            <w:pPr>
              <w:pStyle w:val="NoSpacing"/>
              <w:jc w:val="both"/>
              <w:rPr>
                <w:b/>
                <w:sz w:val="24"/>
                <w:szCs w:val="24"/>
              </w:rPr>
            </w:pPr>
            <w:r w:rsidRPr="006D015C">
              <w:rPr>
                <w:b/>
                <w:sz w:val="24"/>
                <w:szCs w:val="24"/>
                <w:lang w:val="it-IT"/>
              </w:rPr>
              <w:t>Modul</w:t>
            </w:r>
          </w:p>
        </w:tc>
        <w:tc>
          <w:tcPr>
            <w:tcW w:w="4111" w:type="pct"/>
          </w:tcPr>
          <w:p w:rsidR="00AB4FD5" w:rsidRPr="0059750C" w:rsidRDefault="00AB4FD5" w:rsidP="00AB4FD5">
            <w:pPr>
              <w:pStyle w:val="NoSpacing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ACTIONAREA SISTEMELOR MECATRONICE</w:t>
            </w:r>
          </w:p>
        </w:tc>
      </w:tr>
      <w:tr w:rsidR="00AB4FD5" w:rsidRPr="006D015C" w:rsidTr="00AB4FD5">
        <w:tc>
          <w:tcPr>
            <w:tcW w:w="889" w:type="pct"/>
          </w:tcPr>
          <w:p w:rsidR="00AB4FD5" w:rsidRPr="006D015C" w:rsidRDefault="00AB4FD5" w:rsidP="00AB4FD5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Clasa</w:t>
            </w:r>
            <w:proofErr w:type="spellEnd"/>
          </w:p>
        </w:tc>
        <w:tc>
          <w:tcPr>
            <w:tcW w:w="4111" w:type="pct"/>
          </w:tcPr>
          <w:p w:rsidR="00AB4FD5" w:rsidRPr="006D015C" w:rsidRDefault="00AB4FD5" w:rsidP="00AB4FD5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r w:rsidRPr="006D015C">
              <w:rPr>
                <w:sz w:val="24"/>
                <w:szCs w:val="24"/>
              </w:rPr>
              <w:t xml:space="preserve">a </w:t>
            </w:r>
            <w:r>
              <w:rPr>
                <w:sz w:val="24"/>
                <w:szCs w:val="24"/>
              </w:rPr>
              <w:t>XII</w:t>
            </w:r>
            <w:r w:rsidRPr="006D015C">
              <w:rPr>
                <w:sz w:val="24"/>
                <w:szCs w:val="24"/>
              </w:rPr>
              <w:t>-a</w:t>
            </w:r>
          </w:p>
        </w:tc>
      </w:tr>
    </w:tbl>
    <w:p w:rsidR="00F955F7" w:rsidRDefault="00F955F7" w:rsidP="00F955F7"/>
    <w:p w:rsidR="00F955F7" w:rsidRPr="00AB4FD5" w:rsidRDefault="00F955F7" w:rsidP="00AB4FD5">
      <w:pPr>
        <w:ind w:firstLine="720"/>
        <w:jc w:val="both"/>
        <w:rPr>
          <w:rFonts w:ascii="Arial" w:hAnsi="Arial" w:cs="Arial"/>
          <w:i/>
          <w:sz w:val="24"/>
          <w:szCs w:val="24"/>
          <w:lang w:val="ro-RO"/>
        </w:rPr>
      </w:pPr>
      <w:r w:rsidRPr="00AB4FD5">
        <w:rPr>
          <w:rFonts w:ascii="Arial" w:hAnsi="Arial" w:cs="Arial"/>
          <w:i/>
          <w:sz w:val="24"/>
          <w:szCs w:val="24"/>
          <w:lang w:val="ro-RO"/>
        </w:rPr>
        <w:t xml:space="preserve">Completaţi spaţiile libere astfel încât enunţurile să fie corecte </w:t>
      </w:r>
    </w:p>
    <w:p w:rsidR="00993F58" w:rsidRPr="00AB4FD5" w:rsidRDefault="000E1678" w:rsidP="00AB4FD5">
      <w:pPr>
        <w:jc w:val="both"/>
        <w:rPr>
          <w:rFonts w:ascii="Arial" w:hAnsi="Arial" w:cs="Arial"/>
          <w:sz w:val="24"/>
          <w:szCs w:val="24"/>
          <w:lang w:val="ro-RO"/>
        </w:rPr>
      </w:pPr>
      <w:r w:rsidRPr="00AB4FD5">
        <w:rPr>
          <w:rFonts w:ascii="Arial" w:hAnsi="Arial" w:cs="Arial"/>
          <w:sz w:val="24"/>
          <w:szCs w:val="24"/>
        </w:rPr>
        <w:t>1.</w:t>
      </w:r>
      <w:r w:rsidRPr="00AB4FD5">
        <w:rPr>
          <w:rFonts w:ascii="Arial" w:hAnsi="Arial" w:cs="Arial"/>
          <w:sz w:val="24"/>
          <w:szCs w:val="24"/>
          <w:lang w:val="ro-RO"/>
        </w:rPr>
        <w:t xml:space="preserve"> Agentul de lucru în cazul acţionărilor___</w:t>
      </w:r>
      <w:proofErr w:type="gramStart"/>
      <w:r w:rsidRPr="00AB4FD5">
        <w:rPr>
          <w:rFonts w:ascii="Arial" w:hAnsi="Arial" w:cs="Arial"/>
          <w:sz w:val="24"/>
          <w:szCs w:val="24"/>
          <w:lang w:val="ro-RO"/>
        </w:rPr>
        <w:t>_(</w:t>
      </w:r>
      <w:proofErr w:type="gramEnd"/>
      <w:r w:rsidRPr="00AB4FD5">
        <w:rPr>
          <w:rFonts w:ascii="Arial" w:hAnsi="Arial" w:cs="Arial"/>
          <w:sz w:val="24"/>
          <w:szCs w:val="24"/>
          <w:lang w:val="ro-RO"/>
        </w:rPr>
        <w:t>1)____ este aerul comprimat.</w:t>
      </w:r>
    </w:p>
    <w:p w:rsidR="0026150F" w:rsidRPr="00AB4FD5" w:rsidRDefault="0026150F" w:rsidP="00AB4FD5">
      <w:pPr>
        <w:pStyle w:val="NoSpacing"/>
        <w:jc w:val="both"/>
        <w:rPr>
          <w:rFonts w:cs="Arial"/>
          <w:sz w:val="24"/>
          <w:szCs w:val="24"/>
        </w:rPr>
      </w:pPr>
      <w:r w:rsidRPr="00AB4FD5">
        <w:rPr>
          <w:rFonts w:cs="Arial"/>
          <w:sz w:val="24"/>
          <w:szCs w:val="24"/>
          <w:lang w:val="ro-RO"/>
        </w:rPr>
        <w:t>Nivel de dificultate</w:t>
      </w:r>
      <w:r w:rsidR="00967E2A" w:rsidRPr="00AB4FD5">
        <w:rPr>
          <w:rFonts w:cs="Arial"/>
          <w:sz w:val="24"/>
          <w:szCs w:val="24"/>
        </w:rPr>
        <w:t>:</w:t>
      </w:r>
      <w:r w:rsidR="004A7808" w:rsidRPr="00AB4FD5">
        <w:rPr>
          <w:rFonts w:cs="Arial"/>
          <w:sz w:val="24"/>
          <w:szCs w:val="24"/>
        </w:rPr>
        <w:t xml:space="preserve"> </w:t>
      </w:r>
      <w:proofErr w:type="spellStart"/>
      <w:r w:rsidR="004A7808" w:rsidRPr="00AB4FD5">
        <w:rPr>
          <w:rFonts w:cs="Arial"/>
          <w:sz w:val="24"/>
          <w:szCs w:val="24"/>
        </w:rPr>
        <w:t>simplu</w:t>
      </w:r>
      <w:proofErr w:type="spellEnd"/>
    </w:p>
    <w:p w:rsidR="0026150F" w:rsidRPr="00AB4FD5" w:rsidRDefault="0026150F" w:rsidP="00AB4FD5">
      <w:pPr>
        <w:pStyle w:val="PlainText"/>
        <w:spacing w:after="120"/>
        <w:rPr>
          <w:rFonts w:ascii="Arial" w:hAnsi="Arial" w:cs="Arial"/>
          <w:sz w:val="24"/>
          <w:szCs w:val="24"/>
          <w:lang w:val="ro-RO"/>
        </w:rPr>
      </w:pPr>
      <w:r w:rsidRPr="00AB4FD5">
        <w:rPr>
          <w:rFonts w:ascii="Arial" w:hAnsi="Arial" w:cs="Arial"/>
          <w:sz w:val="24"/>
          <w:szCs w:val="24"/>
          <w:lang w:val="ro-RO"/>
        </w:rPr>
        <w:t>Răspuns-</w:t>
      </w:r>
      <w:r w:rsidRPr="00AB4FD5">
        <w:rPr>
          <w:rFonts w:ascii="Arial" w:hAnsi="Arial" w:cs="Arial"/>
          <w:b/>
          <w:sz w:val="24"/>
          <w:szCs w:val="24"/>
          <w:lang w:val="ro-RO"/>
        </w:rPr>
        <w:t>1 - pneumatice</w:t>
      </w:r>
    </w:p>
    <w:p w:rsidR="000E1678" w:rsidRPr="00AB4FD5" w:rsidRDefault="000E1678" w:rsidP="00AB4F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6150F" w:rsidRPr="00AB4FD5" w:rsidRDefault="0026150F" w:rsidP="00AB4FD5">
      <w:pPr>
        <w:pStyle w:val="PlainText"/>
        <w:spacing w:after="120"/>
        <w:rPr>
          <w:rFonts w:ascii="Arial" w:hAnsi="Arial" w:cs="Arial"/>
          <w:sz w:val="24"/>
          <w:szCs w:val="24"/>
          <w:lang w:val="ro-RO"/>
        </w:rPr>
      </w:pPr>
      <w:r w:rsidRPr="00AB4FD5">
        <w:rPr>
          <w:rFonts w:ascii="Arial" w:hAnsi="Arial" w:cs="Arial"/>
          <w:sz w:val="24"/>
          <w:szCs w:val="24"/>
        </w:rPr>
        <w:t>2.</w:t>
      </w:r>
      <w:r w:rsidRPr="00AB4FD5">
        <w:rPr>
          <w:rFonts w:ascii="Arial" w:hAnsi="Arial" w:cs="Arial"/>
          <w:sz w:val="24"/>
          <w:szCs w:val="24"/>
          <w:lang w:val="ro-RO"/>
        </w:rPr>
        <w:t xml:space="preserve"> Motoarele pneumatice liniare care efectuează ___</w:t>
      </w:r>
      <w:proofErr w:type="gramStart"/>
      <w:r w:rsidRPr="00AB4FD5">
        <w:rPr>
          <w:rFonts w:ascii="Arial" w:hAnsi="Arial" w:cs="Arial"/>
          <w:sz w:val="24"/>
          <w:szCs w:val="24"/>
          <w:lang w:val="ro-RO"/>
        </w:rPr>
        <w:t>_(</w:t>
      </w:r>
      <w:proofErr w:type="gramEnd"/>
      <w:r w:rsidRPr="00AB4FD5">
        <w:rPr>
          <w:rFonts w:ascii="Arial" w:hAnsi="Arial" w:cs="Arial"/>
          <w:sz w:val="24"/>
          <w:szCs w:val="24"/>
          <w:lang w:val="ro-RO"/>
        </w:rPr>
        <w:t>1)____ printr-o mişcare rectilinie, se mai numesc şi cilindri pneumatici.</w:t>
      </w:r>
    </w:p>
    <w:p w:rsidR="007C29A0" w:rsidRPr="00AB4FD5" w:rsidRDefault="007C29A0" w:rsidP="00AB4FD5">
      <w:pPr>
        <w:pStyle w:val="NoSpacing"/>
        <w:jc w:val="both"/>
        <w:rPr>
          <w:rFonts w:cs="Arial"/>
          <w:sz w:val="24"/>
          <w:szCs w:val="24"/>
          <w:lang w:val="ro-RO"/>
        </w:rPr>
      </w:pPr>
      <w:r w:rsidRPr="00AB4FD5">
        <w:rPr>
          <w:rFonts w:cs="Arial"/>
          <w:sz w:val="24"/>
          <w:szCs w:val="24"/>
          <w:lang w:val="ro-RO"/>
        </w:rPr>
        <w:t>Nivel de dificultate</w:t>
      </w:r>
      <w:r w:rsidR="00967E2A" w:rsidRPr="00AB4FD5">
        <w:rPr>
          <w:rFonts w:cs="Arial"/>
          <w:sz w:val="24"/>
          <w:szCs w:val="24"/>
          <w:lang w:val="ro-RO"/>
        </w:rPr>
        <w:t xml:space="preserve">: </w:t>
      </w:r>
      <w:r w:rsidR="004A7808" w:rsidRPr="00AB4FD5">
        <w:rPr>
          <w:rFonts w:cs="Arial"/>
          <w:sz w:val="24"/>
          <w:szCs w:val="24"/>
          <w:lang w:val="ro-RO"/>
        </w:rPr>
        <w:t>simplu</w:t>
      </w:r>
    </w:p>
    <w:p w:rsidR="0026150F" w:rsidRPr="00AB4FD5" w:rsidRDefault="007C29A0" w:rsidP="00AB4FD5">
      <w:pPr>
        <w:pStyle w:val="PlainText"/>
        <w:spacing w:after="120"/>
        <w:rPr>
          <w:rFonts w:ascii="Arial" w:hAnsi="Arial" w:cs="Arial"/>
          <w:b/>
          <w:sz w:val="24"/>
          <w:szCs w:val="24"/>
          <w:lang w:val="ro-RO"/>
        </w:rPr>
      </w:pPr>
      <w:r w:rsidRPr="00AB4FD5">
        <w:rPr>
          <w:rFonts w:ascii="Arial" w:hAnsi="Arial" w:cs="Arial"/>
          <w:sz w:val="24"/>
          <w:szCs w:val="24"/>
          <w:lang w:val="ro-RO"/>
        </w:rPr>
        <w:t>Răspuns-</w:t>
      </w:r>
      <w:r w:rsidRPr="00AB4FD5">
        <w:rPr>
          <w:rFonts w:ascii="Arial" w:hAnsi="Arial" w:cs="Arial"/>
          <w:b/>
          <w:sz w:val="24"/>
          <w:szCs w:val="24"/>
          <w:lang w:val="ro-RO"/>
        </w:rPr>
        <w:t xml:space="preserve">1 - </w:t>
      </w:r>
      <w:r w:rsidR="00AB4FD5">
        <w:rPr>
          <w:rFonts w:ascii="Arial" w:hAnsi="Arial" w:cs="Arial"/>
          <w:b/>
          <w:sz w:val="24"/>
          <w:szCs w:val="24"/>
          <w:lang w:val="ro-RO"/>
        </w:rPr>
        <w:t>l</w:t>
      </w:r>
      <w:bookmarkStart w:id="0" w:name="_GoBack"/>
      <w:bookmarkEnd w:id="0"/>
      <w:r w:rsidRPr="00AB4FD5">
        <w:rPr>
          <w:rFonts w:ascii="Arial" w:hAnsi="Arial" w:cs="Arial"/>
          <w:b/>
          <w:sz w:val="24"/>
          <w:szCs w:val="24"/>
          <w:lang w:val="ro-RO"/>
        </w:rPr>
        <w:t>ucrul mecanic</w:t>
      </w:r>
    </w:p>
    <w:p w:rsidR="001B067D" w:rsidRPr="0026150F" w:rsidRDefault="001B067D" w:rsidP="007C29A0">
      <w:pPr>
        <w:pStyle w:val="PlainText"/>
        <w:spacing w:after="120"/>
        <w:rPr>
          <w:rFonts w:ascii="Arial" w:hAnsi="Arial" w:cs="Arial"/>
        </w:rPr>
      </w:pPr>
    </w:p>
    <w:sectPr w:rsidR="001B067D" w:rsidRPr="0026150F" w:rsidSect="00993F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955F7"/>
    <w:rsid w:val="000874F6"/>
    <w:rsid w:val="000E1678"/>
    <w:rsid w:val="001B067D"/>
    <w:rsid w:val="0026150F"/>
    <w:rsid w:val="004A7808"/>
    <w:rsid w:val="007C29A0"/>
    <w:rsid w:val="00875604"/>
    <w:rsid w:val="00967E2A"/>
    <w:rsid w:val="00993F58"/>
    <w:rsid w:val="009D082C"/>
    <w:rsid w:val="00AB4FD5"/>
    <w:rsid w:val="00F9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F5A42F-1B52-4138-A31B-0A4BCC0A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55F7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955F7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F955F7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F955F7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1678"/>
    <w:pPr>
      <w:ind w:left="720"/>
      <w:contextualSpacing/>
    </w:pPr>
  </w:style>
  <w:style w:type="paragraph" w:styleId="PlainText">
    <w:name w:val="Plain Text"/>
    <w:aliases w:val="Caracter Caracter Char,Caracter Caracter Char Caracter,Caracter Caracter Char Carac,Caracter Caracter Char Caracter Caracter,Caracter Caracter Char Caracter  Caracter Caracter Caracter Caracter Cara,Text simplu Caracter Char"/>
    <w:basedOn w:val="Normal"/>
    <w:link w:val="PlainTextChar"/>
    <w:rsid w:val="0026150F"/>
    <w:pPr>
      <w:spacing w:after="0" w:line="240" w:lineRule="auto"/>
      <w:jc w:val="both"/>
    </w:pPr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aliases w:val="Caracter Caracter Char Char,Caracter Caracter Char Caracter Char,Caracter Caracter Char Carac Char,Caracter Caracter Char Caracter Caracter Char,Caracter Caracter Char Caracter  Caracter Caracter Caracter Caracter Cara Char"/>
    <w:basedOn w:val="DefaultParagraphFont"/>
    <w:link w:val="PlainText"/>
    <w:rsid w:val="0026150F"/>
    <w:rPr>
      <w:rFonts w:ascii="Courier New" w:eastAsia="Calibri" w:hAnsi="Courier New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452</Characters>
  <Application>Microsoft Office Word</Application>
  <DocSecurity>0</DocSecurity>
  <Lines>3</Lines>
  <Paragraphs>1</Paragraphs>
  <ScaleCrop>false</ScaleCrop>
  <Company>Microsoft</Company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10</cp:revision>
  <dcterms:created xsi:type="dcterms:W3CDTF">2021-10-19T20:38:00Z</dcterms:created>
  <dcterms:modified xsi:type="dcterms:W3CDTF">2022-08-23T11:24:00Z</dcterms:modified>
</cp:coreProperties>
</file>