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0DF26" w14:textId="7777777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E44A94">
        <w:rPr>
          <w:b/>
          <w:bCs/>
          <w:color w:val="002060"/>
          <w:sz w:val="28"/>
          <w:szCs w:val="28"/>
          <w:lang w:val="ro-RO"/>
        </w:rPr>
        <w:t>cu alegere multiplă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6BF0EB64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40D8D4D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16F263F2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54A53B2F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483492D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0B9B01EB" w14:textId="7309F5C1" w:rsidR="00317D9D" w:rsidRPr="0023009D" w:rsidRDefault="000323C5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Tâmplar universal</w:t>
            </w:r>
          </w:p>
        </w:tc>
      </w:tr>
      <w:tr w:rsidR="00317D9D" w14:paraId="54033892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1DC575C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0323C5">
              <w:rPr>
                <w:b w:val="0"/>
                <w:bCs w:val="0"/>
                <w:sz w:val="24"/>
                <w:szCs w:val="24"/>
                <w:lang w:val="ro-RO"/>
              </w:rPr>
              <w:t xml:space="preserve"> I</w:t>
            </w:r>
          </w:p>
        </w:tc>
        <w:tc>
          <w:tcPr>
            <w:tcW w:w="6565" w:type="dxa"/>
          </w:tcPr>
          <w:p w14:paraId="5D1043BB" w14:textId="77777777" w:rsidR="00317D9D" w:rsidRPr="006C2E7B" w:rsidRDefault="000323C5" w:rsidP="00317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Panouri placate și rame</w:t>
            </w:r>
          </w:p>
        </w:tc>
      </w:tr>
      <w:tr w:rsidR="00317D9D" w14:paraId="39618256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A9E1880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3E1EA9B6" w14:textId="04415F2A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0323C5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5C6B28">
              <w:rPr>
                <w:b/>
                <w:bCs/>
                <w:sz w:val="24"/>
                <w:szCs w:val="24"/>
                <w:lang w:val="ro-RO"/>
              </w:rPr>
              <w:t>–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a</w:t>
            </w:r>
            <w:r w:rsidR="005C6B28">
              <w:rPr>
                <w:b/>
                <w:bCs/>
                <w:sz w:val="24"/>
                <w:szCs w:val="24"/>
                <w:lang w:val="ro-RO"/>
              </w:rPr>
              <w:t xml:space="preserve"> ip</w:t>
            </w:r>
          </w:p>
        </w:tc>
      </w:tr>
    </w:tbl>
    <w:p w14:paraId="6CD1E133" w14:textId="77777777" w:rsidR="005821D9" w:rsidRDefault="005821D9" w:rsidP="005C6B28">
      <w:pPr>
        <w:spacing w:after="0" w:line="276" w:lineRule="auto"/>
        <w:jc w:val="both"/>
        <w:rPr>
          <w:b/>
          <w:bCs/>
          <w:sz w:val="24"/>
          <w:szCs w:val="24"/>
          <w:lang w:val="ro-RO"/>
        </w:rPr>
      </w:pPr>
    </w:p>
    <w:p w14:paraId="43744570" w14:textId="1EF7A7C1" w:rsidR="0050247F" w:rsidRPr="005C6B28" w:rsidRDefault="0050247F" w:rsidP="005C6B28">
      <w:pPr>
        <w:spacing w:after="0" w:line="276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Pentru fiecare dintre cerințele de mai jos pe foaia de lucru scrieți pe foaia de lucru litera corespunzătoare răspunsului corect:</w:t>
      </w:r>
    </w:p>
    <w:p w14:paraId="5E98BB8B" w14:textId="77777777" w:rsidR="000323C5" w:rsidRPr="000323C5" w:rsidRDefault="0050247F" w:rsidP="005C6B28">
      <w:pPr>
        <w:spacing w:after="0" w:line="276" w:lineRule="auto"/>
        <w:jc w:val="both"/>
        <w:rPr>
          <w:rFonts w:cs="Arial"/>
          <w:lang w:val="ro-RO"/>
        </w:rPr>
      </w:pPr>
      <w:r w:rsidRPr="00EE6B22">
        <w:rPr>
          <w:rFonts w:cstheme="minorHAnsi"/>
          <w:b/>
          <w:bCs/>
          <w:sz w:val="24"/>
          <w:szCs w:val="24"/>
          <w:lang w:val="ro-RO"/>
        </w:rPr>
        <w:t>1</w:t>
      </w:r>
      <w:r w:rsidR="000323C5" w:rsidRPr="000323C5">
        <w:rPr>
          <w:rFonts w:cstheme="minorHAnsi"/>
          <w:b/>
          <w:bCs/>
          <w:sz w:val="24"/>
          <w:szCs w:val="24"/>
          <w:lang w:val="ro-RO"/>
        </w:rPr>
        <w:t>.</w:t>
      </w:r>
      <w:r w:rsidR="000323C5" w:rsidRPr="000323C5">
        <w:rPr>
          <w:rFonts w:cs="Arial"/>
          <w:lang w:val="ro-RO"/>
        </w:rPr>
        <w:t xml:space="preserve"> Acoperirea unor suprafeţe cu un aspect estetic scăzut se realizează cu:</w:t>
      </w:r>
    </w:p>
    <w:p w14:paraId="245FA5E1" w14:textId="130ABF29" w:rsidR="000323C5" w:rsidRPr="000323C5" w:rsidRDefault="000323C5" w:rsidP="005C6B28">
      <w:pPr>
        <w:spacing w:after="0" w:line="276" w:lineRule="auto"/>
        <w:jc w:val="both"/>
        <w:rPr>
          <w:rFonts w:cs="Arial"/>
          <w:lang w:val="ro-RO"/>
        </w:rPr>
      </w:pPr>
      <w:r w:rsidRPr="000323C5">
        <w:rPr>
          <w:rFonts w:cs="Arial"/>
          <w:lang w:val="ro-RO"/>
        </w:rPr>
        <w:t xml:space="preserve">       </w:t>
      </w:r>
      <w:r w:rsidRPr="000323C5">
        <w:rPr>
          <w:rFonts w:cs="Arial"/>
          <w:b/>
          <w:lang w:val="ro-RO"/>
        </w:rPr>
        <w:t>a</w:t>
      </w:r>
      <w:r w:rsidRPr="000323C5">
        <w:rPr>
          <w:rFonts w:cs="Arial"/>
          <w:lang w:val="ro-RO"/>
        </w:rPr>
        <w:t>. cherestea</w:t>
      </w:r>
      <w:r w:rsidR="005C6B28">
        <w:rPr>
          <w:rFonts w:cs="Arial"/>
          <w:lang w:val="ro-RO"/>
        </w:rPr>
        <w:t>;</w:t>
      </w:r>
    </w:p>
    <w:p w14:paraId="046B6F2D" w14:textId="1E54402B" w:rsidR="000323C5" w:rsidRPr="000323C5" w:rsidRDefault="000323C5" w:rsidP="005C6B28">
      <w:pPr>
        <w:spacing w:after="0" w:line="276" w:lineRule="auto"/>
        <w:jc w:val="both"/>
        <w:rPr>
          <w:rFonts w:cs="Arial"/>
          <w:lang w:val="ro-RO"/>
        </w:rPr>
      </w:pPr>
      <w:r w:rsidRPr="000323C5">
        <w:rPr>
          <w:rFonts w:cs="Arial"/>
          <w:lang w:val="ro-RO"/>
        </w:rPr>
        <w:t xml:space="preserve">       </w:t>
      </w:r>
      <w:r w:rsidRPr="000323C5">
        <w:rPr>
          <w:rFonts w:cs="Arial"/>
          <w:b/>
          <w:lang w:val="ro-RO"/>
        </w:rPr>
        <w:t>b.</w:t>
      </w:r>
      <w:r w:rsidRPr="000323C5">
        <w:rPr>
          <w:rFonts w:cs="Arial"/>
          <w:lang w:val="ro-RO"/>
        </w:rPr>
        <w:t xml:space="preserve"> furnir</w:t>
      </w:r>
      <w:r w:rsidR="005C6B28">
        <w:rPr>
          <w:rFonts w:cs="Arial"/>
          <w:lang w:val="ro-RO"/>
        </w:rPr>
        <w:t>;</w:t>
      </w:r>
    </w:p>
    <w:p w14:paraId="2894BAEF" w14:textId="0E47C678" w:rsidR="000323C5" w:rsidRPr="000323C5" w:rsidRDefault="000323C5" w:rsidP="005C6B28">
      <w:pPr>
        <w:spacing w:after="0" w:line="276" w:lineRule="auto"/>
        <w:jc w:val="both"/>
        <w:rPr>
          <w:rFonts w:cs="Arial"/>
          <w:lang w:val="ro-RO"/>
        </w:rPr>
      </w:pPr>
      <w:r w:rsidRPr="000323C5">
        <w:rPr>
          <w:rFonts w:cs="Arial"/>
          <w:lang w:val="ro-RO"/>
        </w:rPr>
        <w:t xml:space="preserve">       </w:t>
      </w:r>
      <w:r w:rsidRPr="000323C5">
        <w:rPr>
          <w:rFonts w:cs="Arial"/>
          <w:b/>
          <w:lang w:val="ro-RO"/>
        </w:rPr>
        <w:t>c</w:t>
      </w:r>
      <w:r w:rsidRPr="000323C5">
        <w:rPr>
          <w:rFonts w:cs="Arial"/>
          <w:lang w:val="ro-RO"/>
        </w:rPr>
        <w:t>. panel</w:t>
      </w:r>
      <w:r w:rsidR="005C6B28">
        <w:rPr>
          <w:rFonts w:cs="Arial"/>
          <w:lang w:val="ro-RO"/>
        </w:rPr>
        <w:t>;</w:t>
      </w:r>
      <w:r w:rsidRPr="000323C5">
        <w:rPr>
          <w:rFonts w:cs="Arial"/>
          <w:lang w:val="ro-RO"/>
        </w:rPr>
        <w:t xml:space="preserve">   </w:t>
      </w:r>
    </w:p>
    <w:p w14:paraId="6CD43565" w14:textId="7295A96E" w:rsidR="00EE6B22" w:rsidRPr="000323C5" w:rsidRDefault="000323C5" w:rsidP="005C6B28">
      <w:pPr>
        <w:spacing w:after="0" w:line="276" w:lineRule="auto"/>
        <w:jc w:val="both"/>
        <w:rPr>
          <w:rFonts w:cs="Arial"/>
          <w:lang w:val="ro-RO"/>
        </w:rPr>
      </w:pPr>
      <w:r w:rsidRPr="000323C5">
        <w:rPr>
          <w:rFonts w:cs="Arial"/>
          <w:lang w:val="ro-RO"/>
        </w:rPr>
        <w:t xml:space="preserve">       </w:t>
      </w:r>
      <w:r w:rsidRPr="000323C5">
        <w:rPr>
          <w:rFonts w:cs="Arial"/>
          <w:b/>
          <w:lang w:val="ro-RO"/>
        </w:rPr>
        <w:t>d.</w:t>
      </w:r>
      <w:r w:rsidRPr="000323C5">
        <w:rPr>
          <w:rFonts w:cs="Arial"/>
          <w:lang w:val="ro-RO"/>
        </w:rPr>
        <w:t xml:space="preserve"> placaj</w:t>
      </w:r>
      <w:r w:rsidR="005C6B28">
        <w:rPr>
          <w:rFonts w:cs="Arial"/>
          <w:lang w:val="ro-RO"/>
        </w:rPr>
        <w:t>;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E6B22" w14:paraId="7DEDB71F" w14:textId="77777777" w:rsidTr="00EE6B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41143FA" w14:textId="77777777" w:rsidR="00EE6B22" w:rsidRDefault="00EE6B22" w:rsidP="00B74A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5699108" w14:textId="77777777" w:rsidR="00EE6B22" w:rsidRDefault="00EE6B22" w:rsidP="00B74A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E6B22" w14:paraId="1DEFFD1B" w14:textId="77777777" w:rsidTr="00EE6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3970A96" w14:textId="77777777" w:rsidR="00EE6B22" w:rsidRDefault="00EE6B22" w:rsidP="00B74A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47DECBD" w14:textId="77777777" w:rsidR="00EE6B22" w:rsidRDefault="000323C5" w:rsidP="00B74A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1ACDC4C2" w14:textId="77777777" w:rsidR="00EE6B22" w:rsidRPr="00EE6B22" w:rsidRDefault="00EE6B22" w:rsidP="005C6B28">
      <w:pPr>
        <w:spacing w:after="0" w:line="276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6302190C" w14:textId="77777777" w:rsidR="000323C5" w:rsidRPr="000323C5" w:rsidRDefault="000323C5" w:rsidP="005C6B28">
      <w:pPr>
        <w:tabs>
          <w:tab w:val="num" w:pos="720"/>
        </w:tabs>
        <w:spacing w:after="0" w:line="276" w:lineRule="auto"/>
        <w:jc w:val="both"/>
        <w:rPr>
          <w:rFonts w:cs="Arial"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2</w:t>
      </w:r>
      <w:r w:rsidRPr="000323C5">
        <w:rPr>
          <w:b/>
          <w:bCs/>
          <w:sz w:val="24"/>
          <w:szCs w:val="24"/>
          <w:lang w:val="ro-RO"/>
        </w:rPr>
        <w:t>.</w:t>
      </w:r>
      <w:r w:rsidRPr="000323C5">
        <w:rPr>
          <w:rFonts w:cs="Arial"/>
          <w:b/>
          <w:sz w:val="24"/>
          <w:szCs w:val="24"/>
          <w:lang w:val="ro-RO"/>
        </w:rPr>
        <w:t xml:space="preserve"> </w:t>
      </w:r>
      <w:r w:rsidRPr="000323C5">
        <w:rPr>
          <w:rFonts w:cs="Arial"/>
          <w:sz w:val="24"/>
          <w:szCs w:val="24"/>
          <w:lang w:val="ro-RO"/>
        </w:rPr>
        <w:t>În funcţie de direcţia planului de tăiere, furnirele decorative pot fi:</w:t>
      </w:r>
    </w:p>
    <w:p w14:paraId="6287C1A4" w14:textId="6BD03E30" w:rsidR="000323C5" w:rsidRPr="000323C5" w:rsidRDefault="000323C5" w:rsidP="005C6B28">
      <w:pPr>
        <w:pStyle w:val="ListParagraph"/>
        <w:numPr>
          <w:ilvl w:val="1"/>
          <w:numId w:val="12"/>
        </w:numPr>
        <w:tabs>
          <w:tab w:val="num" w:pos="720"/>
        </w:tabs>
        <w:spacing w:line="276" w:lineRule="auto"/>
        <w:contextualSpacing/>
        <w:jc w:val="both"/>
        <w:rPr>
          <w:rFonts w:asciiTheme="minorHAnsi" w:hAnsiTheme="minorHAnsi" w:cs="Arial"/>
          <w:lang w:val="ro-RO"/>
        </w:rPr>
      </w:pPr>
      <w:r w:rsidRPr="000323C5">
        <w:rPr>
          <w:rFonts w:asciiTheme="minorHAnsi" w:hAnsiTheme="minorHAnsi" w:cs="Arial"/>
          <w:lang w:val="ro-RO"/>
        </w:rPr>
        <w:t>furnire exotice</w:t>
      </w:r>
      <w:r w:rsidR="005C6B28">
        <w:rPr>
          <w:rFonts w:asciiTheme="minorHAnsi" w:hAnsiTheme="minorHAnsi" w:cs="Arial"/>
          <w:lang w:val="ro-RO"/>
        </w:rPr>
        <w:t>;</w:t>
      </w:r>
    </w:p>
    <w:p w14:paraId="0D1C9A15" w14:textId="2EEE9553" w:rsidR="000323C5" w:rsidRPr="000323C5" w:rsidRDefault="000323C5" w:rsidP="005C6B28">
      <w:pPr>
        <w:pStyle w:val="ListParagraph"/>
        <w:numPr>
          <w:ilvl w:val="1"/>
          <w:numId w:val="12"/>
        </w:numPr>
        <w:tabs>
          <w:tab w:val="num" w:pos="720"/>
        </w:tabs>
        <w:spacing w:line="276" w:lineRule="auto"/>
        <w:contextualSpacing/>
        <w:jc w:val="both"/>
        <w:rPr>
          <w:rFonts w:asciiTheme="minorHAnsi" w:hAnsiTheme="minorHAnsi" w:cs="Arial"/>
          <w:lang w:val="ro-RO"/>
        </w:rPr>
      </w:pPr>
      <w:r w:rsidRPr="000323C5">
        <w:rPr>
          <w:rFonts w:asciiTheme="minorHAnsi" w:hAnsiTheme="minorHAnsi" w:cs="Arial"/>
          <w:lang w:val="ro-RO"/>
        </w:rPr>
        <w:t>furnire radiale</w:t>
      </w:r>
      <w:r w:rsidR="005C6B28">
        <w:rPr>
          <w:rFonts w:asciiTheme="minorHAnsi" w:hAnsiTheme="minorHAnsi" w:cs="Arial"/>
          <w:lang w:val="ro-RO"/>
        </w:rPr>
        <w:t>;</w:t>
      </w:r>
    </w:p>
    <w:p w14:paraId="1D4FC184" w14:textId="11E35B8F" w:rsidR="000323C5" w:rsidRPr="000323C5" w:rsidRDefault="000323C5" w:rsidP="005C6B28">
      <w:pPr>
        <w:pStyle w:val="ListParagraph"/>
        <w:numPr>
          <w:ilvl w:val="1"/>
          <w:numId w:val="12"/>
        </w:numPr>
        <w:tabs>
          <w:tab w:val="num" w:pos="720"/>
        </w:tabs>
        <w:spacing w:line="276" w:lineRule="auto"/>
        <w:contextualSpacing/>
        <w:jc w:val="both"/>
        <w:rPr>
          <w:rFonts w:asciiTheme="minorHAnsi" w:hAnsiTheme="minorHAnsi" w:cs="Arial"/>
          <w:lang w:val="ro-RO"/>
        </w:rPr>
      </w:pPr>
      <w:r w:rsidRPr="000323C5">
        <w:rPr>
          <w:rFonts w:asciiTheme="minorHAnsi" w:hAnsiTheme="minorHAnsi" w:cs="Arial"/>
          <w:lang w:val="ro-RO"/>
        </w:rPr>
        <w:t>furnire stratificate</w:t>
      </w:r>
      <w:r w:rsidR="005C6B28">
        <w:rPr>
          <w:rFonts w:asciiTheme="minorHAnsi" w:hAnsiTheme="minorHAnsi" w:cs="Arial"/>
          <w:lang w:val="ro-RO"/>
        </w:rPr>
        <w:t>;</w:t>
      </w:r>
    </w:p>
    <w:p w14:paraId="17BFAD09" w14:textId="5A3C3E96" w:rsidR="000323C5" w:rsidRPr="000323C5" w:rsidRDefault="000323C5" w:rsidP="005C6B28">
      <w:pPr>
        <w:pStyle w:val="ListParagraph"/>
        <w:numPr>
          <w:ilvl w:val="1"/>
          <w:numId w:val="12"/>
        </w:numPr>
        <w:tabs>
          <w:tab w:val="num" w:pos="720"/>
        </w:tabs>
        <w:spacing w:line="276" w:lineRule="auto"/>
        <w:contextualSpacing/>
        <w:jc w:val="both"/>
        <w:rPr>
          <w:rFonts w:asciiTheme="minorHAnsi" w:hAnsiTheme="minorHAnsi" w:cs="Arial"/>
          <w:lang w:val="ro-RO"/>
        </w:rPr>
      </w:pPr>
      <w:r w:rsidRPr="000323C5">
        <w:rPr>
          <w:rFonts w:asciiTheme="minorHAnsi" w:hAnsiTheme="minorHAnsi" w:cs="Arial"/>
          <w:lang w:val="ro-RO"/>
        </w:rPr>
        <w:t>furnire tehnice</w:t>
      </w:r>
      <w:r w:rsidR="005C6B28">
        <w:rPr>
          <w:rFonts w:asciiTheme="minorHAnsi" w:hAnsiTheme="minorHAnsi" w:cs="Arial"/>
          <w:lang w:val="ro-RO"/>
        </w:rPr>
        <w:t>.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0323C5" w14:paraId="51A54D82" w14:textId="77777777" w:rsidTr="00C62A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F5E0212" w14:textId="77777777" w:rsidR="000323C5" w:rsidRDefault="000323C5" w:rsidP="00C62A8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482312C" w14:textId="77777777" w:rsidR="000323C5" w:rsidRDefault="000323C5" w:rsidP="00C62A8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0323C5" w14:paraId="39D2B577" w14:textId="77777777" w:rsidTr="00C62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D9B5CFA" w14:textId="77777777" w:rsidR="000323C5" w:rsidRDefault="000323C5" w:rsidP="00C62A8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C4ABA1C" w14:textId="77777777" w:rsidR="000323C5" w:rsidRDefault="000323C5" w:rsidP="00C62A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63886248" w14:textId="77777777" w:rsidR="00317D9D" w:rsidRPr="00403074" w:rsidRDefault="00317D9D" w:rsidP="000323C5">
      <w:pPr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8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AB483E"/>
    <w:multiLevelType w:val="hybridMultilevel"/>
    <w:tmpl w:val="7878FB62"/>
    <w:lvl w:ilvl="0" w:tplc="FD2C089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8496F282">
      <w:start w:val="1"/>
      <w:numFmt w:val="lowerLetter"/>
      <w:lvlText w:val="%2."/>
      <w:lvlJc w:val="left"/>
      <w:pPr>
        <w:tabs>
          <w:tab w:val="num" w:pos="810"/>
        </w:tabs>
        <w:ind w:left="810" w:hanging="360"/>
      </w:pPr>
      <w:rPr>
        <w:b/>
      </w:r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8"/>
  </w:num>
  <w:num w:numId="8">
    <w:abstractNumId w:val="4"/>
  </w:num>
  <w:num w:numId="9">
    <w:abstractNumId w:val="11"/>
  </w:num>
  <w:num w:numId="10">
    <w:abstractNumId w:val="5"/>
  </w:num>
  <w:num w:numId="11">
    <w:abstractNumId w:val="9"/>
  </w:num>
  <w:num w:numId="12">
    <w:abstractNumId w:val="13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F16"/>
    <w:rsid w:val="000323C5"/>
    <w:rsid w:val="001C1E1B"/>
    <w:rsid w:val="0023009D"/>
    <w:rsid w:val="00317D9D"/>
    <w:rsid w:val="00344048"/>
    <w:rsid w:val="0038405E"/>
    <w:rsid w:val="003A7A10"/>
    <w:rsid w:val="00403074"/>
    <w:rsid w:val="0050247F"/>
    <w:rsid w:val="005318ED"/>
    <w:rsid w:val="005821D9"/>
    <w:rsid w:val="005C6B28"/>
    <w:rsid w:val="005E3C3B"/>
    <w:rsid w:val="006C2E4F"/>
    <w:rsid w:val="006C2E7B"/>
    <w:rsid w:val="006C645B"/>
    <w:rsid w:val="00707DDF"/>
    <w:rsid w:val="007C1792"/>
    <w:rsid w:val="00846D42"/>
    <w:rsid w:val="008E1C36"/>
    <w:rsid w:val="009123EF"/>
    <w:rsid w:val="00AB12DF"/>
    <w:rsid w:val="00B17777"/>
    <w:rsid w:val="00B74A8A"/>
    <w:rsid w:val="00B74F16"/>
    <w:rsid w:val="00BD4326"/>
    <w:rsid w:val="00BF3FC2"/>
    <w:rsid w:val="00CB3E5E"/>
    <w:rsid w:val="00CE6235"/>
    <w:rsid w:val="00E44A94"/>
    <w:rsid w:val="00EE6B22"/>
    <w:rsid w:val="00F76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3B91F"/>
  <w15:docId w15:val="{F616933C-FF33-40F0-BD78-2173A6EF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1">
    <w:name w:val="Plain Table 31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23</cp:revision>
  <dcterms:created xsi:type="dcterms:W3CDTF">2021-09-20T09:22:00Z</dcterms:created>
  <dcterms:modified xsi:type="dcterms:W3CDTF">2021-11-10T19:31:00Z</dcterms:modified>
</cp:coreProperties>
</file>