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3678E7" w:rsidTr="00136A3A">
        <w:tc>
          <w:tcPr>
            <w:tcW w:w="2358" w:type="dxa"/>
          </w:tcPr>
          <w:p w:rsidR="003678E7" w:rsidRDefault="003678E7" w:rsidP="00136A3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3678E7" w:rsidRPr="00E57FE1" w:rsidRDefault="003678E7" w:rsidP="00136A3A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0C693E" w:rsidTr="00136A3A">
        <w:tc>
          <w:tcPr>
            <w:tcW w:w="2358" w:type="dxa"/>
          </w:tcPr>
          <w:p w:rsidR="000C693E" w:rsidRDefault="000C693E" w:rsidP="00136A3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0C693E" w:rsidRPr="00001DB1" w:rsidRDefault="000C693E" w:rsidP="00136A3A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3678E7" w:rsidTr="00136A3A">
        <w:tc>
          <w:tcPr>
            <w:tcW w:w="2358" w:type="dxa"/>
          </w:tcPr>
          <w:p w:rsidR="003678E7" w:rsidRPr="00001DB1" w:rsidRDefault="003678E7" w:rsidP="00136A3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3678E7" w:rsidRPr="003678E7" w:rsidRDefault="003678E7" w:rsidP="00136A3A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3678E7">
              <w:rPr>
                <w:rFonts w:ascii="Arial" w:hAnsi="Arial" w:cs="Arial"/>
                <w:sz w:val="24"/>
                <w:szCs w:val="24"/>
                <w:lang w:val="pt-BR"/>
              </w:rPr>
              <w:t>Pregătirea amestecurilor de materii prime</w:t>
            </w:r>
          </w:p>
        </w:tc>
      </w:tr>
      <w:tr w:rsidR="003678E7" w:rsidTr="00136A3A">
        <w:tc>
          <w:tcPr>
            <w:tcW w:w="2358" w:type="dxa"/>
          </w:tcPr>
          <w:p w:rsidR="003678E7" w:rsidRPr="00001DB1" w:rsidRDefault="003678E7" w:rsidP="00136A3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3678E7" w:rsidRPr="00001DB1" w:rsidRDefault="003678E7" w:rsidP="00136A3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8F1F8A" w:rsidRDefault="008F1F8A" w:rsidP="008F1F8A">
      <w:pPr>
        <w:ind w:left="284"/>
        <w:rPr>
          <w:rFonts w:ascii="Arial" w:hAnsi="Arial" w:cs="Arial"/>
          <w:b/>
          <w:bCs/>
          <w:lang w:val="ro-RO"/>
        </w:rPr>
      </w:pPr>
    </w:p>
    <w:p w:rsidR="00C82945" w:rsidRPr="00E32ABE" w:rsidRDefault="00C82945" w:rsidP="00C82945">
      <w:pPr>
        <w:ind w:firstLine="720"/>
        <w:jc w:val="both"/>
        <w:rPr>
          <w:rFonts w:ascii="Arial" w:hAnsi="Arial" w:cs="Arial"/>
          <w:lang w:val="it-IT"/>
        </w:rPr>
      </w:pPr>
      <w:r w:rsidRPr="00E32ABE">
        <w:rPr>
          <w:rFonts w:ascii="Arial" w:hAnsi="Arial" w:cs="Arial"/>
          <w:lang w:val="it-IT"/>
        </w:rPr>
        <w:t xml:space="preserve">Transcrieţi, pe foaia de lucru, cifra corespunzătoare fiecărui enunţ şi notaţi în dreptul ei litera </w:t>
      </w:r>
      <w:r w:rsidRPr="00E32ABE">
        <w:rPr>
          <w:rFonts w:ascii="Arial" w:hAnsi="Arial" w:cs="Arial"/>
          <w:bCs/>
          <w:lang w:val="it-IT"/>
        </w:rPr>
        <w:t>A</w:t>
      </w:r>
      <w:r w:rsidRPr="00E32ABE">
        <w:rPr>
          <w:rFonts w:ascii="Arial" w:hAnsi="Arial" w:cs="Arial"/>
          <w:lang w:val="it-IT"/>
        </w:rPr>
        <w:t xml:space="preserve">, dacă apreciaţi că enunţul este adevărat şi litera </w:t>
      </w:r>
      <w:r w:rsidRPr="00E32ABE">
        <w:rPr>
          <w:rFonts w:ascii="Arial" w:hAnsi="Arial" w:cs="Arial"/>
          <w:bCs/>
          <w:lang w:val="it-IT"/>
        </w:rPr>
        <w:t>F</w:t>
      </w:r>
      <w:r w:rsidRPr="00E32ABE">
        <w:rPr>
          <w:rFonts w:ascii="Arial" w:hAnsi="Arial" w:cs="Arial"/>
          <w:lang w:val="it-IT"/>
        </w:rPr>
        <w:t xml:space="preserve">, dacă apreciaţi că enunţul  este fals.  </w:t>
      </w:r>
    </w:p>
    <w:p w:rsidR="00913DC2" w:rsidRDefault="00913DC2" w:rsidP="00F655E1">
      <w:pPr>
        <w:rPr>
          <w:rFonts w:ascii="Arial" w:hAnsi="Arial" w:cs="Arial"/>
          <w:lang w:val="fr-FR"/>
        </w:rPr>
      </w:pPr>
    </w:p>
    <w:p w:rsidR="00C82945" w:rsidRPr="00E32ABE" w:rsidRDefault="00C82945" w:rsidP="00C82945">
      <w:pPr>
        <w:pStyle w:val="ListParagraph"/>
        <w:numPr>
          <w:ilvl w:val="0"/>
          <w:numId w:val="9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Produsul măcinat, folosind procedeul continuu în circuit închis, rezultă cu o granulometrie neuniformă.</w:t>
      </w:r>
      <w:r w:rsidRPr="00E32ABE">
        <w:rPr>
          <w:rFonts w:ascii="Arial" w:hAnsi="Arial" w:cs="Arial"/>
          <w:lang w:val="ro-RO"/>
        </w:rPr>
        <w:tab/>
      </w:r>
    </w:p>
    <w:p w:rsidR="00C82945" w:rsidRPr="00E32ABE" w:rsidRDefault="00C82945" w:rsidP="00C82945">
      <w:pPr>
        <w:pStyle w:val="ListParagraph"/>
        <w:numPr>
          <w:ilvl w:val="0"/>
          <w:numId w:val="9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Pentru a realiza o aşezare cât mai compactă a corpurilor de măcinare, în morile tubulare,  se utilizează bile mari, bile mici şi bile mijlocii</w:t>
      </w:r>
      <w:r w:rsidR="0011010B">
        <w:rPr>
          <w:rFonts w:ascii="Arial" w:hAnsi="Arial" w:cs="Arial"/>
          <w:lang w:val="ro-RO"/>
        </w:rPr>
        <w:t>.</w:t>
      </w:r>
    </w:p>
    <w:p w:rsidR="00C82945" w:rsidRPr="00E32ABE" w:rsidRDefault="00C82945" w:rsidP="00C82945">
      <w:pPr>
        <w:pStyle w:val="ListParagraph"/>
        <w:numPr>
          <w:ilvl w:val="0"/>
          <w:numId w:val="9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Scopul operaţiei de clasare este mărirea gradului de transformare al materiilor prime şi creşterea suprafeţei de contact al particulelor</w:t>
      </w:r>
      <w:r w:rsidR="0011010B">
        <w:rPr>
          <w:rFonts w:ascii="Arial" w:hAnsi="Arial" w:cs="Arial"/>
          <w:lang w:val="ro-RO"/>
        </w:rPr>
        <w:t>.</w:t>
      </w:r>
      <w:r w:rsidRPr="00E32ABE">
        <w:rPr>
          <w:rFonts w:ascii="Arial" w:hAnsi="Arial" w:cs="Arial"/>
          <w:lang w:val="ro-RO"/>
        </w:rPr>
        <w:tab/>
      </w:r>
    </w:p>
    <w:p w:rsidR="00C82945" w:rsidRPr="00E32ABE" w:rsidRDefault="00C82945" w:rsidP="00C82945">
      <w:pPr>
        <w:pStyle w:val="ListParagraph"/>
        <w:numPr>
          <w:ilvl w:val="0"/>
          <w:numId w:val="9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Dozarea materiilor prime are rolul de a asigura compoziţia optimă a amestecului  de materii prime şi de a alimenta utilajele cu cantităţi de materii prime constante în timp</w:t>
      </w:r>
      <w:r w:rsidR="0011010B">
        <w:rPr>
          <w:rFonts w:ascii="Arial" w:hAnsi="Arial" w:cs="Arial"/>
          <w:lang w:val="ro-RO"/>
        </w:rPr>
        <w:t>.</w:t>
      </w:r>
      <w:r w:rsidRPr="00E32ABE">
        <w:rPr>
          <w:rFonts w:ascii="Arial" w:hAnsi="Arial" w:cs="Arial"/>
          <w:lang w:val="ro-RO"/>
        </w:rPr>
        <w:tab/>
      </w:r>
    </w:p>
    <w:p w:rsidR="00C82945" w:rsidRPr="00E32ABE" w:rsidRDefault="00C82945" w:rsidP="00C82945">
      <w:pPr>
        <w:pStyle w:val="ListParagraph"/>
        <w:numPr>
          <w:ilvl w:val="0"/>
          <w:numId w:val="9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Transportoarele cu bandă se folosesc pentru transportul continuu, pe distanţe mici sau mari, a materialelor solide.</w:t>
      </w:r>
      <w:r w:rsidRPr="00E32ABE">
        <w:rPr>
          <w:rFonts w:ascii="Arial" w:hAnsi="Arial" w:cs="Arial"/>
          <w:lang w:val="ro-RO"/>
        </w:rPr>
        <w:tab/>
      </w:r>
    </w:p>
    <w:p w:rsidR="00C82945" w:rsidRPr="00E32ABE" w:rsidRDefault="00C82945" w:rsidP="00C82945">
      <w:pPr>
        <w:pStyle w:val="ListParagraph"/>
        <w:numPr>
          <w:ilvl w:val="0"/>
          <w:numId w:val="9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Turaţia optimă a morii cu bile depinde de diametrul tamburului morii</w:t>
      </w:r>
      <w:r w:rsidR="0011010B">
        <w:rPr>
          <w:rFonts w:ascii="Arial" w:hAnsi="Arial" w:cs="Arial"/>
          <w:lang w:val="ro-RO"/>
        </w:rPr>
        <w:t>.</w:t>
      </w:r>
    </w:p>
    <w:p w:rsidR="00C82945" w:rsidRPr="00E32ABE" w:rsidRDefault="00C82945" w:rsidP="00C82945">
      <w:pPr>
        <w:pStyle w:val="ListParagraph"/>
        <w:numPr>
          <w:ilvl w:val="0"/>
          <w:numId w:val="9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Atomizarea permite obţinerea pulberii ceramice</w:t>
      </w:r>
      <w:r w:rsidR="0011010B">
        <w:rPr>
          <w:rFonts w:ascii="Arial" w:hAnsi="Arial" w:cs="Arial"/>
          <w:lang w:val="ro-RO"/>
        </w:rPr>
        <w:t>.</w:t>
      </w:r>
    </w:p>
    <w:p w:rsidR="00C82945" w:rsidRPr="00E32ABE" w:rsidRDefault="00C82945" w:rsidP="00C82945">
      <w:pPr>
        <w:pStyle w:val="ListParagraph"/>
        <w:numPr>
          <w:ilvl w:val="0"/>
          <w:numId w:val="9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Prin macerare se urmăreşte mărirea plasticităţii pastei.</w:t>
      </w:r>
    </w:p>
    <w:p w:rsidR="00C82945" w:rsidRPr="00E32ABE" w:rsidRDefault="00C82945" w:rsidP="00C82945">
      <w:pPr>
        <w:pStyle w:val="ListParagraph"/>
        <w:numPr>
          <w:ilvl w:val="0"/>
          <w:numId w:val="9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Rolul maturizării este de a asigura uniformizarea umidităţii pastei plastice.</w:t>
      </w:r>
    </w:p>
    <w:p w:rsidR="00C82945" w:rsidRPr="00E32ABE" w:rsidRDefault="00C82945" w:rsidP="00C82945">
      <w:pPr>
        <w:pStyle w:val="ListParagraph"/>
        <w:numPr>
          <w:ilvl w:val="0"/>
          <w:numId w:val="9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Prin vacuumizare se urmăreşte mărirea vâscozităţii barbotinei.</w:t>
      </w:r>
    </w:p>
    <w:p w:rsidR="00C82945" w:rsidRPr="00E32ABE" w:rsidRDefault="00C82945" w:rsidP="00C82945">
      <w:pPr>
        <w:pStyle w:val="ListParagraph"/>
        <w:numPr>
          <w:ilvl w:val="0"/>
          <w:numId w:val="9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Deshidratarea prin filtrare permite transformarea suspensiei în pulbere ceramică.</w:t>
      </w:r>
    </w:p>
    <w:p w:rsidR="00C82945" w:rsidRPr="00E32ABE" w:rsidRDefault="00C82945" w:rsidP="00C82945">
      <w:pPr>
        <w:pStyle w:val="ListParagraph"/>
        <w:numPr>
          <w:ilvl w:val="0"/>
          <w:numId w:val="9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 xml:space="preserve">Masa ceramică este un amestec omogen de materii prime, caracterizat prin compoziţie, granulometrie şi conţinut de apă.      </w:t>
      </w:r>
    </w:p>
    <w:p w:rsidR="00C82945" w:rsidRDefault="00C82945" w:rsidP="00F655E1">
      <w:pPr>
        <w:rPr>
          <w:rFonts w:ascii="Arial" w:hAnsi="Arial" w:cs="Arial"/>
          <w:lang w:val="fr-FR"/>
        </w:rPr>
      </w:pPr>
    </w:p>
    <w:p w:rsidR="00C82945" w:rsidRDefault="00C82945" w:rsidP="00C82945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C82945" w:rsidRDefault="00C82945" w:rsidP="00C82945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C82945" w:rsidRDefault="00C82945" w:rsidP="00C82945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C82945" w:rsidRPr="00A81557" w:rsidRDefault="00C82945" w:rsidP="00C82945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C82945" w:rsidRDefault="00C82945" w:rsidP="00C82945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C82945" w:rsidRPr="00A81557" w:rsidRDefault="00C82945" w:rsidP="00C82945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C82945" w:rsidRDefault="00C82945" w:rsidP="00C82945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C82945" w:rsidRPr="00A81557" w:rsidRDefault="00C82945" w:rsidP="00C82945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C82945" w:rsidRDefault="00C82945" w:rsidP="00C82945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ușor</w:t>
      </w:r>
    </w:p>
    <w:p w:rsidR="00C82945" w:rsidRPr="00A81557" w:rsidRDefault="00C82945" w:rsidP="00C82945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C82945" w:rsidRDefault="00C82945" w:rsidP="00C82945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C82945" w:rsidRPr="00A81557" w:rsidRDefault="00C82945" w:rsidP="00C82945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C82945" w:rsidRDefault="00C82945" w:rsidP="00C82945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CB02C0">
        <w:rPr>
          <w:rFonts w:ascii="Arial" w:hAnsi="Arial" w:cs="Arial"/>
          <w:bCs/>
        </w:rPr>
        <w:t>ușor</w:t>
      </w:r>
    </w:p>
    <w:p w:rsidR="00C82945" w:rsidRPr="00A81557" w:rsidRDefault="00C82945" w:rsidP="00C82945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C82945" w:rsidRDefault="00C82945" w:rsidP="00C82945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C82945" w:rsidRPr="00A81557" w:rsidRDefault="00C82945" w:rsidP="00C82945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C82945" w:rsidRDefault="00C82945" w:rsidP="00C82945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CB02C0">
        <w:rPr>
          <w:rFonts w:ascii="Arial" w:hAnsi="Arial" w:cs="Arial"/>
          <w:bCs/>
        </w:rPr>
        <w:t>mediu</w:t>
      </w:r>
    </w:p>
    <w:p w:rsidR="00C82945" w:rsidRPr="00A81557" w:rsidRDefault="00C82945" w:rsidP="00C82945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C82945" w:rsidRDefault="00C82945" w:rsidP="00C82945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C82945" w:rsidRPr="00A81557" w:rsidRDefault="00C82945" w:rsidP="00C82945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Fals</w:t>
      </w:r>
    </w:p>
    <w:p w:rsidR="00C82945" w:rsidRDefault="00C82945" w:rsidP="00C82945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Nivel de dificultate: mediu</w:t>
      </w:r>
    </w:p>
    <w:p w:rsidR="00C82945" w:rsidRPr="00A81557" w:rsidRDefault="00C82945" w:rsidP="00C82945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CB02C0">
        <w:rPr>
          <w:rFonts w:ascii="Arial" w:hAnsi="Arial" w:cs="Arial"/>
          <w:lang w:val="fr-FR"/>
        </w:rPr>
        <w:t>Fals</w:t>
      </w:r>
    </w:p>
    <w:p w:rsidR="00C82945" w:rsidRDefault="00C82945" w:rsidP="00C82945">
      <w:pPr>
        <w:pStyle w:val="Header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CB02C0">
        <w:rPr>
          <w:rFonts w:ascii="Arial" w:hAnsi="Arial" w:cs="Arial"/>
          <w:bCs/>
        </w:rPr>
        <w:t>mediu</w:t>
      </w:r>
    </w:p>
    <w:p w:rsidR="00C82945" w:rsidRPr="00A81557" w:rsidRDefault="00C82945" w:rsidP="00C82945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C82945" w:rsidRDefault="00C82945" w:rsidP="00F655E1">
      <w:pPr>
        <w:rPr>
          <w:rFonts w:ascii="Arial" w:hAnsi="Arial" w:cs="Arial"/>
          <w:lang w:val="fr-FR"/>
        </w:rPr>
      </w:pPr>
    </w:p>
    <w:p w:rsidR="00B67D70" w:rsidRPr="007A51B9" w:rsidRDefault="00B67D70" w:rsidP="008F1F8A">
      <w:pPr>
        <w:ind w:left="284"/>
        <w:rPr>
          <w:rFonts w:ascii="Arial" w:hAnsi="Arial" w:cs="Arial"/>
          <w:b/>
          <w:bCs/>
          <w:lang w:val="ro-RO"/>
        </w:rPr>
      </w:pPr>
    </w:p>
    <w:sectPr w:rsidR="00B67D70" w:rsidRPr="007A51B9" w:rsidSect="00050255">
      <w:pgSz w:w="11907" w:h="16840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01E" w:rsidRDefault="007E301E" w:rsidP="00D34739">
      <w:r>
        <w:separator/>
      </w:r>
    </w:p>
  </w:endnote>
  <w:endnote w:type="continuationSeparator" w:id="1">
    <w:p w:rsidR="007E301E" w:rsidRDefault="007E301E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01E" w:rsidRDefault="007E301E" w:rsidP="00D34739">
      <w:r>
        <w:separator/>
      </w:r>
    </w:p>
  </w:footnote>
  <w:footnote w:type="continuationSeparator" w:id="1">
    <w:p w:rsidR="007E301E" w:rsidRDefault="007E301E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C73D0"/>
    <w:multiLevelType w:val="hybridMultilevel"/>
    <w:tmpl w:val="849CD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D2B0C"/>
    <w:multiLevelType w:val="hybridMultilevel"/>
    <w:tmpl w:val="8B14F518"/>
    <w:lvl w:ilvl="0" w:tplc="796474E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FE08BF"/>
    <w:multiLevelType w:val="hybridMultilevel"/>
    <w:tmpl w:val="DC2AFBCC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5E91216"/>
    <w:multiLevelType w:val="hybridMultilevel"/>
    <w:tmpl w:val="4762CBF0"/>
    <w:lvl w:ilvl="0" w:tplc="4ECE8AF4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84931"/>
    <w:multiLevelType w:val="hybridMultilevel"/>
    <w:tmpl w:val="6574B40C"/>
    <w:lvl w:ilvl="0" w:tplc="3E5EE5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FF5E89"/>
    <w:multiLevelType w:val="hybridMultilevel"/>
    <w:tmpl w:val="7B0CDAF0"/>
    <w:lvl w:ilvl="0" w:tplc="C50ABAF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5C0CA6"/>
    <w:multiLevelType w:val="hybridMultilevel"/>
    <w:tmpl w:val="C554A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7C3E97"/>
    <w:multiLevelType w:val="hybridMultilevel"/>
    <w:tmpl w:val="DC2AFBCC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9836D54"/>
    <w:multiLevelType w:val="hybridMultilevel"/>
    <w:tmpl w:val="D8862D50"/>
    <w:lvl w:ilvl="0" w:tplc="193C59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396889"/>
    <w:multiLevelType w:val="hybridMultilevel"/>
    <w:tmpl w:val="42EA5666"/>
    <w:lvl w:ilvl="0" w:tplc="4170BF3E">
      <w:start w:val="1"/>
      <w:numFmt w:val="decimal"/>
      <w:lvlText w:val="%1."/>
      <w:lvlJc w:val="left"/>
      <w:pPr>
        <w:ind w:left="1004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7"/>
  </w:num>
  <w:num w:numId="10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0255"/>
    <w:rsid w:val="0005772F"/>
    <w:rsid w:val="00090E98"/>
    <w:rsid w:val="00097096"/>
    <w:rsid w:val="000C272F"/>
    <w:rsid w:val="000C693E"/>
    <w:rsid w:val="0011010B"/>
    <w:rsid w:val="001101EE"/>
    <w:rsid w:val="00112BE9"/>
    <w:rsid w:val="00115AB7"/>
    <w:rsid w:val="00136A3A"/>
    <w:rsid w:val="00163009"/>
    <w:rsid w:val="001709ED"/>
    <w:rsid w:val="001758F1"/>
    <w:rsid w:val="00180F6B"/>
    <w:rsid w:val="0019580D"/>
    <w:rsid w:val="001C60AC"/>
    <w:rsid w:val="001D15D1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E1717"/>
    <w:rsid w:val="003F2860"/>
    <w:rsid w:val="004038AB"/>
    <w:rsid w:val="00415F47"/>
    <w:rsid w:val="004343D1"/>
    <w:rsid w:val="00446E6A"/>
    <w:rsid w:val="004664D4"/>
    <w:rsid w:val="004B7642"/>
    <w:rsid w:val="004E613A"/>
    <w:rsid w:val="005114D0"/>
    <w:rsid w:val="00544A5E"/>
    <w:rsid w:val="005456F9"/>
    <w:rsid w:val="00550E62"/>
    <w:rsid w:val="00576225"/>
    <w:rsid w:val="00595F8A"/>
    <w:rsid w:val="005D003C"/>
    <w:rsid w:val="005D7816"/>
    <w:rsid w:val="005F1D25"/>
    <w:rsid w:val="00611597"/>
    <w:rsid w:val="00654A1C"/>
    <w:rsid w:val="006647AA"/>
    <w:rsid w:val="006B21DB"/>
    <w:rsid w:val="006C44E6"/>
    <w:rsid w:val="006E1BD5"/>
    <w:rsid w:val="007064F7"/>
    <w:rsid w:val="007226CE"/>
    <w:rsid w:val="0072790D"/>
    <w:rsid w:val="00750125"/>
    <w:rsid w:val="007647B3"/>
    <w:rsid w:val="00793AE6"/>
    <w:rsid w:val="007A1D7E"/>
    <w:rsid w:val="007A51B9"/>
    <w:rsid w:val="007B6904"/>
    <w:rsid w:val="007D4D90"/>
    <w:rsid w:val="007D56A2"/>
    <w:rsid w:val="007D7F48"/>
    <w:rsid w:val="007E301E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86281"/>
    <w:rsid w:val="008A3BA4"/>
    <w:rsid w:val="008A7D88"/>
    <w:rsid w:val="008B1E38"/>
    <w:rsid w:val="008B3CD1"/>
    <w:rsid w:val="008B6815"/>
    <w:rsid w:val="008C0C9E"/>
    <w:rsid w:val="008F1F8A"/>
    <w:rsid w:val="00913DC2"/>
    <w:rsid w:val="009150E5"/>
    <w:rsid w:val="0091530E"/>
    <w:rsid w:val="0093206B"/>
    <w:rsid w:val="00932B3F"/>
    <w:rsid w:val="009630A8"/>
    <w:rsid w:val="00964705"/>
    <w:rsid w:val="0097487F"/>
    <w:rsid w:val="00977DE2"/>
    <w:rsid w:val="00997ACB"/>
    <w:rsid w:val="009B25BD"/>
    <w:rsid w:val="009B5116"/>
    <w:rsid w:val="009D04BF"/>
    <w:rsid w:val="00A51063"/>
    <w:rsid w:val="00A75D63"/>
    <w:rsid w:val="00AF297B"/>
    <w:rsid w:val="00AF7D8B"/>
    <w:rsid w:val="00B213F5"/>
    <w:rsid w:val="00B55D20"/>
    <w:rsid w:val="00B634EA"/>
    <w:rsid w:val="00B642CB"/>
    <w:rsid w:val="00B67D70"/>
    <w:rsid w:val="00BA48A7"/>
    <w:rsid w:val="00BC08B0"/>
    <w:rsid w:val="00BC5F2D"/>
    <w:rsid w:val="00BC61C8"/>
    <w:rsid w:val="00BD2355"/>
    <w:rsid w:val="00BE62A7"/>
    <w:rsid w:val="00C10750"/>
    <w:rsid w:val="00C12DF6"/>
    <w:rsid w:val="00C46836"/>
    <w:rsid w:val="00C636CC"/>
    <w:rsid w:val="00C71FC9"/>
    <w:rsid w:val="00C80A72"/>
    <w:rsid w:val="00C80DD5"/>
    <w:rsid w:val="00C82945"/>
    <w:rsid w:val="00CB02C0"/>
    <w:rsid w:val="00CE5C9D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29EC"/>
    <w:rsid w:val="00E14D63"/>
    <w:rsid w:val="00E25282"/>
    <w:rsid w:val="00E327D4"/>
    <w:rsid w:val="00E519B2"/>
    <w:rsid w:val="00E57FE1"/>
    <w:rsid w:val="00E76AB0"/>
    <w:rsid w:val="00ED18DB"/>
    <w:rsid w:val="00F63C28"/>
    <w:rsid w:val="00F655E1"/>
    <w:rsid w:val="00F662E0"/>
    <w:rsid w:val="00F756A3"/>
    <w:rsid w:val="00F774AF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913DC2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913DC2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27</cp:revision>
  <dcterms:created xsi:type="dcterms:W3CDTF">2021-09-20T08:09:00Z</dcterms:created>
  <dcterms:modified xsi:type="dcterms:W3CDTF">2021-10-18T17:00:00Z</dcterms:modified>
</cp:coreProperties>
</file>