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B63FB3" w:rsidRPr="00DB5850" w14:paraId="1B3746CF" w14:textId="77777777" w:rsidTr="00B57742">
        <w:tc>
          <w:tcPr>
            <w:tcW w:w="2785" w:type="dxa"/>
          </w:tcPr>
          <w:p w14:paraId="6882B54A" w14:textId="77777777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7971BB9C" w14:textId="77777777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B63FB3" w:rsidRPr="00DB5850" w14:paraId="37C3B639" w14:textId="77777777" w:rsidTr="00B57742">
        <w:tc>
          <w:tcPr>
            <w:tcW w:w="2785" w:type="dxa"/>
          </w:tcPr>
          <w:p w14:paraId="32A445D9" w14:textId="77777777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31856B8" w14:textId="5218BF4C" w:rsidR="00B63FB3" w:rsidRPr="00DB5850" w:rsidRDefault="00B63FB3" w:rsidP="00B57742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de telecomunicații</w:t>
            </w:r>
          </w:p>
        </w:tc>
      </w:tr>
      <w:tr w:rsidR="00B63FB3" w:rsidRPr="00DB5850" w14:paraId="287D883F" w14:textId="77777777" w:rsidTr="00B57742">
        <w:tc>
          <w:tcPr>
            <w:tcW w:w="2785" w:type="dxa"/>
          </w:tcPr>
          <w:p w14:paraId="6A327954" w14:textId="77777777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D657671" w14:textId="52FF984F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SEMNALE DE COMUNICAȚII ELECTRONICE</w:t>
            </w:r>
          </w:p>
        </w:tc>
      </w:tr>
      <w:tr w:rsidR="00B63FB3" w:rsidRPr="00DB5850" w14:paraId="44037B1F" w14:textId="77777777" w:rsidTr="00B57742">
        <w:tc>
          <w:tcPr>
            <w:tcW w:w="2785" w:type="dxa"/>
          </w:tcPr>
          <w:p w14:paraId="72E09F64" w14:textId="77777777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E4FBC9C" w14:textId="77777777" w:rsidR="00B63FB3" w:rsidRPr="00DB5850" w:rsidRDefault="00B63FB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589A2FFC" w14:textId="6D538206" w:rsidR="00EB3CC9" w:rsidRDefault="00EB3CC9"/>
    <w:p w14:paraId="37B016A4" w14:textId="79617228" w:rsidR="00552ED4" w:rsidRDefault="00552ED4"/>
    <w:p w14:paraId="10361D0C" w14:textId="77777777" w:rsidR="00552ED4" w:rsidRPr="00A90C17" w:rsidRDefault="00552ED4" w:rsidP="00552ED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>caracteristicile cadrelor PCM</w:t>
      </w:r>
      <w:r>
        <w:rPr>
          <w:rFonts w:ascii="Arial" w:hAnsi="Arial" w:cs="Arial"/>
          <w:lang w:val="ro-RO"/>
        </w:rPr>
        <w:t xml:space="preserve">, </w:t>
      </w:r>
      <w:r w:rsidRPr="00A94A62">
        <w:rPr>
          <w:rFonts w:ascii="Arial" w:hAnsi="Arial" w:cs="Arial"/>
          <w:lang w:val="ro-RO"/>
        </w:rPr>
        <w:t xml:space="preserve">iar în coloana B </w:t>
      </w:r>
      <w:r>
        <w:rPr>
          <w:rFonts w:ascii="Arial" w:hAnsi="Arial" w:cs="Arial"/>
          <w:i/>
          <w:lang w:val="ro-RO"/>
        </w:rPr>
        <w:t>valorile PCM</w:t>
      </w:r>
      <w:r>
        <w:rPr>
          <w:rFonts w:ascii="Arial" w:hAnsi="Arial" w:cs="Arial"/>
          <w:lang w:val="ro-RO"/>
        </w:rPr>
        <w:t xml:space="preserve"> corespunzătoare </w:t>
      </w:r>
      <w:r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07051EF1" w14:textId="77777777" w:rsidR="00552ED4" w:rsidRDefault="00552ED4" w:rsidP="00552ED4"/>
    <w:p w14:paraId="6A80C543" w14:textId="77777777" w:rsidR="00552ED4" w:rsidRDefault="00552ED4" w:rsidP="00552ED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3962"/>
      </w:tblGrid>
      <w:tr w:rsidR="00552ED4" w:rsidRPr="009535A7" w14:paraId="1B16CD44" w14:textId="77777777" w:rsidTr="00B57742">
        <w:tc>
          <w:tcPr>
            <w:tcW w:w="5508" w:type="dxa"/>
          </w:tcPr>
          <w:p w14:paraId="691C80A4" w14:textId="77777777" w:rsidR="00552ED4" w:rsidRPr="009535A7" w:rsidRDefault="00552ED4" w:rsidP="00B57742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>A. Caracteristicile cadrelor PCM</w:t>
            </w:r>
          </w:p>
        </w:tc>
        <w:tc>
          <w:tcPr>
            <w:tcW w:w="4063" w:type="dxa"/>
          </w:tcPr>
          <w:p w14:paraId="0580039A" w14:textId="77777777" w:rsidR="00552ED4" w:rsidRPr="009535A7" w:rsidRDefault="00552ED4" w:rsidP="00B57742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>B. Valorile PCM</w:t>
            </w:r>
          </w:p>
        </w:tc>
      </w:tr>
      <w:tr w:rsidR="00552ED4" w:rsidRPr="009535A7" w14:paraId="2B243547" w14:textId="77777777" w:rsidTr="00B57742">
        <w:tc>
          <w:tcPr>
            <w:tcW w:w="5508" w:type="dxa"/>
          </w:tcPr>
          <w:p w14:paraId="54CD6485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1. Debitul de transmisie</w:t>
            </w:r>
          </w:p>
        </w:tc>
        <w:tc>
          <w:tcPr>
            <w:tcW w:w="4063" w:type="dxa"/>
          </w:tcPr>
          <w:p w14:paraId="669632B5" w14:textId="77777777" w:rsidR="00552ED4" w:rsidRPr="009535A7" w:rsidRDefault="00552ED4" w:rsidP="00B57742">
            <w:pPr>
              <w:rPr>
                <w:rFonts w:ascii="Arial" w:hAnsi="Arial" w:cs="Arial"/>
                <w:lang w:val="ro-RO"/>
              </w:rPr>
            </w:pPr>
            <w:r w:rsidRPr="009535A7">
              <w:rPr>
                <w:rFonts w:ascii="Arial" w:hAnsi="Arial" w:cs="Arial"/>
              </w:rPr>
              <w:t>a. 8 b</w:t>
            </w:r>
          </w:p>
        </w:tc>
      </w:tr>
      <w:tr w:rsidR="00552ED4" w:rsidRPr="009535A7" w14:paraId="6A529D6B" w14:textId="77777777" w:rsidTr="00B57742">
        <w:tc>
          <w:tcPr>
            <w:tcW w:w="5508" w:type="dxa"/>
          </w:tcPr>
          <w:p w14:paraId="271CB15F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 Durata unui cadru PCM</w:t>
            </w:r>
          </w:p>
        </w:tc>
        <w:tc>
          <w:tcPr>
            <w:tcW w:w="4063" w:type="dxa"/>
          </w:tcPr>
          <w:p w14:paraId="12CD556B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b. 8000 Hz</w:t>
            </w:r>
          </w:p>
        </w:tc>
      </w:tr>
      <w:tr w:rsidR="00552ED4" w:rsidRPr="009535A7" w14:paraId="545F26B1" w14:textId="77777777" w:rsidTr="00B57742">
        <w:tc>
          <w:tcPr>
            <w:tcW w:w="5508" w:type="dxa"/>
          </w:tcPr>
          <w:p w14:paraId="7E6E10DF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3. Durata unui bit</w:t>
            </w:r>
          </w:p>
        </w:tc>
        <w:tc>
          <w:tcPr>
            <w:tcW w:w="4063" w:type="dxa"/>
          </w:tcPr>
          <w:p w14:paraId="5F8A36A4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c. 125 μs</w:t>
            </w:r>
          </w:p>
        </w:tc>
      </w:tr>
      <w:tr w:rsidR="00552ED4" w:rsidRPr="009535A7" w14:paraId="5AA7167F" w14:textId="77777777" w:rsidTr="00B57742">
        <w:tc>
          <w:tcPr>
            <w:tcW w:w="5508" w:type="dxa"/>
          </w:tcPr>
          <w:p w14:paraId="615C2A77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 Durata unui interval temporal</w:t>
            </w:r>
          </w:p>
        </w:tc>
        <w:tc>
          <w:tcPr>
            <w:tcW w:w="4063" w:type="dxa"/>
          </w:tcPr>
          <w:p w14:paraId="27D61317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d. 2048 Kbps</w:t>
            </w:r>
          </w:p>
        </w:tc>
      </w:tr>
      <w:tr w:rsidR="00552ED4" w:rsidRPr="009535A7" w14:paraId="567A4DEB" w14:textId="77777777" w:rsidTr="00B57742">
        <w:tc>
          <w:tcPr>
            <w:tcW w:w="5508" w:type="dxa"/>
          </w:tcPr>
          <w:p w14:paraId="5716E85E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5. </w:t>
            </w:r>
            <w:r w:rsidRPr="009535A7">
              <w:rPr>
                <w:rFonts w:ascii="Arial" w:hAnsi="Arial" w:cs="Arial"/>
                <w:lang w:val="en"/>
              </w:rPr>
              <w:t>Frecven</w:t>
            </w:r>
            <w:r w:rsidRPr="009535A7">
              <w:rPr>
                <w:rFonts w:ascii="Arial" w:hAnsi="Arial" w:cs="Arial"/>
                <w:lang w:val="ro-RO"/>
              </w:rPr>
              <w:t>ţa de transmisie a  cadrelor PCM</w:t>
            </w:r>
          </w:p>
        </w:tc>
        <w:tc>
          <w:tcPr>
            <w:tcW w:w="4063" w:type="dxa"/>
          </w:tcPr>
          <w:p w14:paraId="24DD3D02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e. 488 ns</w:t>
            </w:r>
          </w:p>
        </w:tc>
      </w:tr>
      <w:tr w:rsidR="00552ED4" w:rsidRPr="009535A7" w14:paraId="2CAE2CF9" w14:textId="77777777" w:rsidTr="00B57742">
        <w:tc>
          <w:tcPr>
            <w:tcW w:w="5508" w:type="dxa"/>
          </w:tcPr>
          <w:p w14:paraId="2D0C0232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6. </w:t>
            </w:r>
            <w:r w:rsidRPr="009535A7">
              <w:rPr>
                <w:rFonts w:ascii="Arial" w:hAnsi="Arial" w:cs="Arial"/>
                <w:lang w:val="en"/>
              </w:rPr>
              <w:t>Num</w:t>
            </w:r>
            <w:r w:rsidRPr="009535A7">
              <w:rPr>
                <w:rFonts w:ascii="Arial" w:hAnsi="Arial" w:cs="Arial"/>
                <w:lang w:val="ro-RO"/>
              </w:rPr>
              <w:t>ărul biţilor transmişi într-un interval temporal</w:t>
            </w:r>
          </w:p>
        </w:tc>
        <w:tc>
          <w:tcPr>
            <w:tcW w:w="4063" w:type="dxa"/>
          </w:tcPr>
          <w:p w14:paraId="40BCF921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f. 3,9 μs</w:t>
            </w:r>
          </w:p>
        </w:tc>
      </w:tr>
      <w:tr w:rsidR="00552ED4" w:rsidRPr="009535A7" w14:paraId="4CF71A02" w14:textId="77777777" w:rsidTr="00B57742">
        <w:tc>
          <w:tcPr>
            <w:tcW w:w="5508" w:type="dxa"/>
          </w:tcPr>
          <w:p w14:paraId="310018F6" w14:textId="77777777" w:rsidR="00552ED4" w:rsidRPr="009535A7" w:rsidRDefault="00552ED4" w:rsidP="00B57742">
            <w:pPr>
              <w:rPr>
                <w:rFonts w:ascii="Arial" w:hAnsi="Arial" w:cs="Arial"/>
              </w:rPr>
            </w:pPr>
          </w:p>
        </w:tc>
        <w:tc>
          <w:tcPr>
            <w:tcW w:w="4063" w:type="dxa"/>
          </w:tcPr>
          <w:p w14:paraId="6BCA5A4D" w14:textId="77777777" w:rsidR="00552ED4" w:rsidRPr="009535A7" w:rsidRDefault="00552ED4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g. 256 b</w:t>
            </w:r>
          </w:p>
        </w:tc>
      </w:tr>
    </w:tbl>
    <w:p w14:paraId="3EAD9711" w14:textId="77777777" w:rsidR="00552ED4" w:rsidRDefault="00552ED4" w:rsidP="00552ED4"/>
    <w:p w14:paraId="4CCA7EAE" w14:textId="4E27F94F" w:rsidR="00E90899" w:rsidRPr="00E90899" w:rsidRDefault="00E90899" w:rsidP="00552ED4">
      <w:pPr>
        <w:autoSpaceDE w:val="0"/>
        <w:autoSpaceDN w:val="0"/>
        <w:adjustRightInd w:val="0"/>
        <w:jc w:val="both"/>
        <w:rPr>
          <w:rFonts w:ascii="Arial" w:hAnsi="Arial" w:cs="Arial"/>
          <w:b/>
          <w:lang w:val="pt-BR"/>
        </w:rPr>
      </w:pPr>
      <w:r w:rsidRPr="00E90899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mediu</w:t>
      </w:r>
    </w:p>
    <w:p w14:paraId="248946F0" w14:textId="029C2DBF" w:rsidR="00552ED4" w:rsidRPr="00E90899" w:rsidRDefault="00E90899" w:rsidP="00552ED4">
      <w:pPr>
        <w:autoSpaceDE w:val="0"/>
        <w:autoSpaceDN w:val="0"/>
        <w:adjustRightInd w:val="0"/>
        <w:jc w:val="both"/>
        <w:rPr>
          <w:rFonts w:ascii="Arial" w:hAnsi="Arial" w:cs="Arial"/>
          <w:b/>
          <w:lang w:val="pt-BR"/>
        </w:rPr>
      </w:pPr>
      <w:r w:rsidRPr="00E90899">
        <w:rPr>
          <w:rFonts w:ascii="Arial" w:hAnsi="Arial" w:cs="Arial"/>
          <w:b/>
          <w:lang w:val="pt-BR"/>
        </w:rPr>
        <w:t>Răspuns:</w:t>
      </w:r>
      <w:r w:rsidR="00552ED4" w:rsidRPr="00D0758B">
        <w:rPr>
          <w:rFonts w:ascii="Arial" w:hAnsi="Arial" w:cs="Arial"/>
          <w:b/>
          <w:bCs/>
          <w:lang w:val="en"/>
        </w:rPr>
        <w:t>1-</w:t>
      </w:r>
      <w:r w:rsidR="00552ED4">
        <w:rPr>
          <w:rFonts w:ascii="Arial" w:hAnsi="Arial" w:cs="Arial"/>
          <w:b/>
          <w:bCs/>
          <w:lang w:val="en"/>
        </w:rPr>
        <w:t>d</w:t>
      </w:r>
      <w:r w:rsidR="00552ED4" w:rsidRPr="00D0758B">
        <w:rPr>
          <w:rFonts w:ascii="Arial" w:hAnsi="Arial" w:cs="Arial"/>
          <w:b/>
          <w:bCs/>
          <w:lang w:val="en"/>
        </w:rPr>
        <w:t>; 2-</w:t>
      </w:r>
      <w:r w:rsidR="00552ED4">
        <w:rPr>
          <w:rFonts w:ascii="Arial" w:hAnsi="Arial" w:cs="Arial"/>
          <w:b/>
          <w:bCs/>
          <w:lang w:val="en"/>
        </w:rPr>
        <w:t>c</w:t>
      </w:r>
      <w:r w:rsidR="00552ED4" w:rsidRPr="00D0758B">
        <w:rPr>
          <w:rFonts w:ascii="Arial" w:hAnsi="Arial" w:cs="Arial"/>
          <w:b/>
          <w:bCs/>
          <w:lang w:val="en"/>
        </w:rPr>
        <w:t xml:space="preserve"> ;</w:t>
      </w:r>
      <w:r>
        <w:rPr>
          <w:rFonts w:ascii="Arial" w:hAnsi="Arial" w:cs="Arial"/>
          <w:b/>
          <w:bCs/>
          <w:lang w:val="en"/>
        </w:rPr>
        <w:t xml:space="preserve"> </w:t>
      </w:r>
      <w:r w:rsidR="00552ED4" w:rsidRPr="00D0758B">
        <w:rPr>
          <w:rFonts w:ascii="Arial" w:hAnsi="Arial" w:cs="Arial"/>
          <w:b/>
          <w:bCs/>
          <w:lang w:val="en"/>
        </w:rPr>
        <w:t>3-</w:t>
      </w:r>
      <w:r w:rsidR="00552ED4">
        <w:rPr>
          <w:rFonts w:ascii="Arial" w:hAnsi="Arial" w:cs="Arial"/>
          <w:b/>
          <w:bCs/>
          <w:lang w:val="en"/>
        </w:rPr>
        <w:t>e</w:t>
      </w:r>
      <w:r w:rsidR="00552ED4" w:rsidRPr="00D0758B">
        <w:rPr>
          <w:rFonts w:ascii="Arial" w:hAnsi="Arial" w:cs="Arial"/>
          <w:b/>
          <w:bCs/>
          <w:lang w:val="en"/>
        </w:rPr>
        <w:t>; 4-</w:t>
      </w:r>
      <w:r w:rsidR="00552ED4">
        <w:rPr>
          <w:rFonts w:ascii="Arial" w:hAnsi="Arial" w:cs="Arial"/>
          <w:b/>
          <w:bCs/>
          <w:lang w:val="en"/>
        </w:rPr>
        <w:t>f</w:t>
      </w:r>
      <w:r w:rsidR="00552ED4" w:rsidRPr="00D0758B">
        <w:rPr>
          <w:rFonts w:ascii="Arial" w:hAnsi="Arial" w:cs="Arial"/>
          <w:b/>
          <w:bCs/>
          <w:lang w:val="en"/>
        </w:rPr>
        <w:t>; 5-</w:t>
      </w:r>
      <w:r w:rsidR="00552ED4">
        <w:rPr>
          <w:rFonts w:ascii="Arial" w:hAnsi="Arial" w:cs="Arial"/>
          <w:b/>
          <w:bCs/>
          <w:lang w:val="en"/>
        </w:rPr>
        <w:t>b</w:t>
      </w:r>
      <w:r w:rsidR="00552ED4" w:rsidRPr="00D0758B">
        <w:rPr>
          <w:rFonts w:ascii="Arial" w:hAnsi="Arial" w:cs="Arial"/>
          <w:b/>
          <w:bCs/>
          <w:lang w:val="en"/>
        </w:rPr>
        <w:t>;</w:t>
      </w:r>
      <w:r>
        <w:rPr>
          <w:rFonts w:ascii="Arial" w:hAnsi="Arial" w:cs="Arial"/>
          <w:b/>
          <w:bCs/>
          <w:lang w:val="en"/>
        </w:rPr>
        <w:t xml:space="preserve"> </w:t>
      </w:r>
      <w:r w:rsidR="00552ED4" w:rsidRPr="00D0758B">
        <w:rPr>
          <w:rFonts w:ascii="Arial" w:hAnsi="Arial" w:cs="Arial"/>
          <w:b/>
          <w:bCs/>
          <w:lang w:val="en"/>
        </w:rPr>
        <w:t>6-</w:t>
      </w:r>
      <w:r w:rsidR="00552ED4">
        <w:rPr>
          <w:rFonts w:ascii="Arial" w:hAnsi="Arial" w:cs="Arial"/>
          <w:b/>
          <w:bCs/>
          <w:lang w:val="en"/>
        </w:rPr>
        <w:t>a</w:t>
      </w:r>
      <w:r w:rsidR="00552ED4" w:rsidRPr="00D0758B">
        <w:rPr>
          <w:rFonts w:ascii="Arial" w:hAnsi="Arial" w:cs="Arial"/>
          <w:b/>
          <w:bCs/>
          <w:lang w:val="en"/>
        </w:rPr>
        <w:t>.</w:t>
      </w:r>
    </w:p>
    <w:p w14:paraId="2A656DE8" w14:textId="77777777" w:rsidR="00552ED4" w:rsidRDefault="00552ED4"/>
    <w:sectPr w:rsidR="00552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59"/>
    <w:rsid w:val="002F7759"/>
    <w:rsid w:val="00552ED4"/>
    <w:rsid w:val="00833135"/>
    <w:rsid w:val="00B63FB3"/>
    <w:rsid w:val="00E90899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FA9C4"/>
  <w15:chartTrackingRefBased/>
  <w15:docId w15:val="{EBBE7FF9-B4D2-4F66-8E02-DA933EBF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B63FB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2021-10-07T07:33:00Z</dcterms:created>
  <dcterms:modified xsi:type="dcterms:W3CDTF">2021-10-10T05:38:00Z</dcterms:modified>
</cp:coreProperties>
</file>