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932FDF" w14:paraId="38AAEC2E" w14:textId="77777777" w:rsidTr="000B710D">
        <w:tc>
          <w:tcPr>
            <w:tcW w:w="889" w:type="pct"/>
          </w:tcPr>
          <w:p w14:paraId="1445D300" w14:textId="77777777" w:rsidR="00381583" w:rsidRPr="005D3718" w:rsidRDefault="00381583" w:rsidP="00381583">
            <w:pPr>
              <w:jc w:val="both"/>
              <w:rPr>
                <w:b/>
                <w:lang w:val="ro-RO"/>
              </w:rPr>
            </w:pPr>
            <w:r w:rsidRPr="005D3718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5D3718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5D3718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5D3718" w14:paraId="42503713" w14:textId="77777777" w:rsidTr="000B710D">
        <w:tc>
          <w:tcPr>
            <w:tcW w:w="889" w:type="pct"/>
          </w:tcPr>
          <w:p w14:paraId="103369C5" w14:textId="77777777" w:rsidR="00381583" w:rsidRPr="005D3718" w:rsidRDefault="00381583" w:rsidP="00381583">
            <w:pPr>
              <w:jc w:val="both"/>
              <w:rPr>
                <w:b/>
                <w:lang w:val="ro-RO"/>
              </w:rPr>
            </w:pPr>
            <w:r w:rsidRPr="005D3718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3F85BCAD" w:rsidR="00381583" w:rsidRPr="005D3718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5D3718">
              <w:rPr>
                <w:lang w:val="ro-RO"/>
              </w:rPr>
              <w:t>Coafor stilist, Frizer-coafor-</w:t>
            </w:r>
            <w:proofErr w:type="spellStart"/>
            <w:r w:rsidRPr="005D3718">
              <w:rPr>
                <w:lang w:val="ro-RO"/>
              </w:rPr>
              <w:t>manichiurist</w:t>
            </w:r>
            <w:proofErr w:type="spellEnd"/>
            <w:r w:rsidRPr="005D3718">
              <w:rPr>
                <w:lang w:val="ro-RO"/>
              </w:rPr>
              <w:t>-pedichiurist</w:t>
            </w:r>
          </w:p>
        </w:tc>
      </w:tr>
      <w:tr w:rsidR="00381583" w:rsidRPr="005D3718" w14:paraId="6A5F6A7F" w14:textId="77777777" w:rsidTr="000B710D">
        <w:tc>
          <w:tcPr>
            <w:tcW w:w="889" w:type="pct"/>
          </w:tcPr>
          <w:p w14:paraId="1A5D9AF0" w14:textId="42377358" w:rsidR="00381583" w:rsidRPr="005D3718" w:rsidRDefault="00381583" w:rsidP="00381583">
            <w:pPr>
              <w:jc w:val="both"/>
              <w:rPr>
                <w:b/>
                <w:lang w:val="ro-RO"/>
              </w:rPr>
            </w:pPr>
            <w:r w:rsidRPr="005D3718">
              <w:rPr>
                <w:b/>
                <w:lang w:val="ro-RO"/>
              </w:rPr>
              <w:t>Modul</w:t>
            </w:r>
            <w:r w:rsidR="00932FDF">
              <w:rPr>
                <w:b/>
                <w:lang w:val="ro-RO"/>
              </w:rPr>
              <w:t xml:space="preserve"> 2</w:t>
            </w:r>
            <w:bookmarkStart w:id="0" w:name="_GoBack"/>
            <w:bookmarkEnd w:id="0"/>
          </w:p>
        </w:tc>
        <w:tc>
          <w:tcPr>
            <w:tcW w:w="4111" w:type="pct"/>
          </w:tcPr>
          <w:p w14:paraId="140DA429" w14:textId="711DA271" w:rsidR="00381583" w:rsidRPr="005D3718" w:rsidRDefault="005D3718" w:rsidP="00381583">
            <w:pPr>
              <w:jc w:val="both"/>
              <w:rPr>
                <w:color w:val="C00000"/>
                <w:lang w:val="ro-RO"/>
              </w:rPr>
            </w:pPr>
            <w:r w:rsidRPr="005D3718">
              <w:rPr>
                <w:color w:val="000000" w:themeColor="text1"/>
                <w:lang w:val="ro-RO"/>
              </w:rPr>
              <w:t>TUNSORI PENTRU FEMEI</w:t>
            </w:r>
          </w:p>
        </w:tc>
      </w:tr>
      <w:tr w:rsidR="00381583" w:rsidRPr="005D3718" w14:paraId="6A8DBC62" w14:textId="77777777" w:rsidTr="000B710D">
        <w:tc>
          <w:tcPr>
            <w:tcW w:w="889" w:type="pct"/>
          </w:tcPr>
          <w:p w14:paraId="69856D6A" w14:textId="77777777" w:rsidR="00381583" w:rsidRPr="005D3718" w:rsidRDefault="00381583" w:rsidP="00381583">
            <w:pPr>
              <w:jc w:val="both"/>
              <w:rPr>
                <w:b/>
                <w:lang w:val="ro-RO"/>
              </w:rPr>
            </w:pPr>
            <w:r w:rsidRPr="005D3718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18EDAF2E" w:rsidR="00381583" w:rsidRPr="005D3718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5D3718">
              <w:rPr>
                <w:lang w:val="ro-RO"/>
              </w:rPr>
              <w:t>a X-a</w:t>
            </w:r>
          </w:p>
        </w:tc>
      </w:tr>
    </w:tbl>
    <w:p w14:paraId="47F34FB3" w14:textId="37C2822F" w:rsidR="00381583" w:rsidRDefault="00381583"/>
    <w:p w14:paraId="7AE67BD3" w14:textId="77777777" w:rsidR="005D3718" w:rsidRPr="001B6B5B" w:rsidRDefault="005D3718" w:rsidP="005D3718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88299554"/>
      <w:r w:rsidRPr="001B6B5B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scrieți, pe foaia de evaluare, litera corespunzătoare răspunsului corect. Este corectă o singură variantă de răspuns.</w:t>
      </w:r>
      <w:bookmarkEnd w:id="1"/>
    </w:p>
    <w:p w14:paraId="3C091194" w14:textId="529C03D2" w:rsidR="0085182D" w:rsidRPr="00932FDF" w:rsidRDefault="005D3718" w:rsidP="005D3718">
      <w:pPr>
        <w:pStyle w:val="Listparagraf"/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fr-FR"/>
        </w:rPr>
      </w:pPr>
      <w:r w:rsidRPr="005D3718">
        <w:rPr>
          <w:rFonts w:ascii="Arial" w:hAnsi="Arial" w:cs="Arial"/>
          <w:b/>
          <w:sz w:val="24"/>
          <w:szCs w:val="24"/>
          <w:lang w:val="ro-RO"/>
        </w:rPr>
        <w:t>Tehnica de tuns ,,</w:t>
      </w:r>
      <w:r>
        <w:rPr>
          <w:rFonts w:ascii="Arial" w:hAnsi="Arial" w:cs="Arial"/>
          <w:b/>
          <w:sz w:val="24"/>
          <w:szCs w:val="24"/>
          <w:lang w:val="ro-RO"/>
        </w:rPr>
        <w:t>p</w:t>
      </w:r>
      <w:r w:rsidRPr="005D3718">
        <w:rPr>
          <w:rFonts w:ascii="Arial" w:hAnsi="Arial" w:cs="Arial"/>
          <w:b/>
          <w:sz w:val="24"/>
          <w:szCs w:val="24"/>
          <w:lang w:val="ro-RO"/>
        </w:rPr>
        <w:t>ivot</w:t>
      </w:r>
      <w:r>
        <w:rPr>
          <w:rFonts w:ascii="Arial" w:hAnsi="Arial" w:cs="Arial"/>
          <w:b/>
          <w:sz w:val="24"/>
          <w:szCs w:val="24"/>
          <w:lang w:val="ro-RO"/>
        </w:rPr>
        <w:t>-</w:t>
      </w:r>
      <w:proofErr w:type="spellStart"/>
      <w:r>
        <w:rPr>
          <w:rFonts w:ascii="Arial" w:hAnsi="Arial" w:cs="Arial"/>
          <w:b/>
          <w:sz w:val="24"/>
          <w:szCs w:val="24"/>
          <w:lang w:val="ro-RO"/>
        </w:rPr>
        <w:t>p</w:t>
      </w:r>
      <w:r w:rsidRPr="005D3718">
        <w:rPr>
          <w:rFonts w:ascii="Arial" w:hAnsi="Arial" w:cs="Arial"/>
          <w:b/>
          <w:sz w:val="24"/>
          <w:szCs w:val="24"/>
          <w:lang w:val="ro-RO"/>
        </w:rPr>
        <w:t>oint</w:t>
      </w:r>
      <w:proofErr w:type="spellEnd"/>
      <w:r>
        <w:rPr>
          <w:rFonts w:ascii="Arial" w:hAnsi="Arial" w:cs="Arial"/>
          <w:b/>
          <w:sz w:val="24"/>
          <w:szCs w:val="24"/>
          <w:lang w:val="ro-RO"/>
        </w:rPr>
        <w:t>”</w:t>
      </w:r>
      <w:r w:rsidRPr="005D3718">
        <w:rPr>
          <w:rFonts w:ascii="Arial" w:hAnsi="Arial" w:cs="Arial"/>
          <w:b/>
          <w:sz w:val="24"/>
          <w:szCs w:val="24"/>
          <w:lang w:val="ro-RO"/>
        </w:rPr>
        <w:t xml:space="preserve"> asigură:</w:t>
      </w:r>
    </w:p>
    <w:p w14:paraId="464B7CFC" w14:textId="77777777" w:rsidR="005D3718" w:rsidRPr="00932FDF" w:rsidRDefault="005D3718" w:rsidP="005D3718">
      <w:pPr>
        <w:pStyle w:val="Listparagraf"/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  <w:lang w:val="fr-FR"/>
        </w:rPr>
      </w:pPr>
    </w:p>
    <w:p w14:paraId="293F801D" w14:textId="05A5FABC" w:rsidR="005D3718" w:rsidRPr="005D3718" w:rsidRDefault="005D3718" w:rsidP="005D3718">
      <w:pPr>
        <w:pStyle w:val="Listparagraf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D3718">
        <w:rPr>
          <w:rFonts w:ascii="Arial" w:eastAsia="Times New Roman" w:hAnsi="Arial" w:cs="Arial"/>
          <w:sz w:val="24"/>
          <w:szCs w:val="24"/>
          <w:lang w:val="ro-RO"/>
        </w:rPr>
        <w:t>filarea părului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4D28146A" w14:textId="4B90BAB0" w:rsidR="005D3718" w:rsidRPr="005D3718" w:rsidRDefault="005D3718" w:rsidP="005D3718">
      <w:pPr>
        <w:pStyle w:val="Listparagraf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lang w:val="it-IT"/>
        </w:rPr>
      </w:pPr>
      <w:r w:rsidRPr="005D3718">
        <w:rPr>
          <w:rFonts w:ascii="Arial" w:hAnsi="Arial" w:cs="Arial"/>
          <w:sz w:val="24"/>
          <w:szCs w:val="24"/>
          <w:lang w:val="it-IT"/>
        </w:rPr>
        <w:t>forma tunsorii</w:t>
      </w:r>
      <w:r>
        <w:rPr>
          <w:rFonts w:ascii="Arial" w:hAnsi="Arial" w:cs="Arial"/>
          <w:sz w:val="24"/>
          <w:szCs w:val="24"/>
          <w:lang w:val="it-IT"/>
        </w:rPr>
        <w:t>;</w:t>
      </w:r>
    </w:p>
    <w:p w14:paraId="22B3CD9D" w14:textId="0A56DB37" w:rsidR="005D3718" w:rsidRPr="005D3718" w:rsidRDefault="005D3718" w:rsidP="005D3718">
      <w:pPr>
        <w:pStyle w:val="Listparagraf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lang w:val="it-IT"/>
        </w:rPr>
      </w:pPr>
      <w:r w:rsidRPr="005D3718">
        <w:rPr>
          <w:rFonts w:ascii="Arial" w:hAnsi="Arial" w:cs="Arial"/>
          <w:sz w:val="24"/>
          <w:szCs w:val="24"/>
          <w:lang w:val="it-IT"/>
        </w:rPr>
        <w:t>lungimea tunsorii</w:t>
      </w:r>
      <w:r>
        <w:rPr>
          <w:rFonts w:ascii="Arial" w:hAnsi="Arial" w:cs="Arial"/>
          <w:sz w:val="24"/>
          <w:szCs w:val="24"/>
          <w:lang w:val="it-IT"/>
        </w:rPr>
        <w:t>;</w:t>
      </w:r>
    </w:p>
    <w:p w14:paraId="6D0DAEAD" w14:textId="41248853" w:rsidR="005D3718" w:rsidRPr="005D3718" w:rsidRDefault="005D3718" w:rsidP="005D3718">
      <w:pPr>
        <w:pStyle w:val="Listparagraf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03E1B">
        <w:rPr>
          <w:rFonts w:ascii="Arial" w:hAnsi="Arial" w:cs="Arial"/>
          <w:sz w:val="24"/>
          <w:szCs w:val="24"/>
          <w:lang w:val="it-IT"/>
        </w:rPr>
        <w:t>volumul tunsorii</w:t>
      </w:r>
      <w:bookmarkStart w:id="2" w:name="_Hlk83040582"/>
      <w:bookmarkStart w:id="3" w:name="_Hlk88299778"/>
      <w:r>
        <w:rPr>
          <w:rFonts w:ascii="Arial" w:hAnsi="Arial" w:cs="Arial"/>
          <w:sz w:val="24"/>
          <w:szCs w:val="24"/>
          <w:lang w:val="it-IT"/>
        </w:rPr>
        <w:t>.</w:t>
      </w:r>
    </w:p>
    <w:p w14:paraId="726FF0AB" w14:textId="77777777" w:rsidR="005D3718" w:rsidRDefault="005D3718" w:rsidP="005D3718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F60C0AF" w14:textId="36839ECD" w:rsidR="005D3718" w:rsidRDefault="005D3718" w:rsidP="005D3718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5D3718"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616FE30E" w14:textId="5BAFE30B" w:rsidR="005D3718" w:rsidRPr="005D3718" w:rsidRDefault="005D3718" w:rsidP="005D3718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 xml:space="preserve"> b</w:t>
      </w:r>
    </w:p>
    <w:bookmarkEnd w:id="3"/>
    <w:p w14:paraId="7E86733E" w14:textId="318EAC99" w:rsidR="005D3718" w:rsidRDefault="005D3718" w:rsidP="005D3718">
      <w:pPr>
        <w:spacing w:after="0"/>
      </w:pPr>
    </w:p>
    <w:p w14:paraId="49803842" w14:textId="0D53C457" w:rsidR="00B35708" w:rsidRPr="00326194" w:rsidRDefault="00B35708" w:rsidP="00326194">
      <w:pPr>
        <w:pStyle w:val="Listparagraf"/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  <w:sz w:val="24"/>
          <w:szCs w:val="24"/>
          <w:lang w:val="ro-RO"/>
        </w:rPr>
      </w:pPr>
      <w:r w:rsidRPr="00326194">
        <w:rPr>
          <w:rFonts w:ascii="Arial" w:hAnsi="Arial" w:cs="Arial"/>
          <w:b/>
          <w:sz w:val="24"/>
          <w:szCs w:val="24"/>
          <w:lang w:val="ro-RO"/>
        </w:rPr>
        <w:t>Tehnica</w:t>
      </w:r>
      <w:r w:rsidR="00C53D21" w:rsidRPr="0032619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326194">
        <w:rPr>
          <w:rFonts w:ascii="Arial" w:hAnsi="Arial" w:cs="Arial"/>
          <w:b/>
          <w:sz w:val="24"/>
          <w:szCs w:val="24"/>
          <w:lang w:val="ro-RO"/>
        </w:rPr>
        <w:t>”</w:t>
      </w:r>
      <w:proofErr w:type="spellStart"/>
      <w:r w:rsidRPr="00326194">
        <w:rPr>
          <w:rFonts w:ascii="Arial" w:hAnsi="Arial" w:cs="Arial"/>
          <w:b/>
          <w:sz w:val="24"/>
          <w:szCs w:val="24"/>
          <w:lang w:val="ro-RO"/>
        </w:rPr>
        <w:t>slice</w:t>
      </w:r>
      <w:proofErr w:type="spellEnd"/>
      <w:r w:rsidRPr="00326194">
        <w:rPr>
          <w:rFonts w:ascii="Arial" w:hAnsi="Arial" w:cs="Arial"/>
          <w:b/>
          <w:sz w:val="24"/>
          <w:szCs w:val="24"/>
          <w:lang w:val="ro-RO"/>
        </w:rPr>
        <w:t xml:space="preserve">” </w:t>
      </w:r>
      <w:r w:rsidR="00C53D21" w:rsidRPr="00326194">
        <w:rPr>
          <w:rFonts w:ascii="Arial" w:hAnsi="Arial" w:cs="Arial"/>
          <w:b/>
          <w:sz w:val="24"/>
          <w:szCs w:val="24"/>
          <w:lang w:val="ro-RO"/>
        </w:rPr>
        <w:t>este utilizată</w:t>
      </w:r>
      <w:r w:rsidRPr="00326194">
        <w:rPr>
          <w:rFonts w:ascii="Arial" w:hAnsi="Arial" w:cs="Arial"/>
          <w:b/>
          <w:sz w:val="24"/>
          <w:szCs w:val="24"/>
          <w:lang w:val="ro-RO"/>
        </w:rPr>
        <w:t xml:space="preserve"> pentru:</w:t>
      </w:r>
    </w:p>
    <w:p w14:paraId="2B9FDACA" w14:textId="77777777" w:rsidR="00B35708" w:rsidRDefault="00B35708" w:rsidP="00B35708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2904B1F1" w14:textId="54B42072" w:rsidR="00C53D21" w:rsidRDefault="00C53D21" w:rsidP="00C53D21">
      <w:pPr>
        <w:pStyle w:val="Listparagraf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reducerea controlată a volumului părului;</w:t>
      </w:r>
      <w:r w:rsidRPr="00B35708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084B06FF" w14:textId="77777777" w:rsidR="00C53D21" w:rsidRDefault="00B35708" w:rsidP="00C53D21">
      <w:pPr>
        <w:pStyle w:val="Listparagraf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ro-RO"/>
        </w:rPr>
      </w:pPr>
      <w:r w:rsidRPr="00C53D21">
        <w:rPr>
          <w:rFonts w:ascii="Arial" w:hAnsi="Arial" w:cs="Arial"/>
          <w:sz w:val="24"/>
          <w:szCs w:val="24"/>
          <w:lang w:val="ro-RO"/>
        </w:rPr>
        <w:t>realizarea tunsorilor drepte, geometrice;</w:t>
      </w:r>
    </w:p>
    <w:p w14:paraId="221FCB80" w14:textId="77777777" w:rsidR="00C53D21" w:rsidRDefault="00B35708" w:rsidP="00C53D21">
      <w:pPr>
        <w:pStyle w:val="Listparagraf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ro-RO"/>
        </w:rPr>
      </w:pPr>
      <w:r w:rsidRPr="00C53D21">
        <w:rPr>
          <w:rFonts w:ascii="Arial" w:hAnsi="Arial" w:cs="Arial"/>
          <w:sz w:val="24"/>
          <w:szCs w:val="24"/>
          <w:lang w:val="ro-RO"/>
        </w:rPr>
        <w:t>tunderea părului subțire și rar;</w:t>
      </w:r>
    </w:p>
    <w:p w14:paraId="35E20694" w14:textId="5201978D" w:rsidR="005D3718" w:rsidRPr="00C53D21" w:rsidRDefault="00C53D21" w:rsidP="00C53D21">
      <w:pPr>
        <w:pStyle w:val="Listparagraf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ro-RO"/>
        </w:rPr>
      </w:pPr>
      <w:r w:rsidRPr="00C53D21">
        <w:rPr>
          <w:rFonts w:ascii="Arial" w:hAnsi="Arial" w:cs="Arial"/>
          <w:sz w:val="24"/>
          <w:szCs w:val="24"/>
          <w:lang w:val="ro-RO"/>
        </w:rPr>
        <w:t>tunderea părului gros, sticlos.</w:t>
      </w:r>
    </w:p>
    <w:p w14:paraId="4F877B98" w14:textId="6274F02E" w:rsidR="00C53D21" w:rsidRDefault="00C53D21" w:rsidP="00B35708">
      <w:pPr>
        <w:spacing w:after="0"/>
        <w:ind w:left="709" w:hanging="425"/>
        <w:rPr>
          <w:rFonts w:ascii="Arial" w:hAnsi="Arial" w:cs="Arial"/>
          <w:sz w:val="24"/>
          <w:szCs w:val="24"/>
          <w:lang w:val="ro-RO"/>
        </w:rPr>
      </w:pPr>
    </w:p>
    <w:p w14:paraId="1795AE71" w14:textId="74987C11" w:rsidR="00C53D21" w:rsidRDefault="00C53D21" w:rsidP="00C53D21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4" w:name="_Hlk88908306"/>
      <w:r w:rsidRPr="005D3718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6451E929" w14:textId="5D19B745" w:rsidR="00C53D21" w:rsidRDefault="00C53D21" w:rsidP="00C53D21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a</w:t>
      </w:r>
    </w:p>
    <w:bookmarkEnd w:id="4"/>
    <w:p w14:paraId="56D8904C" w14:textId="77777777" w:rsidR="00326194" w:rsidRDefault="00326194" w:rsidP="00326194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2D54180" w14:textId="3FBF45D3" w:rsidR="00326194" w:rsidRPr="00326194" w:rsidRDefault="00326194" w:rsidP="00326194">
      <w:pPr>
        <w:pStyle w:val="Listparagraf"/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5" w:name="_Hlk88908484"/>
      <w:r w:rsidRPr="00326194">
        <w:rPr>
          <w:rFonts w:ascii="Arial" w:eastAsia="Times New Roman" w:hAnsi="Arial" w:cs="Arial"/>
          <w:b/>
          <w:sz w:val="24"/>
          <w:szCs w:val="24"/>
          <w:lang w:val="ro-RO"/>
        </w:rPr>
        <w:t>Poziția</w:t>
      </w:r>
      <w:r w:rsidR="00C53D21" w:rsidRPr="00326194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perpendiculară, </w:t>
      </w:r>
      <w:r w:rsidRPr="00326194">
        <w:rPr>
          <w:rFonts w:ascii="Arial" w:eastAsia="Times New Roman" w:hAnsi="Arial" w:cs="Arial"/>
          <w:b/>
          <w:sz w:val="24"/>
          <w:szCs w:val="24"/>
          <w:lang w:val="ro-RO"/>
        </w:rPr>
        <w:t>ușor</w:t>
      </w:r>
      <w:r w:rsidR="00C53D21" w:rsidRPr="00326194">
        <w:rPr>
          <w:rFonts w:ascii="Arial" w:eastAsia="Times New Roman" w:hAnsi="Arial" w:cs="Arial"/>
          <w:b/>
          <w:sz w:val="24"/>
          <w:szCs w:val="24"/>
          <w:lang w:val="ro-RO"/>
        </w:rPr>
        <w:t xml:space="preserve"> oblică</w:t>
      </w:r>
      <w:r w:rsidRPr="00326194">
        <w:rPr>
          <w:rFonts w:ascii="Arial" w:eastAsia="Times New Roman" w:hAnsi="Arial" w:cs="Arial"/>
          <w:b/>
          <w:sz w:val="24"/>
          <w:szCs w:val="24"/>
          <w:lang w:val="ro-RO"/>
        </w:rPr>
        <w:t>,</w:t>
      </w:r>
      <w:r w:rsidR="00C53D21" w:rsidRPr="00326194">
        <w:rPr>
          <w:rFonts w:ascii="Arial" w:eastAsia="Times New Roman" w:hAnsi="Arial" w:cs="Arial"/>
          <w:b/>
          <w:sz w:val="24"/>
          <w:szCs w:val="24"/>
          <w:lang w:val="ro-RO"/>
        </w:rPr>
        <w:t xml:space="preserve"> a </w:t>
      </w:r>
      <w:proofErr w:type="spellStart"/>
      <w:r w:rsidR="00C53D21" w:rsidRPr="00326194">
        <w:rPr>
          <w:rFonts w:ascii="Arial" w:eastAsia="Times New Roman" w:hAnsi="Arial" w:cs="Arial"/>
          <w:b/>
          <w:sz w:val="24"/>
          <w:szCs w:val="24"/>
          <w:lang w:val="ro-RO"/>
        </w:rPr>
        <w:t>foarfecelui</w:t>
      </w:r>
      <w:proofErr w:type="spellEnd"/>
      <w:r w:rsidR="00C53D21" w:rsidRPr="00326194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 </w:t>
      </w:r>
      <w:r w:rsidRPr="00326194">
        <w:rPr>
          <w:rFonts w:ascii="Arial" w:eastAsia="Times New Roman" w:hAnsi="Arial" w:cs="Arial"/>
          <w:b/>
          <w:sz w:val="24"/>
          <w:szCs w:val="24"/>
          <w:lang w:val="ro-RO"/>
        </w:rPr>
        <w:t>șuviță</w:t>
      </w:r>
      <w:r w:rsidR="00C53D21" w:rsidRPr="00326194">
        <w:rPr>
          <w:rFonts w:ascii="Arial" w:eastAsia="Times New Roman" w:hAnsi="Arial" w:cs="Arial"/>
          <w:b/>
          <w:sz w:val="24"/>
          <w:szCs w:val="24"/>
          <w:lang w:val="ro-RO"/>
        </w:rPr>
        <w:t xml:space="preserve"> este caracteristică tehnicii</w:t>
      </w:r>
      <w:r w:rsidRPr="00326194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tuns:</w:t>
      </w:r>
    </w:p>
    <w:p w14:paraId="4B1AC100" w14:textId="77777777" w:rsidR="00326194" w:rsidRPr="00932FDF" w:rsidRDefault="00326194" w:rsidP="00326194">
      <w:pPr>
        <w:pStyle w:val="Listparagraf"/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  <w:lang w:val="fr-FR"/>
        </w:rPr>
      </w:pPr>
    </w:p>
    <w:p w14:paraId="0588C376" w14:textId="5367997A" w:rsidR="00326194" w:rsidRPr="00326194" w:rsidRDefault="00326194" w:rsidP="00326194">
      <w:pPr>
        <w:pStyle w:val="Listparagraf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26194">
        <w:rPr>
          <w:rFonts w:ascii="Arial" w:eastAsia="Times New Roman" w:hAnsi="Arial" w:cs="Arial"/>
          <w:sz w:val="24"/>
          <w:szCs w:val="24"/>
        </w:rPr>
        <w:t>bob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764E3FE" w14:textId="4877B67C" w:rsidR="00326194" w:rsidRPr="00326194" w:rsidRDefault="00326194" w:rsidP="00326194">
      <w:pPr>
        <w:pStyle w:val="Listparagraf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26194">
        <w:rPr>
          <w:rFonts w:ascii="Arial" w:eastAsia="Times New Roman" w:hAnsi="Arial" w:cs="Arial"/>
          <w:sz w:val="24"/>
          <w:szCs w:val="24"/>
        </w:rPr>
        <w:t>free hand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18E3E36" w14:textId="39F847CE" w:rsidR="00326194" w:rsidRPr="00326194" w:rsidRDefault="00326194" w:rsidP="00326194">
      <w:pPr>
        <w:pStyle w:val="Listparagraf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26194">
        <w:rPr>
          <w:rFonts w:ascii="Arial" w:eastAsia="Times New Roman" w:hAnsi="Arial" w:cs="Arial"/>
          <w:sz w:val="24"/>
          <w:szCs w:val="24"/>
        </w:rPr>
        <w:t>pivot-point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21EBC3C0" w14:textId="04E779DD" w:rsidR="00326194" w:rsidRPr="00326194" w:rsidRDefault="00326194" w:rsidP="00326194">
      <w:pPr>
        <w:pStyle w:val="Listparagraf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26194">
        <w:rPr>
          <w:rFonts w:ascii="Arial" w:eastAsia="Times New Roman" w:hAnsi="Arial" w:cs="Arial"/>
          <w:sz w:val="24"/>
          <w:szCs w:val="24"/>
        </w:rPr>
        <w:t>slice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C1510B3" w14:textId="77777777" w:rsidR="00326194" w:rsidRDefault="00326194" w:rsidP="0032619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9DAF6C1" w14:textId="4A9B1F85" w:rsidR="00326194" w:rsidRDefault="00326194" w:rsidP="00326194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6" w:name="_Hlk88908855"/>
      <w:r w:rsidRPr="005D3718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2039205C" w14:textId="5CC63C7E" w:rsidR="00326194" w:rsidRDefault="00326194" w:rsidP="0032619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c</w:t>
      </w:r>
    </w:p>
    <w:bookmarkEnd w:id="6"/>
    <w:p w14:paraId="3C0B82F8" w14:textId="7650BD29" w:rsidR="00326194" w:rsidRPr="00A71B64" w:rsidRDefault="00326194" w:rsidP="00326194">
      <w:pPr>
        <w:pStyle w:val="Listparagraf"/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A71B64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>Prin tehnica de tuns ”</w:t>
      </w:r>
      <w:r w:rsidR="001E1263" w:rsidRPr="00A71B64">
        <w:rPr>
          <w:rFonts w:ascii="Arial" w:eastAsia="Times New Roman" w:hAnsi="Arial" w:cs="Arial"/>
          <w:b/>
          <w:sz w:val="24"/>
          <w:szCs w:val="24"/>
          <w:lang w:val="ro-RO"/>
        </w:rPr>
        <w:t>p</w:t>
      </w:r>
      <w:r w:rsidRPr="00A71B64">
        <w:rPr>
          <w:rFonts w:ascii="Arial" w:eastAsia="Times New Roman" w:hAnsi="Arial" w:cs="Arial"/>
          <w:b/>
          <w:sz w:val="24"/>
          <w:szCs w:val="24"/>
          <w:lang w:val="ro-RO"/>
        </w:rPr>
        <w:t xml:space="preserve">ivot </w:t>
      </w:r>
      <w:proofErr w:type="spellStart"/>
      <w:r w:rsidR="001E1263" w:rsidRPr="00A71B64">
        <w:rPr>
          <w:rFonts w:ascii="Arial" w:eastAsia="Times New Roman" w:hAnsi="Arial" w:cs="Arial"/>
          <w:b/>
          <w:sz w:val="24"/>
          <w:szCs w:val="24"/>
          <w:lang w:val="ro-RO"/>
        </w:rPr>
        <w:t>p</w:t>
      </w:r>
      <w:r w:rsidRPr="00A71B64">
        <w:rPr>
          <w:rFonts w:ascii="Arial" w:eastAsia="Times New Roman" w:hAnsi="Arial" w:cs="Arial"/>
          <w:b/>
          <w:sz w:val="24"/>
          <w:szCs w:val="24"/>
          <w:lang w:val="ro-RO"/>
        </w:rPr>
        <w:t>oint</w:t>
      </w:r>
      <w:proofErr w:type="spellEnd"/>
      <w:r w:rsidRPr="00A71B64">
        <w:rPr>
          <w:rFonts w:ascii="Arial" w:eastAsia="Times New Roman" w:hAnsi="Arial" w:cs="Arial"/>
          <w:b/>
          <w:sz w:val="24"/>
          <w:szCs w:val="24"/>
          <w:lang w:val="ro-RO"/>
        </w:rPr>
        <w:t>”</w:t>
      </w:r>
      <w:r w:rsidR="001E1263" w:rsidRPr="00A71B64">
        <w:rPr>
          <w:rFonts w:ascii="Arial" w:eastAsia="Times New Roman" w:hAnsi="Arial" w:cs="Arial"/>
          <w:b/>
          <w:sz w:val="24"/>
          <w:szCs w:val="24"/>
          <w:lang w:val="ro-RO"/>
        </w:rPr>
        <w:t xml:space="preserve">, </w:t>
      </w:r>
      <w:r w:rsidRPr="00A71B64">
        <w:rPr>
          <w:rFonts w:ascii="Arial" w:eastAsia="Times New Roman" w:hAnsi="Arial" w:cs="Arial"/>
          <w:b/>
          <w:sz w:val="24"/>
          <w:szCs w:val="24"/>
          <w:lang w:val="ro-RO"/>
        </w:rPr>
        <w:t>șuvița de păr se taie</w:t>
      </w:r>
      <w:r w:rsidR="001E1263" w:rsidRPr="00A71B64"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7B4F3BF3" w14:textId="494C7C06" w:rsidR="001E1263" w:rsidRPr="001E1263" w:rsidRDefault="001E1263" w:rsidP="001E1263">
      <w:pPr>
        <w:pStyle w:val="Listparagraf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E1263">
        <w:rPr>
          <w:rFonts w:ascii="Arial" w:eastAsia="Times New Roman" w:hAnsi="Arial" w:cs="Arial"/>
          <w:sz w:val="24"/>
          <w:szCs w:val="24"/>
          <w:lang w:val="ro-RO"/>
        </w:rPr>
        <w:t>în formă ovală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E0ABB8F" w14:textId="163EBE3C" w:rsidR="001E1263" w:rsidRPr="001E1263" w:rsidRDefault="001E1263" w:rsidP="001E1263">
      <w:pPr>
        <w:pStyle w:val="Listparagraf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E1263">
        <w:rPr>
          <w:rFonts w:ascii="Arial" w:eastAsia="Times New Roman" w:hAnsi="Arial" w:cs="Arial"/>
          <w:sz w:val="24"/>
          <w:szCs w:val="24"/>
          <w:lang w:val="ro-RO"/>
        </w:rPr>
        <w:t>în linie dreaptă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29BBD4E9" w14:textId="0014C54A" w:rsidR="001E1263" w:rsidRPr="001E1263" w:rsidRDefault="001E1263" w:rsidP="001E1263">
      <w:pPr>
        <w:pStyle w:val="Listparagraf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E1263">
        <w:rPr>
          <w:rFonts w:ascii="Arial" w:eastAsia="Times New Roman" w:hAnsi="Arial" w:cs="Arial"/>
          <w:sz w:val="24"/>
          <w:szCs w:val="24"/>
          <w:lang w:val="ro-RO"/>
        </w:rPr>
        <w:t>în unghi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1275D73E" w14:textId="37E151EB" w:rsidR="001E1263" w:rsidRPr="00326194" w:rsidRDefault="001E1263" w:rsidP="001E1263">
      <w:pPr>
        <w:pStyle w:val="Listparagraf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E1263">
        <w:rPr>
          <w:rFonts w:ascii="Arial" w:eastAsia="Times New Roman" w:hAnsi="Arial" w:cs="Arial"/>
          <w:sz w:val="24"/>
          <w:szCs w:val="24"/>
          <w:lang w:val="ro-RO"/>
        </w:rPr>
        <w:t>în zig-zag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bookmarkEnd w:id="5"/>
    <w:p w14:paraId="244AA967" w14:textId="77777777" w:rsidR="001E1263" w:rsidRDefault="001E1263" w:rsidP="001E1263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B397B9E" w14:textId="3A387E1B" w:rsidR="001E1263" w:rsidRDefault="001E1263" w:rsidP="001E1263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5D3718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474842D3" w14:textId="57C8777D" w:rsidR="001E1263" w:rsidRDefault="001E1263" w:rsidP="001E1263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d</w:t>
      </w:r>
    </w:p>
    <w:p w14:paraId="3B2F106B" w14:textId="77777777" w:rsidR="00B35708" w:rsidRPr="00C53D21" w:rsidRDefault="00B35708" w:rsidP="00C53D21">
      <w:pPr>
        <w:rPr>
          <w:rFonts w:ascii="Arial" w:hAnsi="Arial" w:cs="Arial"/>
          <w:sz w:val="24"/>
          <w:szCs w:val="24"/>
          <w:lang w:val="ro-RO"/>
        </w:rPr>
      </w:pPr>
    </w:p>
    <w:sectPr w:rsidR="00B35708" w:rsidRPr="00C53D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21D85"/>
    <w:multiLevelType w:val="hybridMultilevel"/>
    <w:tmpl w:val="652830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65B7E"/>
    <w:multiLevelType w:val="hybridMultilevel"/>
    <w:tmpl w:val="0266805E"/>
    <w:lvl w:ilvl="0" w:tplc="0F22F4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70023"/>
    <w:multiLevelType w:val="hybridMultilevel"/>
    <w:tmpl w:val="C338E9F0"/>
    <w:lvl w:ilvl="0" w:tplc="32FEBFE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3554384"/>
    <w:multiLevelType w:val="hybridMultilevel"/>
    <w:tmpl w:val="6816B25C"/>
    <w:lvl w:ilvl="0" w:tplc="A1E8CC3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65A3AB1"/>
    <w:multiLevelType w:val="hybridMultilevel"/>
    <w:tmpl w:val="875C57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1E1263"/>
    <w:rsid w:val="00326194"/>
    <w:rsid w:val="00381583"/>
    <w:rsid w:val="003C10E7"/>
    <w:rsid w:val="005D3718"/>
    <w:rsid w:val="0085182D"/>
    <w:rsid w:val="00932FDF"/>
    <w:rsid w:val="00A71B64"/>
    <w:rsid w:val="00B35708"/>
    <w:rsid w:val="00C53D21"/>
    <w:rsid w:val="00F1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26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D3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2021-09-20T09:37:00Z</dcterms:created>
  <dcterms:modified xsi:type="dcterms:W3CDTF">2022-07-29T13:20:00Z</dcterms:modified>
</cp:coreProperties>
</file>