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E48" w:rsidRPr="00094DD7" w:rsidRDefault="00706E48" w:rsidP="00706E48">
      <w:pPr>
        <w:pStyle w:val="NoSpacing"/>
        <w:ind w:left="720"/>
        <w:jc w:val="center"/>
        <w:rPr>
          <w:b/>
          <w:bCs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06"/>
        <w:gridCol w:w="7382"/>
      </w:tblGrid>
      <w:tr w:rsidR="00706E48" w:rsidRPr="00AF2FC4" w:rsidTr="00094D11">
        <w:tc>
          <w:tcPr>
            <w:tcW w:w="1026" w:type="pct"/>
          </w:tcPr>
          <w:p w:rsidR="00706E48" w:rsidRPr="00CC530C" w:rsidRDefault="00706E48" w:rsidP="00094D11">
            <w:pPr>
              <w:pStyle w:val="NoSpacing"/>
              <w:rPr>
                <w:b/>
                <w:color w:val="00CC66"/>
              </w:rPr>
            </w:pPr>
            <w:r w:rsidRPr="00CC530C">
              <w:rPr>
                <w:b/>
                <w:color w:val="00CC66"/>
              </w:rPr>
              <w:t>DOMENIUL</w:t>
            </w:r>
          </w:p>
        </w:tc>
        <w:tc>
          <w:tcPr>
            <w:tcW w:w="3974" w:type="pct"/>
          </w:tcPr>
          <w:p w:rsidR="00706E48" w:rsidRPr="00AF2FC4" w:rsidRDefault="00706E48" w:rsidP="00094D11">
            <w:pPr>
              <w:pStyle w:val="NoSpacing"/>
            </w:pPr>
            <w:proofErr w:type="spellStart"/>
            <w:r>
              <w:t>Mecanic</w:t>
            </w:r>
            <w:proofErr w:type="spellEnd"/>
          </w:p>
        </w:tc>
      </w:tr>
      <w:tr w:rsidR="00706E48" w:rsidRPr="00AF2FC4" w:rsidTr="00094D11">
        <w:tc>
          <w:tcPr>
            <w:tcW w:w="1026" w:type="pct"/>
          </w:tcPr>
          <w:p w:rsidR="00706E48" w:rsidRPr="00CC530C" w:rsidRDefault="00706E48" w:rsidP="00094D11">
            <w:pPr>
              <w:pStyle w:val="NoSpacing"/>
              <w:rPr>
                <w:b/>
                <w:color w:val="00CC66"/>
              </w:rPr>
            </w:pPr>
            <w:r w:rsidRPr="00CC530C">
              <w:rPr>
                <w:b/>
                <w:color w:val="00CC66"/>
              </w:rPr>
              <w:t>CALIFICARE</w:t>
            </w:r>
          </w:p>
        </w:tc>
        <w:tc>
          <w:tcPr>
            <w:tcW w:w="3974" w:type="pct"/>
          </w:tcPr>
          <w:p w:rsidR="00706E48" w:rsidRPr="00AF2FC4" w:rsidRDefault="00706E48" w:rsidP="00094D11">
            <w:pPr>
              <w:pStyle w:val="NoSpacing"/>
            </w:pPr>
            <w:proofErr w:type="spellStart"/>
            <w:r w:rsidRPr="00534471">
              <w:t>Toate</w:t>
            </w:r>
            <w:proofErr w:type="spellEnd"/>
            <w:r w:rsidRPr="00534471">
              <w:t xml:space="preserve"> </w:t>
            </w:r>
            <w:proofErr w:type="spellStart"/>
            <w:r w:rsidRPr="00534471">
              <w:t>calificările</w:t>
            </w:r>
            <w:proofErr w:type="spellEnd"/>
            <w:r w:rsidRPr="00534471">
              <w:t xml:space="preserve"> </w:t>
            </w:r>
            <w:proofErr w:type="spellStart"/>
            <w:r w:rsidRPr="00534471">
              <w:t>profesionale</w:t>
            </w:r>
            <w:proofErr w:type="spellEnd"/>
            <w:r w:rsidRPr="00534471">
              <w:t xml:space="preserve"> din </w:t>
            </w:r>
            <w:proofErr w:type="spellStart"/>
            <w:r w:rsidRPr="00534471">
              <w:t>domeniul</w:t>
            </w:r>
            <w:proofErr w:type="spellEnd"/>
            <w:r w:rsidRPr="00534471">
              <w:t xml:space="preserve"> de </w:t>
            </w:r>
            <w:proofErr w:type="spellStart"/>
            <w:r w:rsidRPr="00534471">
              <w:t>pregătire</w:t>
            </w:r>
            <w:proofErr w:type="spellEnd"/>
            <w:r w:rsidRPr="00534471">
              <w:t xml:space="preserve"> </w:t>
            </w:r>
            <w:proofErr w:type="spellStart"/>
            <w:r w:rsidRPr="00534471">
              <w:t>profesională</w:t>
            </w:r>
            <w:proofErr w:type="spellEnd"/>
            <w:r w:rsidRPr="00534471">
              <w:t xml:space="preserve"> </w:t>
            </w:r>
            <w:proofErr w:type="spellStart"/>
            <w:r w:rsidRPr="00534471">
              <w:t>Mecanică</w:t>
            </w:r>
            <w:proofErr w:type="spellEnd"/>
            <w:r w:rsidRPr="00534471">
              <w:t xml:space="preserve">, </w:t>
            </w:r>
            <w:proofErr w:type="spellStart"/>
            <w:r w:rsidRPr="00534471">
              <w:t>liceu</w:t>
            </w:r>
            <w:proofErr w:type="spellEnd"/>
            <w:r w:rsidRPr="00534471">
              <w:t xml:space="preserve"> </w:t>
            </w:r>
            <w:proofErr w:type="spellStart"/>
            <w:r w:rsidRPr="00534471">
              <w:t>și</w:t>
            </w:r>
            <w:proofErr w:type="spellEnd"/>
            <w:r w:rsidRPr="00534471">
              <w:t xml:space="preserve"> </w:t>
            </w:r>
            <w:proofErr w:type="spellStart"/>
            <w:r w:rsidRPr="00534471">
              <w:t>învățământ</w:t>
            </w:r>
            <w:proofErr w:type="spellEnd"/>
            <w:r w:rsidRPr="00534471">
              <w:t xml:space="preserve"> </w:t>
            </w:r>
            <w:proofErr w:type="spellStart"/>
            <w:r w:rsidRPr="00534471">
              <w:t>profesional</w:t>
            </w:r>
            <w:proofErr w:type="spellEnd"/>
          </w:p>
        </w:tc>
      </w:tr>
      <w:tr w:rsidR="00706E48" w:rsidRPr="00AF2FC4" w:rsidTr="00094D11">
        <w:tc>
          <w:tcPr>
            <w:tcW w:w="1026" w:type="pct"/>
          </w:tcPr>
          <w:p w:rsidR="00706E48" w:rsidRPr="00CC530C" w:rsidRDefault="00706E48" w:rsidP="00094D11">
            <w:pPr>
              <w:pStyle w:val="NoSpacing"/>
              <w:rPr>
                <w:b/>
                <w:color w:val="00CC66"/>
              </w:rPr>
            </w:pPr>
            <w:r w:rsidRPr="00CC530C">
              <w:rPr>
                <w:b/>
                <w:color w:val="00CC66"/>
                <w:lang w:val="it-IT"/>
              </w:rPr>
              <w:t>MODUL</w:t>
            </w:r>
          </w:p>
        </w:tc>
        <w:tc>
          <w:tcPr>
            <w:tcW w:w="3974" w:type="pct"/>
          </w:tcPr>
          <w:p w:rsidR="00706E48" w:rsidRPr="00AF2FC4" w:rsidRDefault="00706E48" w:rsidP="00094D11">
            <w:pPr>
              <w:pStyle w:val="NoSpacing"/>
            </w:pPr>
            <w:r>
              <w:t>ORGANE DE MAȘINI</w:t>
            </w:r>
          </w:p>
        </w:tc>
      </w:tr>
      <w:tr w:rsidR="00706E48" w:rsidRPr="00AF2FC4" w:rsidTr="00094D11">
        <w:tc>
          <w:tcPr>
            <w:tcW w:w="1026" w:type="pct"/>
          </w:tcPr>
          <w:p w:rsidR="00706E48" w:rsidRPr="00CC530C" w:rsidRDefault="00706E48" w:rsidP="00094D11">
            <w:pPr>
              <w:pStyle w:val="NoSpacing"/>
              <w:rPr>
                <w:b/>
                <w:color w:val="00CC66"/>
                <w:lang w:val="it-IT"/>
              </w:rPr>
            </w:pPr>
            <w:r w:rsidRPr="00CC530C">
              <w:rPr>
                <w:b/>
                <w:color w:val="00CC66"/>
              </w:rPr>
              <w:t>CLASA</w:t>
            </w:r>
          </w:p>
        </w:tc>
        <w:tc>
          <w:tcPr>
            <w:tcW w:w="3974" w:type="pct"/>
          </w:tcPr>
          <w:p w:rsidR="00706E48" w:rsidRPr="00AF2FC4" w:rsidRDefault="00706E48" w:rsidP="00094D11">
            <w:pPr>
              <w:pStyle w:val="NoSpacing"/>
              <w:rPr>
                <w:lang w:val="es-ES"/>
              </w:rPr>
            </w:pPr>
            <w:r w:rsidRPr="00AF2FC4">
              <w:t xml:space="preserve">a </w:t>
            </w:r>
            <w:r>
              <w:t>I</w:t>
            </w:r>
            <w:r w:rsidRPr="00AF2FC4">
              <w:t>X-a</w:t>
            </w:r>
          </w:p>
        </w:tc>
      </w:tr>
    </w:tbl>
    <w:p w:rsidR="00AF19ED" w:rsidRDefault="00AF19ED"/>
    <w:p w:rsidR="002C7D77" w:rsidRPr="00270C64" w:rsidRDefault="002C7D77" w:rsidP="002C7D77">
      <w:pPr>
        <w:spacing w:after="0"/>
        <w:jc w:val="both"/>
        <w:rPr>
          <w:rFonts w:cs="Arial"/>
          <w:b/>
          <w:lang w:val="ro-RO"/>
        </w:rPr>
      </w:pPr>
      <w:r>
        <w:rPr>
          <w:rFonts w:cs="Arial"/>
          <w:lang w:val="ro-RO"/>
        </w:rPr>
        <w:t>1.</w:t>
      </w:r>
      <w:r w:rsidRPr="00270C64">
        <w:rPr>
          <w:rFonts w:cs="Arial"/>
          <w:lang w:val="ro-RO"/>
        </w:rPr>
        <w:t>Realizaţi un eseu structurat cu tema</w:t>
      </w:r>
      <w:r w:rsidRPr="00270C64">
        <w:rPr>
          <w:rFonts w:cs="Arial"/>
          <w:b/>
          <w:lang w:val="ro-RO"/>
        </w:rPr>
        <w:t xml:space="preserve"> ,,Nituirea”, </w:t>
      </w:r>
      <w:r w:rsidRPr="00270C64">
        <w:rPr>
          <w:rFonts w:cs="Arial"/>
          <w:lang w:val="ro-RO"/>
        </w:rPr>
        <w:t>după următoarea structură:</w:t>
      </w:r>
      <w:r w:rsidRPr="00270C64">
        <w:rPr>
          <w:rFonts w:cs="Arial"/>
          <w:b/>
          <w:lang w:val="ro-RO"/>
        </w:rPr>
        <w:t xml:space="preserve"> </w:t>
      </w:r>
    </w:p>
    <w:p w:rsidR="002C7D77" w:rsidRPr="00270C64" w:rsidRDefault="002C7D77" w:rsidP="002C7D77">
      <w:pPr>
        <w:numPr>
          <w:ilvl w:val="0"/>
          <w:numId w:val="2"/>
        </w:numPr>
        <w:spacing w:after="0" w:line="240" w:lineRule="auto"/>
        <w:ind w:left="0" w:firstLine="720"/>
        <w:jc w:val="both"/>
        <w:rPr>
          <w:rFonts w:cs="Arial"/>
          <w:lang w:val="ro-RO"/>
        </w:rPr>
      </w:pPr>
      <w:r w:rsidRPr="00270C64">
        <w:rPr>
          <w:rFonts w:cs="Arial"/>
          <w:lang w:val="ro-RO"/>
        </w:rPr>
        <w:t>Definirea operaţiei;</w:t>
      </w:r>
    </w:p>
    <w:p w:rsidR="002C7D77" w:rsidRPr="00270C64" w:rsidRDefault="002C7D77" w:rsidP="002C7D77">
      <w:pPr>
        <w:numPr>
          <w:ilvl w:val="0"/>
          <w:numId w:val="2"/>
        </w:numPr>
        <w:spacing w:after="0" w:line="240" w:lineRule="auto"/>
        <w:ind w:left="0" w:firstLine="720"/>
        <w:jc w:val="both"/>
        <w:rPr>
          <w:rFonts w:cs="Arial"/>
          <w:lang w:val="ro-RO"/>
        </w:rPr>
      </w:pPr>
      <w:r w:rsidRPr="00270C64">
        <w:rPr>
          <w:rFonts w:cs="Arial"/>
          <w:lang w:val="ro-RO"/>
        </w:rPr>
        <w:t>Precizarea rolului asamblărilor nituite în sistemele tehnice cu exemple de utilizare;</w:t>
      </w:r>
    </w:p>
    <w:p w:rsidR="002C7D77" w:rsidRPr="00270C64" w:rsidRDefault="002C7D77" w:rsidP="002C7D77">
      <w:pPr>
        <w:numPr>
          <w:ilvl w:val="0"/>
          <w:numId w:val="2"/>
        </w:numPr>
        <w:spacing w:after="0" w:line="240" w:lineRule="auto"/>
        <w:ind w:left="0" w:firstLine="720"/>
        <w:jc w:val="both"/>
        <w:rPr>
          <w:rFonts w:cs="Arial"/>
          <w:lang w:val="ro-RO"/>
        </w:rPr>
      </w:pPr>
      <w:r w:rsidRPr="00270C64">
        <w:rPr>
          <w:rFonts w:cs="Arial"/>
          <w:lang w:val="ro-RO"/>
        </w:rPr>
        <w:t xml:space="preserve">Precizarea a  două variante constructive ale asamblărilor nituite </w:t>
      </w:r>
    </w:p>
    <w:p w:rsidR="002C7D77" w:rsidRPr="00270C64" w:rsidRDefault="002C7D77" w:rsidP="002C7D77">
      <w:pPr>
        <w:numPr>
          <w:ilvl w:val="0"/>
          <w:numId w:val="2"/>
        </w:numPr>
        <w:spacing w:after="0" w:line="240" w:lineRule="auto"/>
        <w:ind w:left="0" w:firstLine="720"/>
        <w:jc w:val="both"/>
        <w:rPr>
          <w:rFonts w:cs="Arial"/>
          <w:lang w:val="ro-RO"/>
        </w:rPr>
      </w:pPr>
      <w:r w:rsidRPr="00270C64">
        <w:rPr>
          <w:rFonts w:cs="Arial"/>
          <w:lang w:val="ro-RO"/>
        </w:rPr>
        <w:t>Precizarea solicitărilor mecanice la care este supus nitul;</w:t>
      </w:r>
    </w:p>
    <w:p w:rsidR="002C7D77" w:rsidRPr="00270C64" w:rsidRDefault="002C7D77" w:rsidP="002C7D77">
      <w:pPr>
        <w:numPr>
          <w:ilvl w:val="0"/>
          <w:numId w:val="2"/>
        </w:numPr>
        <w:spacing w:after="0" w:line="240" w:lineRule="auto"/>
        <w:ind w:left="0" w:firstLine="720"/>
        <w:jc w:val="both"/>
        <w:rPr>
          <w:rFonts w:cs="Arial"/>
          <w:lang w:val="ro-RO"/>
        </w:rPr>
      </w:pPr>
      <w:r w:rsidRPr="00270C64">
        <w:rPr>
          <w:rFonts w:cs="Arial"/>
          <w:lang w:val="ro-RO"/>
        </w:rPr>
        <w:t>Indicarea a două avantaje şi a două dezavantaje ale asamblărilor nituite;</w:t>
      </w:r>
    </w:p>
    <w:p w:rsidR="002C7D77" w:rsidRPr="00270C64" w:rsidRDefault="002C7D77" w:rsidP="002C7D77">
      <w:pPr>
        <w:numPr>
          <w:ilvl w:val="0"/>
          <w:numId w:val="2"/>
        </w:numPr>
        <w:spacing w:after="0" w:line="240" w:lineRule="auto"/>
        <w:ind w:left="0" w:firstLine="720"/>
        <w:jc w:val="both"/>
        <w:rPr>
          <w:rFonts w:cs="Arial"/>
          <w:lang w:val="ro-RO"/>
        </w:rPr>
      </w:pPr>
      <w:r w:rsidRPr="00270C64">
        <w:rPr>
          <w:rFonts w:cs="Arial"/>
          <w:lang w:val="ro-RO"/>
        </w:rPr>
        <w:t>Indicarea a trei materiale utilizate la confecţionarea niturilor.</w:t>
      </w:r>
    </w:p>
    <w:p w:rsidR="002C7D77" w:rsidRPr="00270C64" w:rsidRDefault="002C7D77" w:rsidP="002C7D77">
      <w:pPr>
        <w:spacing w:after="0"/>
        <w:jc w:val="center"/>
        <w:rPr>
          <w:rFonts w:cs="Arial"/>
          <w:b/>
          <w:bCs/>
          <w:kern w:val="32"/>
          <w:lang w:val="ro-RO"/>
        </w:rPr>
      </w:pPr>
    </w:p>
    <w:p w:rsidR="002C7D77" w:rsidRPr="00E654A3" w:rsidRDefault="002C7D77" w:rsidP="002C7D77">
      <w:pPr>
        <w:spacing w:after="0"/>
        <w:rPr>
          <w:rFonts w:cs="Arial"/>
          <w:bCs/>
          <w:color w:val="0070C0"/>
          <w:kern w:val="32"/>
        </w:rPr>
      </w:pPr>
      <w:r w:rsidRPr="00E654A3">
        <w:rPr>
          <w:rFonts w:cs="Arial"/>
          <w:bCs/>
          <w:color w:val="0070C0"/>
          <w:kern w:val="32"/>
          <w:lang w:val="ro-RO"/>
        </w:rPr>
        <w:t>Nivel de dificultate: dificil</w:t>
      </w:r>
    </w:p>
    <w:p w:rsidR="002C7D77" w:rsidRPr="00E654A3" w:rsidRDefault="002C7D77" w:rsidP="002C7D77">
      <w:pPr>
        <w:spacing w:after="0"/>
        <w:rPr>
          <w:rFonts w:cs="Arial"/>
          <w:color w:val="0070C0"/>
          <w:lang w:val="ro-RO"/>
        </w:rPr>
      </w:pPr>
      <w:r w:rsidRPr="00E654A3">
        <w:rPr>
          <w:rFonts w:cs="Arial"/>
          <w:bCs/>
          <w:color w:val="0070C0"/>
          <w:kern w:val="32"/>
          <w:lang w:val="ro-RO"/>
        </w:rPr>
        <w:t>Barem de corectare</w:t>
      </w:r>
    </w:p>
    <w:p w:rsidR="002C7D77" w:rsidRDefault="002C7D77" w:rsidP="002C7D77">
      <w:pPr>
        <w:tabs>
          <w:tab w:val="left" w:pos="0"/>
        </w:tabs>
        <w:spacing w:after="0"/>
        <w:rPr>
          <w:rFonts w:cs="Arial"/>
          <w:b/>
          <w:bCs/>
          <w:lang w:val="ro-RO"/>
        </w:rPr>
      </w:pPr>
      <w:r w:rsidRPr="00270C64">
        <w:rPr>
          <w:rFonts w:cs="Arial"/>
          <w:b/>
          <w:bCs/>
          <w:lang w:val="ro-RO"/>
        </w:rPr>
        <w:tab/>
      </w:r>
    </w:p>
    <w:p w:rsidR="002C7D77" w:rsidRPr="00270C64" w:rsidRDefault="002C7D77" w:rsidP="002C7D77">
      <w:pPr>
        <w:tabs>
          <w:tab w:val="left" w:pos="0"/>
        </w:tabs>
        <w:spacing w:after="0"/>
        <w:rPr>
          <w:rFonts w:cs="Arial"/>
          <w:b/>
          <w:bCs/>
          <w:lang w:val="ro-RO"/>
        </w:rPr>
      </w:pPr>
      <w:r w:rsidRPr="00270C64">
        <w:rPr>
          <w:rFonts w:cs="Arial"/>
          <w:b/>
          <w:bCs/>
          <w:lang w:val="ro-RO"/>
        </w:rPr>
        <w:t xml:space="preserve">Se acceptă orice formulare corectă care respectă următoarele idei principale: </w:t>
      </w:r>
    </w:p>
    <w:p w:rsidR="002C7D77" w:rsidRPr="00270C64" w:rsidRDefault="002C7D77" w:rsidP="002C7D77">
      <w:pPr>
        <w:spacing w:after="0"/>
        <w:jc w:val="both"/>
        <w:rPr>
          <w:rFonts w:cs="Arial"/>
          <w:b/>
          <w:lang w:val="ro-RO"/>
        </w:rPr>
      </w:pPr>
    </w:p>
    <w:p w:rsidR="002C7D77" w:rsidRPr="00270C64" w:rsidRDefault="002C7D77" w:rsidP="002C7D77">
      <w:pPr>
        <w:spacing w:after="0"/>
        <w:jc w:val="both"/>
        <w:rPr>
          <w:rFonts w:cs="Arial"/>
          <w:b/>
          <w:lang w:val="ro-RO"/>
        </w:rPr>
      </w:pPr>
      <w:r w:rsidRPr="00270C64">
        <w:rPr>
          <w:rFonts w:cs="Arial"/>
          <w:b/>
          <w:lang w:val="ro-RO"/>
        </w:rPr>
        <w:t xml:space="preserve">a. </w:t>
      </w:r>
    </w:p>
    <w:p w:rsidR="002C7D77" w:rsidRPr="00270C64" w:rsidRDefault="002C7D77" w:rsidP="002C7D77">
      <w:pPr>
        <w:spacing w:after="0"/>
        <w:jc w:val="both"/>
        <w:rPr>
          <w:rFonts w:cs="Arial"/>
          <w:lang w:val="ro-RO"/>
        </w:rPr>
      </w:pPr>
      <w:r w:rsidRPr="00270C64">
        <w:rPr>
          <w:rFonts w:cs="Arial"/>
          <w:lang w:val="ro-RO"/>
        </w:rPr>
        <w:t>Asamblarea prin nituire</w:t>
      </w:r>
      <w:r w:rsidRPr="00270C64">
        <w:rPr>
          <w:rFonts w:cs="Arial"/>
          <w:b/>
          <w:lang w:val="ro-RO"/>
        </w:rPr>
        <w:t xml:space="preserve"> </w:t>
      </w:r>
      <w:r w:rsidRPr="00270C64">
        <w:rPr>
          <w:rFonts w:cs="Arial"/>
          <w:lang w:val="ro-RO"/>
        </w:rPr>
        <w:t>este</w:t>
      </w:r>
      <w:r w:rsidRPr="00270C64">
        <w:rPr>
          <w:rFonts w:cs="Arial"/>
          <w:b/>
          <w:lang w:val="ro-RO"/>
        </w:rPr>
        <w:t xml:space="preserve"> </w:t>
      </w:r>
      <w:r w:rsidRPr="00270C64">
        <w:rPr>
          <w:rFonts w:cs="Arial"/>
          <w:lang w:val="ro-RO"/>
        </w:rPr>
        <w:t>operaţia prin care două sau mai multe table sau alte profile subţiri se îmbină nedemontabil prin intermediul organelor de masini numite nituri.</w:t>
      </w:r>
    </w:p>
    <w:p w:rsidR="002C7D77" w:rsidRPr="00270C64" w:rsidRDefault="002C7D77" w:rsidP="002C7D77">
      <w:pPr>
        <w:widowControl w:val="0"/>
        <w:shd w:val="clear" w:color="auto" w:fill="FFFFFF"/>
        <w:adjustRightInd w:val="0"/>
        <w:spacing w:after="0"/>
        <w:jc w:val="both"/>
        <w:rPr>
          <w:rFonts w:cs="Arial"/>
          <w:b/>
          <w:lang w:val="ro-RO"/>
        </w:rPr>
      </w:pPr>
      <w:r w:rsidRPr="00270C64">
        <w:rPr>
          <w:rFonts w:cs="Arial"/>
          <w:b/>
          <w:lang w:val="ro-RO"/>
        </w:rPr>
        <w:t xml:space="preserve">b. </w:t>
      </w:r>
    </w:p>
    <w:p w:rsidR="002C7D77" w:rsidRPr="00270C64" w:rsidRDefault="002C7D77" w:rsidP="002C7D77">
      <w:pPr>
        <w:spacing w:after="0"/>
        <w:jc w:val="both"/>
        <w:rPr>
          <w:rFonts w:cs="Arial"/>
          <w:lang w:val="ro-RO"/>
        </w:rPr>
      </w:pPr>
      <w:r w:rsidRPr="00270C64">
        <w:rPr>
          <w:rFonts w:cs="Arial"/>
          <w:lang w:val="ro-RO"/>
        </w:rPr>
        <w:t>Aceste asamblări pot asigura:</w:t>
      </w:r>
    </w:p>
    <w:p w:rsidR="002C7D77" w:rsidRPr="00270C64" w:rsidRDefault="002C7D77" w:rsidP="002C7D77">
      <w:pPr>
        <w:spacing w:after="0"/>
        <w:jc w:val="both"/>
        <w:rPr>
          <w:rFonts w:cs="Arial"/>
          <w:lang w:val="ro-RO"/>
        </w:rPr>
      </w:pPr>
      <w:r w:rsidRPr="00270C64">
        <w:rPr>
          <w:rFonts w:cs="Arial"/>
          <w:lang w:val="ro-RO"/>
        </w:rPr>
        <w:t>-</w:t>
      </w:r>
      <w:r w:rsidRPr="00270C64">
        <w:rPr>
          <w:rFonts w:cs="Arial"/>
          <w:b/>
          <w:lang w:val="ro-RO"/>
        </w:rPr>
        <w:t>rezistenţa</w:t>
      </w:r>
      <w:r w:rsidRPr="00270C64">
        <w:rPr>
          <w:rFonts w:cs="Arial"/>
          <w:lang w:val="ro-RO"/>
        </w:rPr>
        <w:t xml:space="preserve"> – folosite la poduri metalice, poduri rulante, schelete de macara, stâlpi de tensiune,etc.</w:t>
      </w:r>
    </w:p>
    <w:p w:rsidR="002C7D77" w:rsidRPr="00270C64" w:rsidRDefault="002C7D77" w:rsidP="002C7D77">
      <w:pPr>
        <w:spacing w:after="0"/>
        <w:jc w:val="both"/>
        <w:rPr>
          <w:rFonts w:cs="Arial"/>
          <w:lang w:val="ro-RO"/>
        </w:rPr>
      </w:pPr>
      <w:r w:rsidRPr="00270C64">
        <w:rPr>
          <w:rFonts w:cs="Arial"/>
          <w:lang w:val="ro-RO"/>
        </w:rPr>
        <w:t>-</w:t>
      </w:r>
      <w:r w:rsidRPr="00270C64">
        <w:rPr>
          <w:rFonts w:cs="Arial"/>
          <w:b/>
          <w:lang w:val="ro-RO"/>
        </w:rPr>
        <w:t xml:space="preserve">rezistenţa-etanşarea </w:t>
      </w:r>
      <w:r w:rsidRPr="00270C64">
        <w:rPr>
          <w:rFonts w:cs="Arial"/>
          <w:lang w:val="ro-RO"/>
        </w:rPr>
        <w:t>– folosite la cazane cu abur, rezervoare de produse petroliere, recipiente sub presiune, etc.</w:t>
      </w:r>
    </w:p>
    <w:p w:rsidR="002C7D77" w:rsidRPr="00270C64" w:rsidRDefault="002C7D77" w:rsidP="002C7D77">
      <w:pPr>
        <w:tabs>
          <w:tab w:val="left" w:pos="1245"/>
        </w:tabs>
        <w:spacing w:after="0"/>
        <w:rPr>
          <w:rFonts w:eastAsia="MS Mincho" w:cs="Arial"/>
          <w:lang w:val="ro-RO"/>
        </w:rPr>
      </w:pPr>
      <w:r w:rsidRPr="00270C64">
        <w:rPr>
          <w:rFonts w:eastAsia="MS Mincho" w:cs="Arial"/>
          <w:b/>
          <w:lang w:val="ro-RO"/>
        </w:rPr>
        <w:t xml:space="preserve">c. </w:t>
      </w:r>
    </w:p>
    <w:p w:rsidR="002C7D77" w:rsidRPr="00270C64" w:rsidRDefault="002C7D77" w:rsidP="002C7D77">
      <w:pPr>
        <w:spacing w:after="0"/>
        <w:jc w:val="both"/>
        <w:rPr>
          <w:rFonts w:cs="Arial"/>
          <w:lang w:val="ro-RO"/>
        </w:rPr>
      </w:pPr>
      <w:r w:rsidRPr="00270C64">
        <w:rPr>
          <w:rFonts w:cs="Arial"/>
          <w:lang w:val="ro-RO"/>
        </w:rPr>
        <w:t xml:space="preserve">- </w:t>
      </w:r>
      <w:r w:rsidRPr="00270C64">
        <w:rPr>
          <w:rFonts w:cs="Arial"/>
          <w:b/>
          <w:lang w:val="ro-RO"/>
        </w:rPr>
        <w:t>după modul de dispunere a niturilor</w:t>
      </w:r>
      <w:r w:rsidRPr="00270C64">
        <w:rPr>
          <w:rFonts w:cs="Arial"/>
          <w:lang w:val="ro-RO"/>
        </w:rPr>
        <w:t xml:space="preserve">:cu un singur rând de nituri sau cu mai multe rânduri de nituri, în linie sau în zig-zag </w:t>
      </w:r>
    </w:p>
    <w:p w:rsidR="002C7D77" w:rsidRPr="00270C64" w:rsidRDefault="002C7D77" w:rsidP="002C7D77">
      <w:pPr>
        <w:spacing w:after="0"/>
        <w:jc w:val="both"/>
        <w:rPr>
          <w:rFonts w:cs="Arial"/>
          <w:lang w:val="ro-RO"/>
        </w:rPr>
      </w:pPr>
      <w:r w:rsidRPr="00270C64">
        <w:rPr>
          <w:rFonts w:cs="Arial"/>
          <w:lang w:val="ro-RO"/>
        </w:rPr>
        <w:t>-</w:t>
      </w:r>
      <w:r w:rsidRPr="00270C64">
        <w:rPr>
          <w:rFonts w:cs="Arial"/>
          <w:b/>
          <w:lang w:val="ro-RO"/>
        </w:rPr>
        <w:t>după modul de realizare a legăturii dintre elementele îmbinate</w:t>
      </w:r>
      <w:r w:rsidRPr="00270C64">
        <w:rPr>
          <w:rFonts w:cs="Arial"/>
          <w:lang w:val="ro-RO"/>
        </w:rPr>
        <w:t>: prin suprapunerea tablelor sau cap la cap cu eclise</w:t>
      </w:r>
    </w:p>
    <w:p w:rsidR="002C7D77" w:rsidRPr="00270C64" w:rsidRDefault="002C7D77" w:rsidP="002C7D77">
      <w:pPr>
        <w:spacing w:after="0"/>
        <w:rPr>
          <w:rFonts w:cs="Arial"/>
          <w:b/>
          <w:lang w:val="ro-RO"/>
        </w:rPr>
      </w:pPr>
      <w:r w:rsidRPr="00270C64">
        <w:rPr>
          <w:rFonts w:cs="Arial"/>
          <w:b/>
          <w:lang w:val="ro-RO"/>
        </w:rPr>
        <w:t xml:space="preserve">d. </w:t>
      </w:r>
    </w:p>
    <w:p w:rsidR="002C7D77" w:rsidRPr="00270C64" w:rsidRDefault="002C7D77" w:rsidP="002C7D77">
      <w:pPr>
        <w:spacing w:after="0"/>
        <w:jc w:val="both"/>
        <w:rPr>
          <w:rFonts w:cs="Arial"/>
          <w:lang w:val="ro-RO"/>
        </w:rPr>
      </w:pPr>
      <w:r w:rsidRPr="00270C64">
        <w:rPr>
          <w:rFonts w:cs="Arial"/>
          <w:lang w:val="ro-RO"/>
        </w:rPr>
        <w:t xml:space="preserve">La contactul dintre capul nitului şi table apare forţa de </w:t>
      </w:r>
      <w:r w:rsidRPr="00270C64">
        <w:rPr>
          <w:rFonts w:cs="Arial"/>
          <w:b/>
          <w:lang w:val="ro-RO"/>
        </w:rPr>
        <w:t>strivire</w:t>
      </w:r>
      <w:r w:rsidRPr="00270C64">
        <w:rPr>
          <w:rFonts w:cs="Arial"/>
          <w:lang w:val="ro-RO"/>
        </w:rPr>
        <w:t>; în timp, strângerea niturilor slabeşte şi tablele se deplasează reciproc, ceea ce face ca niturile să fie solicitate la forfecare.</w:t>
      </w:r>
    </w:p>
    <w:p w:rsidR="002C7D77" w:rsidRPr="00270C64" w:rsidRDefault="002C7D77" w:rsidP="002C7D77">
      <w:pPr>
        <w:spacing w:after="0"/>
        <w:rPr>
          <w:rFonts w:cs="Arial"/>
          <w:b/>
          <w:lang w:val="ro-RO"/>
        </w:rPr>
      </w:pPr>
      <w:r w:rsidRPr="00270C64">
        <w:rPr>
          <w:rFonts w:cs="Arial"/>
          <w:b/>
          <w:lang w:val="ro-RO"/>
        </w:rPr>
        <w:t xml:space="preserve">e. </w:t>
      </w:r>
    </w:p>
    <w:p w:rsidR="002C7D77" w:rsidRPr="00270C64" w:rsidRDefault="002C7D77" w:rsidP="002C7D77">
      <w:pPr>
        <w:spacing w:after="0"/>
        <w:jc w:val="both"/>
        <w:rPr>
          <w:rFonts w:cs="Arial"/>
          <w:lang w:val="ro-RO"/>
        </w:rPr>
      </w:pPr>
      <w:r w:rsidRPr="00270C64">
        <w:rPr>
          <w:rFonts w:cs="Arial"/>
          <w:b/>
          <w:lang w:val="ro-RO"/>
        </w:rPr>
        <w:t xml:space="preserve">Avantajele </w:t>
      </w:r>
      <w:r w:rsidRPr="00270C64">
        <w:rPr>
          <w:rFonts w:cs="Arial"/>
          <w:lang w:val="ro-RO"/>
        </w:rPr>
        <w:t xml:space="preserve">asamblării nituite: </w:t>
      </w:r>
    </w:p>
    <w:p w:rsidR="002C7D77" w:rsidRPr="00270C64" w:rsidRDefault="002C7D77" w:rsidP="002C7D77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cs="Arial"/>
          <w:lang w:val="ro-RO"/>
        </w:rPr>
      </w:pPr>
      <w:r w:rsidRPr="00270C64">
        <w:rPr>
          <w:rFonts w:cs="Arial"/>
          <w:lang w:val="ro-RO"/>
        </w:rPr>
        <w:t xml:space="preserve">siguranţă în exploatare, </w:t>
      </w:r>
    </w:p>
    <w:p w:rsidR="002C7D77" w:rsidRPr="00270C64" w:rsidRDefault="002C7D77" w:rsidP="002C7D77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cs="Arial"/>
          <w:lang w:val="ro-RO"/>
        </w:rPr>
      </w:pPr>
      <w:r w:rsidRPr="00270C64">
        <w:rPr>
          <w:rFonts w:cs="Arial"/>
          <w:lang w:val="ro-RO"/>
        </w:rPr>
        <w:lastRenderedPageBreak/>
        <w:t>se pot îmbina piese din materiale nesudabile sau la care temperatura de sudare  ar diminua efectul tratamentelor termice, acoperirilor de protectie sau estetice;</w:t>
      </w:r>
    </w:p>
    <w:p w:rsidR="002C7D77" w:rsidRPr="00270C64" w:rsidRDefault="002C7D77" w:rsidP="002C7D77">
      <w:pPr>
        <w:spacing w:after="0"/>
        <w:jc w:val="both"/>
        <w:rPr>
          <w:rFonts w:cs="Arial"/>
          <w:lang w:val="ro-RO"/>
        </w:rPr>
      </w:pPr>
      <w:r w:rsidRPr="00270C64">
        <w:rPr>
          <w:rFonts w:cs="Arial"/>
          <w:b/>
          <w:lang w:val="ro-RO"/>
        </w:rPr>
        <w:t>Dezavantajele</w:t>
      </w:r>
      <w:r w:rsidRPr="00270C64">
        <w:rPr>
          <w:rFonts w:cs="Arial"/>
          <w:lang w:val="ro-RO"/>
        </w:rPr>
        <w:t xml:space="preserve"> asamblării nituite: </w:t>
      </w:r>
    </w:p>
    <w:p w:rsidR="002C7D77" w:rsidRPr="00270C64" w:rsidRDefault="002C7D77" w:rsidP="002C7D77">
      <w:pPr>
        <w:numPr>
          <w:ilvl w:val="1"/>
          <w:numId w:val="3"/>
        </w:numPr>
        <w:tabs>
          <w:tab w:val="clear" w:pos="2160"/>
          <w:tab w:val="num" w:pos="1440"/>
        </w:tabs>
        <w:spacing w:after="0" w:line="240" w:lineRule="auto"/>
        <w:ind w:left="0" w:firstLine="0"/>
        <w:jc w:val="both"/>
        <w:rPr>
          <w:rFonts w:cs="Arial"/>
          <w:lang w:val="ro-RO"/>
        </w:rPr>
      </w:pPr>
      <w:r w:rsidRPr="00270C64">
        <w:rPr>
          <w:rFonts w:cs="Arial"/>
          <w:lang w:val="ro-RO"/>
        </w:rPr>
        <w:t xml:space="preserve">consum mare de materiale şi manoperă, </w:t>
      </w:r>
    </w:p>
    <w:p w:rsidR="002C7D77" w:rsidRPr="00270C64" w:rsidRDefault="002C7D77" w:rsidP="002C7D77">
      <w:pPr>
        <w:numPr>
          <w:ilvl w:val="1"/>
          <w:numId w:val="3"/>
        </w:numPr>
        <w:tabs>
          <w:tab w:val="clear" w:pos="2160"/>
          <w:tab w:val="num" w:pos="1440"/>
        </w:tabs>
        <w:spacing w:after="0" w:line="240" w:lineRule="auto"/>
        <w:ind w:left="0" w:firstLine="0"/>
        <w:jc w:val="both"/>
        <w:rPr>
          <w:rFonts w:cs="Arial"/>
          <w:lang w:val="ro-RO"/>
        </w:rPr>
      </w:pPr>
      <w:r w:rsidRPr="00270C64">
        <w:rPr>
          <w:rFonts w:cs="Arial"/>
          <w:lang w:val="ro-RO"/>
        </w:rPr>
        <w:t xml:space="preserve">condiţii de lucru în zgomot, </w:t>
      </w:r>
    </w:p>
    <w:p w:rsidR="002C7D77" w:rsidRPr="00270C64" w:rsidRDefault="002C7D77" w:rsidP="002C7D77">
      <w:pPr>
        <w:numPr>
          <w:ilvl w:val="1"/>
          <w:numId w:val="3"/>
        </w:numPr>
        <w:tabs>
          <w:tab w:val="clear" w:pos="2160"/>
          <w:tab w:val="num" w:pos="1440"/>
        </w:tabs>
        <w:spacing w:after="0" w:line="240" w:lineRule="auto"/>
        <w:ind w:left="0" w:firstLine="0"/>
        <w:jc w:val="both"/>
        <w:rPr>
          <w:rFonts w:cs="Arial"/>
          <w:lang w:val="ro-RO"/>
        </w:rPr>
      </w:pPr>
      <w:r w:rsidRPr="00270C64">
        <w:rPr>
          <w:rFonts w:cs="Arial"/>
          <w:lang w:val="ro-RO"/>
        </w:rPr>
        <w:t xml:space="preserve">micşorarea rezistenţei pieselor în secţiune, </w:t>
      </w:r>
    </w:p>
    <w:p w:rsidR="002C7D77" w:rsidRPr="00270C64" w:rsidRDefault="002C7D77" w:rsidP="002C7D77">
      <w:pPr>
        <w:numPr>
          <w:ilvl w:val="1"/>
          <w:numId w:val="3"/>
        </w:numPr>
        <w:tabs>
          <w:tab w:val="clear" w:pos="2160"/>
          <w:tab w:val="num" w:pos="1440"/>
        </w:tabs>
        <w:spacing w:after="0" w:line="240" w:lineRule="auto"/>
        <w:ind w:left="0" w:firstLine="0"/>
        <w:jc w:val="both"/>
        <w:rPr>
          <w:rFonts w:cs="Arial"/>
          <w:lang w:val="ro-RO"/>
        </w:rPr>
      </w:pPr>
      <w:r w:rsidRPr="00270C64">
        <w:rPr>
          <w:rFonts w:cs="Arial"/>
          <w:lang w:val="ro-RO"/>
        </w:rPr>
        <w:t>diminuarea etanşeităţii;</w:t>
      </w:r>
    </w:p>
    <w:p w:rsidR="002C7D77" w:rsidRPr="00270C64" w:rsidRDefault="002C7D77" w:rsidP="002C7D77">
      <w:pPr>
        <w:spacing w:after="0"/>
        <w:rPr>
          <w:rFonts w:cs="Arial"/>
          <w:b/>
          <w:lang w:val="ro-RO"/>
        </w:rPr>
      </w:pPr>
      <w:r w:rsidRPr="00270C64">
        <w:rPr>
          <w:rFonts w:cs="Arial"/>
          <w:b/>
          <w:lang w:val="ro-RO"/>
        </w:rPr>
        <w:t>f.</w:t>
      </w:r>
    </w:p>
    <w:p w:rsidR="002C7D77" w:rsidRPr="00270C64" w:rsidRDefault="002C7D77" w:rsidP="002C7D77">
      <w:pPr>
        <w:spacing w:after="0"/>
        <w:jc w:val="both"/>
        <w:rPr>
          <w:rFonts w:cs="Arial"/>
          <w:b/>
          <w:lang w:val="ro-RO"/>
        </w:rPr>
      </w:pPr>
      <w:r w:rsidRPr="00270C64">
        <w:rPr>
          <w:rFonts w:cs="Arial"/>
          <w:lang w:val="ro-RO"/>
        </w:rPr>
        <w:t>Materiale utilizate la confecţionarea niturilor se aleg în funcţie de felul şi mărimea solicitărilor la care sunt supuse, cum ar fi:</w:t>
      </w:r>
      <w:r w:rsidRPr="00270C64">
        <w:rPr>
          <w:rFonts w:cs="Arial"/>
          <w:b/>
          <w:lang w:val="ro-RO"/>
        </w:rPr>
        <w:t>oţeluri carbon</w:t>
      </w:r>
      <w:r w:rsidRPr="00270C64">
        <w:rPr>
          <w:rFonts w:cs="Arial"/>
          <w:lang w:val="ro-RO"/>
        </w:rPr>
        <w:t xml:space="preserve">, </w:t>
      </w:r>
      <w:r w:rsidRPr="00270C64">
        <w:rPr>
          <w:rFonts w:cs="Arial"/>
          <w:b/>
          <w:lang w:val="ro-RO"/>
        </w:rPr>
        <w:t>oteluri aliate</w:t>
      </w:r>
      <w:r w:rsidRPr="00270C64">
        <w:rPr>
          <w:rFonts w:cs="Arial"/>
          <w:lang w:val="ro-RO"/>
        </w:rPr>
        <w:t xml:space="preserve">, </w:t>
      </w:r>
      <w:r w:rsidRPr="00270C64">
        <w:rPr>
          <w:rFonts w:cs="Arial"/>
          <w:b/>
          <w:lang w:val="ro-RO"/>
        </w:rPr>
        <w:t>cupru</w:t>
      </w:r>
      <w:r w:rsidRPr="00270C64">
        <w:rPr>
          <w:rFonts w:cs="Arial"/>
          <w:lang w:val="ro-RO"/>
        </w:rPr>
        <w:t xml:space="preserve">, </w:t>
      </w:r>
      <w:r w:rsidRPr="00270C64">
        <w:rPr>
          <w:rFonts w:cs="Arial"/>
          <w:b/>
          <w:lang w:val="ro-RO"/>
        </w:rPr>
        <w:t>alamă</w:t>
      </w:r>
      <w:r w:rsidRPr="00270C64">
        <w:rPr>
          <w:rFonts w:cs="Arial"/>
          <w:lang w:val="ro-RO"/>
        </w:rPr>
        <w:t xml:space="preserve">, </w:t>
      </w:r>
      <w:r w:rsidRPr="00270C64">
        <w:rPr>
          <w:rFonts w:cs="Arial"/>
          <w:b/>
          <w:lang w:val="ro-RO"/>
        </w:rPr>
        <w:t xml:space="preserve">aluminiu, mase plastice,etc. </w:t>
      </w:r>
    </w:p>
    <w:p w:rsidR="00706E48" w:rsidRDefault="00706E48"/>
    <w:p w:rsidR="00706E48" w:rsidRDefault="00706E48"/>
    <w:p w:rsidR="00F60533" w:rsidRDefault="00F60533">
      <w:r>
        <w:br w:type="page"/>
      </w:r>
    </w:p>
    <w:p w:rsidR="00FE277E" w:rsidRPr="00270C64" w:rsidRDefault="00FE277E" w:rsidP="00FE277E">
      <w:pPr>
        <w:spacing w:after="0" w:line="240" w:lineRule="auto"/>
        <w:rPr>
          <w:rFonts w:cs="Arial"/>
          <w:lang w:val="ro-RO"/>
        </w:rPr>
      </w:pPr>
      <w:r>
        <w:lastRenderedPageBreak/>
        <w:t>2.</w:t>
      </w:r>
      <w:r w:rsidRPr="00FE277E">
        <w:rPr>
          <w:rFonts w:cs="Arial"/>
          <w:lang w:val="ro-RO"/>
        </w:rPr>
        <w:t xml:space="preserve"> </w:t>
      </w:r>
      <w:r w:rsidRPr="00270C64">
        <w:rPr>
          <w:rFonts w:cs="Arial"/>
          <w:lang w:val="ro-RO"/>
        </w:rPr>
        <w:t xml:space="preserve">Realizaţi </w:t>
      </w:r>
      <w:proofErr w:type="gramStart"/>
      <w:r w:rsidRPr="00270C64">
        <w:rPr>
          <w:rFonts w:cs="Arial"/>
          <w:lang w:val="ro-RO"/>
        </w:rPr>
        <w:t>un</w:t>
      </w:r>
      <w:proofErr w:type="gramEnd"/>
      <w:r w:rsidRPr="00270C64">
        <w:rPr>
          <w:rFonts w:cs="Arial"/>
          <w:lang w:val="ro-RO"/>
        </w:rPr>
        <w:t xml:space="preserve"> eseu cu tema „</w:t>
      </w:r>
      <w:r w:rsidRPr="00270C64">
        <w:rPr>
          <w:rFonts w:cs="Arial"/>
          <w:b/>
          <w:lang w:val="ro-RO"/>
        </w:rPr>
        <w:t>Asamblări sudate</w:t>
      </w:r>
      <w:r w:rsidRPr="00270C64">
        <w:rPr>
          <w:rFonts w:cs="Arial"/>
          <w:lang w:val="ro-RO"/>
        </w:rPr>
        <w:t>” după următoarea structură:</w:t>
      </w:r>
    </w:p>
    <w:p w:rsidR="00FE277E" w:rsidRPr="00270C64" w:rsidRDefault="00FE277E" w:rsidP="00FE277E">
      <w:pPr>
        <w:numPr>
          <w:ilvl w:val="0"/>
          <w:numId w:val="4"/>
        </w:numPr>
        <w:spacing w:after="0" w:line="240" w:lineRule="auto"/>
        <w:rPr>
          <w:rFonts w:cs="Arial"/>
          <w:lang w:val="ro-RO"/>
        </w:rPr>
      </w:pPr>
      <w:r w:rsidRPr="00270C64">
        <w:rPr>
          <w:rFonts w:cs="Arial"/>
          <w:lang w:val="ro-RO"/>
        </w:rPr>
        <w:t xml:space="preserve">Definirea sudării şi a sudabilităţii , </w:t>
      </w:r>
    </w:p>
    <w:p w:rsidR="00FE277E" w:rsidRPr="00270C64" w:rsidRDefault="00FE277E" w:rsidP="00FE277E">
      <w:pPr>
        <w:numPr>
          <w:ilvl w:val="0"/>
          <w:numId w:val="4"/>
        </w:numPr>
        <w:spacing w:after="0" w:line="240" w:lineRule="auto"/>
        <w:rPr>
          <w:rFonts w:cs="Arial"/>
          <w:lang w:val="ro-RO"/>
        </w:rPr>
      </w:pPr>
      <w:r w:rsidRPr="00270C64">
        <w:rPr>
          <w:rFonts w:cs="Arial"/>
          <w:lang w:val="ro-RO"/>
        </w:rPr>
        <w:t>Precizarea  metodelor de sudare cu exemplificări;</w:t>
      </w:r>
    </w:p>
    <w:p w:rsidR="00FE277E" w:rsidRPr="00270C64" w:rsidRDefault="00FE277E" w:rsidP="00FE277E">
      <w:pPr>
        <w:numPr>
          <w:ilvl w:val="0"/>
          <w:numId w:val="4"/>
        </w:numPr>
        <w:spacing w:after="0" w:line="240" w:lineRule="auto"/>
        <w:rPr>
          <w:rFonts w:cs="Arial"/>
          <w:lang w:val="ro-RO"/>
        </w:rPr>
      </w:pPr>
      <w:r w:rsidRPr="00270C64">
        <w:rPr>
          <w:rFonts w:cs="Arial"/>
          <w:lang w:val="ro-RO"/>
        </w:rPr>
        <w:t>Precizarea condiţiilor pe care trebuie să le îndeplinească cordonul de sudură;</w:t>
      </w:r>
    </w:p>
    <w:p w:rsidR="00FE277E" w:rsidRPr="00270C64" w:rsidRDefault="00FE277E" w:rsidP="00FE277E">
      <w:pPr>
        <w:numPr>
          <w:ilvl w:val="0"/>
          <w:numId w:val="4"/>
        </w:numPr>
        <w:spacing w:after="0" w:line="240" w:lineRule="auto"/>
        <w:rPr>
          <w:rFonts w:cs="Arial"/>
          <w:lang w:val="ro-RO"/>
        </w:rPr>
      </w:pPr>
      <w:r w:rsidRPr="00270C64">
        <w:rPr>
          <w:rFonts w:cs="Arial"/>
          <w:lang w:val="ro-RO"/>
        </w:rPr>
        <w:t>Precizarea a trei avantaje şi a trei dezavantaje ale asamblărilor sudate.</w:t>
      </w:r>
    </w:p>
    <w:p w:rsidR="00FE277E" w:rsidRDefault="00FE277E" w:rsidP="00FE277E">
      <w:pPr>
        <w:spacing w:after="0" w:line="240" w:lineRule="auto"/>
        <w:rPr>
          <w:rFonts w:cs="Arial"/>
          <w:lang w:val="ro-RO"/>
        </w:rPr>
      </w:pPr>
    </w:p>
    <w:p w:rsidR="00FE277E" w:rsidRPr="00E654A3" w:rsidRDefault="00FE277E" w:rsidP="00FE277E">
      <w:pPr>
        <w:spacing w:after="0"/>
        <w:rPr>
          <w:rFonts w:cs="Arial"/>
          <w:bCs/>
          <w:color w:val="0070C0"/>
          <w:kern w:val="32"/>
        </w:rPr>
      </w:pPr>
      <w:r w:rsidRPr="00E654A3">
        <w:rPr>
          <w:rFonts w:cs="Arial"/>
          <w:bCs/>
          <w:color w:val="0070C0"/>
          <w:kern w:val="32"/>
          <w:lang w:val="ro-RO"/>
        </w:rPr>
        <w:t>Nivel de dificultate: dificil</w:t>
      </w:r>
    </w:p>
    <w:p w:rsidR="00FE277E" w:rsidRPr="00E654A3" w:rsidRDefault="00FE277E" w:rsidP="00FE277E">
      <w:pPr>
        <w:spacing w:after="0" w:line="240" w:lineRule="auto"/>
        <w:rPr>
          <w:rFonts w:cs="Arial"/>
          <w:color w:val="0070C0"/>
          <w:lang w:val="ro-RO"/>
        </w:rPr>
      </w:pPr>
      <w:r w:rsidRPr="00E654A3">
        <w:rPr>
          <w:rFonts w:cs="Arial"/>
          <w:bCs/>
          <w:color w:val="0070C0"/>
          <w:kern w:val="32"/>
          <w:lang w:val="ro-RO"/>
        </w:rPr>
        <w:t>Barem de corectare</w:t>
      </w:r>
    </w:p>
    <w:p w:rsidR="00FE277E" w:rsidRDefault="00FE277E" w:rsidP="00FE277E">
      <w:pPr>
        <w:tabs>
          <w:tab w:val="left" w:pos="0"/>
        </w:tabs>
        <w:spacing w:after="0" w:line="240" w:lineRule="auto"/>
        <w:rPr>
          <w:rFonts w:cs="Arial"/>
          <w:b/>
          <w:bCs/>
          <w:lang w:val="ro-RO"/>
        </w:rPr>
      </w:pPr>
      <w:r w:rsidRPr="00270C64">
        <w:rPr>
          <w:rFonts w:cs="Arial"/>
          <w:b/>
          <w:bCs/>
          <w:lang w:val="ro-RO"/>
        </w:rPr>
        <w:tab/>
      </w:r>
    </w:p>
    <w:p w:rsidR="00FE277E" w:rsidRPr="00270C64" w:rsidRDefault="00FE277E" w:rsidP="00FE277E">
      <w:pPr>
        <w:tabs>
          <w:tab w:val="left" w:pos="0"/>
        </w:tabs>
        <w:spacing w:after="0" w:line="240" w:lineRule="auto"/>
        <w:rPr>
          <w:rFonts w:cs="Arial"/>
          <w:b/>
          <w:bCs/>
          <w:lang w:val="ro-RO"/>
        </w:rPr>
      </w:pPr>
      <w:r w:rsidRPr="00270C64">
        <w:rPr>
          <w:rFonts w:cs="Arial"/>
          <w:b/>
          <w:bCs/>
          <w:lang w:val="ro-RO"/>
        </w:rPr>
        <w:t xml:space="preserve">Se acceptă orice formulare corectă care respectă următoarele idei principale: </w:t>
      </w:r>
    </w:p>
    <w:p w:rsidR="00FE277E" w:rsidRPr="00270C64" w:rsidRDefault="00FE277E" w:rsidP="00FE277E">
      <w:pPr>
        <w:spacing w:after="0" w:line="240" w:lineRule="auto"/>
        <w:rPr>
          <w:rFonts w:cs="Arial"/>
          <w:b/>
          <w:lang w:val="ro-RO"/>
        </w:rPr>
      </w:pPr>
    </w:p>
    <w:p w:rsidR="00FE277E" w:rsidRPr="00270C64" w:rsidRDefault="00FE277E" w:rsidP="00FE277E">
      <w:pPr>
        <w:spacing w:after="0" w:line="240" w:lineRule="auto"/>
        <w:jc w:val="both"/>
        <w:rPr>
          <w:rFonts w:cs="Arial"/>
          <w:lang w:val="ro-RO"/>
        </w:rPr>
      </w:pPr>
      <w:r w:rsidRPr="00270C64">
        <w:rPr>
          <w:rFonts w:cs="Arial"/>
          <w:b/>
          <w:lang w:val="ro-RO"/>
        </w:rPr>
        <w:t>a</w:t>
      </w:r>
      <w:r w:rsidRPr="00270C64">
        <w:rPr>
          <w:rFonts w:cs="Arial"/>
          <w:b/>
          <w:i/>
          <w:lang w:val="ro-RO"/>
        </w:rPr>
        <w:t xml:space="preserve">. </w:t>
      </w:r>
      <w:r w:rsidRPr="00270C64">
        <w:rPr>
          <w:rFonts w:cs="Arial"/>
          <w:b/>
          <w:i/>
          <w:lang w:val="ro-RO"/>
        </w:rPr>
        <w:tab/>
      </w:r>
      <w:r w:rsidRPr="00270C64">
        <w:rPr>
          <w:rFonts w:cs="Arial"/>
          <w:b/>
          <w:lang w:val="ro-RO"/>
        </w:rPr>
        <w:t>Sudarea</w:t>
      </w:r>
      <w:r w:rsidRPr="00270C64">
        <w:rPr>
          <w:rFonts w:cs="Arial"/>
          <w:lang w:val="ro-RO"/>
        </w:rPr>
        <w:t xml:space="preserve">  este  procedeul  tehnologic de asamblare nedemontabilă a metalelor şi aliajelor, prin  topire locală, cu sau fără material de adaos.</w:t>
      </w:r>
    </w:p>
    <w:p w:rsidR="00FE277E" w:rsidRPr="00270C64" w:rsidRDefault="00FE277E" w:rsidP="00FE277E">
      <w:pPr>
        <w:spacing w:after="0" w:line="240" w:lineRule="auto"/>
        <w:ind w:firstLine="708"/>
        <w:jc w:val="both"/>
        <w:rPr>
          <w:rFonts w:cs="Arial"/>
          <w:lang w:val="ro-RO"/>
        </w:rPr>
      </w:pPr>
      <w:r w:rsidRPr="00270C64">
        <w:rPr>
          <w:rFonts w:cs="Arial"/>
          <w:b/>
          <w:lang w:val="ro-RO"/>
        </w:rPr>
        <w:t>Sudabilitatea</w:t>
      </w:r>
      <w:r w:rsidRPr="00270C64">
        <w:rPr>
          <w:rFonts w:cs="Arial"/>
          <w:lang w:val="ro-RO"/>
        </w:rPr>
        <w:t xml:space="preserve"> este o proprietate tehnologică a materialelor metalice care se referă la capacitatea lor de a se suda. </w:t>
      </w:r>
    </w:p>
    <w:p w:rsidR="00FE277E" w:rsidRPr="00270C64" w:rsidRDefault="00FE277E" w:rsidP="00FE277E">
      <w:pPr>
        <w:spacing w:after="0" w:line="240" w:lineRule="auto"/>
        <w:ind w:firstLine="708"/>
        <w:jc w:val="both"/>
        <w:rPr>
          <w:rFonts w:cs="Arial"/>
          <w:lang w:val="ro-RO"/>
        </w:rPr>
      </w:pPr>
    </w:p>
    <w:p w:rsidR="00FE277E" w:rsidRPr="00270C64" w:rsidRDefault="00FE277E" w:rsidP="00FE277E">
      <w:pPr>
        <w:spacing w:after="0" w:line="240" w:lineRule="auto"/>
        <w:jc w:val="both"/>
        <w:rPr>
          <w:rFonts w:cs="Arial"/>
          <w:lang w:val="ro-RO"/>
        </w:rPr>
      </w:pPr>
      <w:r w:rsidRPr="00270C64">
        <w:rPr>
          <w:rFonts w:cs="Arial"/>
          <w:b/>
          <w:lang w:val="ro-RO"/>
        </w:rPr>
        <w:t xml:space="preserve">b. </w:t>
      </w:r>
      <w:r w:rsidRPr="00270C64">
        <w:rPr>
          <w:rFonts w:cs="Arial"/>
          <w:b/>
          <w:lang w:val="ro-RO"/>
        </w:rPr>
        <w:tab/>
        <w:t>Metode de sudare:</w:t>
      </w:r>
      <w:r w:rsidRPr="00270C64">
        <w:rPr>
          <w:rFonts w:cs="Arial"/>
          <w:lang w:val="ro-RO"/>
        </w:rPr>
        <w:t xml:space="preserve"> Sudarea prin topire şi  sudarea prin presiune </w:t>
      </w:r>
    </w:p>
    <w:p w:rsidR="00FE277E" w:rsidRPr="00270C64" w:rsidRDefault="00FE277E" w:rsidP="00FE277E">
      <w:pPr>
        <w:spacing w:after="0" w:line="240" w:lineRule="auto"/>
        <w:jc w:val="both"/>
        <w:rPr>
          <w:rFonts w:cs="Arial"/>
          <w:lang w:val="ro-RO"/>
        </w:rPr>
      </w:pPr>
      <w:r w:rsidRPr="00270C64">
        <w:rPr>
          <w:rFonts w:cs="Arial"/>
          <w:b/>
          <w:lang w:val="ro-RO"/>
        </w:rPr>
        <w:t>Sudarea prin topire</w:t>
      </w:r>
      <w:r w:rsidRPr="00270C64">
        <w:rPr>
          <w:rFonts w:cs="Arial"/>
          <w:lang w:val="ro-RO"/>
        </w:rPr>
        <w:t xml:space="preserve"> se face cu  adaos de material : </w:t>
      </w:r>
    </w:p>
    <w:p w:rsidR="00FE277E" w:rsidRPr="00270C64" w:rsidRDefault="00FE277E" w:rsidP="00FE277E">
      <w:pPr>
        <w:spacing w:after="0" w:line="240" w:lineRule="auto"/>
        <w:ind w:firstLine="1320"/>
        <w:jc w:val="both"/>
        <w:rPr>
          <w:rFonts w:cs="Arial"/>
          <w:lang w:val="ro-RO"/>
        </w:rPr>
      </w:pPr>
      <w:r w:rsidRPr="00270C64">
        <w:rPr>
          <w:rFonts w:cs="Arial"/>
          <w:lang w:val="ro-RO"/>
        </w:rPr>
        <w:t>- sudarea cu flacară de gaze;</w:t>
      </w:r>
    </w:p>
    <w:p w:rsidR="00FE277E" w:rsidRPr="00270C64" w:rsidRDefault="00FE277E" w:rsidP="00FE277E">
      <w:pPr>
        <w:spacing w:after="0" w:line="240" w:lineRule="auto"/>
        <w:ind w:firstLine="1320"/>
        <w:jc w:val="both"/>
        <w:rPr>
          <w:rFonts w:cs="Arial"/>
          <w:lang w:val="ro-RO"/>
        </w:rPr>
      </w:pPr>
      <w:r w:rsidRPr="00270C64">
        <w:rPr>
          <w:rFonts w:cs="Arial"/>
          <w:lang w:val="ro-RO"/>
        </w:rPr>
        <w:t>- sudarea cu arc electric;</w:t>
      </w:r>
    </w:p>
    <w:p w:rsidR="00FE277E" w:rsidRPr="00270C64" w:rsidRDefault="00FE277E" w:rsidP="00FE277E">
      <w:pPr>
        <w:spacing w:after="0" w:line="240" w:lineRule="auto"/>
        <w:ind w:firstLine="1320"/>
        <w:jc w:val="both"/>
        <w:rPr>
          <w:rFonts w:cs="Arial"/>
          <w:lang w:val="ro-RO"/>
        </w:rPr>
      </w:pPr>
      <w:r w:rsidRPr="00270C64">
        <w:rPr>
          <w:rFonts w:cs="Arial"/>
          <w:lang w:val="ro-RO"/>
        </w:rPr>
        <w:t>- sudarea în baie de zgură;</w:t>
      </w:r>
    </w:p>
    <w:p w:rsidR="00FE277E" w:rsidRPr="00270C64" w:rsidRDefault="00FE277E" w:rsidP="00FE277E">
      <w:pPr>
        <w:spacing w:after="0" w:line="240" w:lineRule="auto"/>
        <w:ind w:firstLine="1320"/>
        <w:jc w:val="both"/>
        <w:rPr>
          <w:rFonts w:cs="Arial"/>
          <w:lang w:val="ro-RO"/>
        </w:rPr>
      </w:pPr>
      <w:r w:rsidRPr="00270C64">
        <w:rPr>
          <w:rFonts w:cs="Arial"/>
          <w:lang w:val="ro-RO"/>
        </w:rPr>
        <w:t>- sudarea în mediu de gaz protector;</w:t>
      </w:r>
    </w:p>
    <w:p w:rsidR="00FE277E" w:rsidRPr="00270C64" w:rsidRDefault="00FE277E" w:rsidP="00FE277E">
      <w:pPr>
        <w:spacing w:after="0" w:line="240" w:lineRule="auto"/>
        <w:ind w:firstLine="1320"/>
        <w:jc w:val="both"/>
        <w:rPr>
          <w:rFonts w:cs="Arial"/>
          <w:lang w:val="ro-RO"/>
        </w:rPr>
      </w:pPr>
      <w:r w:rsidRPr="00270C64">
        <w:rPr>
          <w:rFonts w:cs="Arial"/>
          <w:lang w:val="ro-RO"/>
        </w:rPr>
        <w:t>- sudarea sub strat de flux.</w:t>
      </w:r>
    </w:p>
    <w:p w:rsidR="00FE277E" w:rsidRPr="00270C64" w:rsidRDefault="00FE277E" w:rsidP="00FE277E">
      <w:pPr>
        <w:spacing w:after="0" w:line="240" w:lineRule="auto"/>
        <w:jc w:val="both"/>
        <w:rPr>
          <w:rFonts w:cs="Arial"/>
          <w:lang w:val="ro-RO"/>
        </w:rPr>
      </w:pPr>
      <w:r w:rsidRPr="00270C64">
        <w:rPr>
          <w:rFonts w:cs="Arial"/>
          <w:b/>
          <w:lang w:val="ro-RO"/>
        </w:rPr>
        <w:t>Sudarea  prin presiune</w:t>
      </w:r>
      <w:r w:rsidRPr="00270C64">
        <w:rPr>
          <w:rFonts w:cs="Arial"/>
          <w:lang w:val="ro-RO"/>
        </w:rPr>
        <w:t xml:space="preserve"> se realizează fără adaos de material, zonele de îmbinat se aduc în stare plastică, apoi se presează puternic</w:t>
      </w:r>
      <w:r w:rsidRPr="00270C64">
        <w:rPr>
          <w:rFonts w:cs="Arial"/>
          <w:b/>
          <w:lang w:val="ro-RO"/>
        </w:rPr>
        <w:t xml:space="preserve">: </w:t>
      </w:r>
    </w:p>
    <w:p w:rsidR="00FE277E" w:rsidRPr="00270C64" w:rsidRDefault="00FE277E" w:rsidP="00FE277E">
      <w:pPr>
        <w:spacing w:after="0" w:line="240" w:lineRule="auto"/>
        <w:ind w:firstLine="1320"/>
        <w:jc w:val="both"/>
        <w:rPr>
          <w:rFonts w:cs="Arial"/>
          <w:lang w:val="ro-RO"/>
        </w:rPr>
      </w:pPr>
      <w:r w:rsidRPr="00270C64">
        <w:rPr>
          <w:rFonts w:cs="Arial"/>
          <w:lang w:val="ro-RO"/>
        </w:rPr>
        <w:t>- sudarea cap la cap, prin puncte, în linie;</w:t>
      </w:r>
    </w:p>
    <w:p w:rsidR="00FE277E" w:rsidRPr="00270C64" w:rsidRDefault="00FE277E" w:rsidP="00FE277E">
      <w:pPr>
        <w:spacing w:after="0" w:line="240" w:lineRule="auto"/>
        <w:ind w:firstLine="1320"/>
        <w:jc w:val="both"/>
        <w:rPr>
          <w:rFonts w:cs="Arial"/>
          <w:lang w:val="ro-RO"/>
        </w:rPr>
      </w:pPr>
      <w:r w:rsidRPr="00270C64">
        <w:rPr>
          <w:rFonts w:cs="Arial"/>
          <w:lang w:val="ro-RO"/>
        </w:rPr>
        <w:t>- sudarea prin frecare;</w:t>
      </w:r>
    </w:p>
    <w:p w:rsidR="00FE277E" w:rsidRPr="00270C64" w:rsidRDefault="00FE277E" w:rsidP="00FE277E">
      <w:pPr>
        <w:spacing w:after="0" w:line="240" w:lineRule="auto"/>
        <w:ind w:firstLine="1320"/>
        <w:jc w:val="both"/>
        <w:rPr>
          <w:rFonts w:cs="Arial"/>
          <w:lang w:val="ro-RO"/>
        </w:rPr>
      </w:pPr>
      <w:r w:rsidRPr="00270C64">
        <w:rPr>
          <w:rFonts w:cs="Arial"/>
          <w:lang w:val="ro-RO"/>
        </w:rPr>
        <w:t>- sudarea prin explozie;</w:t>
      </w:r>
    </w:p>
    <w:p w:rsidR="00FE277E" w:rsidRPr="00270C64" w:rsidRDefault="00FE277E" w:rsidP="00FE277E">
      <w:pPr>
        <w:spacing w:after="0" w:line="240" w:lineRule="auto"/>
        <w:jc w:val="both"/>
        <w:rPr>
          <w:rFonts w:cs="Arial"/>
          <w:b/>
          <w:lang w:val="ro-RO"/>
        </w:rPr>
      </w:pPr>
    </w:p>
    <w:p w:rsidR="00FE277E" w:rsidRPr="00270C64" w:rsidRDefault="00FE277E" w:rsidP="00FE277E">
      <w:pPr>
        <w:spacing w:after="0" w:line="240" w:lineRule="auto"/>
        <w:rPr>
          <w:rFonts w:cs="Arial"/>
          <w:lang w:val="ro-RO"/>
        </w:rPr>
      </w:pPr>
      <w:r w:rsidRPr="00270C64">
        <w:rPr>
          <w:rFonts w:cs="Arial"/>
          <w:b/>
          <w:lang w:val="ro-RO"/>
        </w:rPr>
        <w:t xml:space="preserve">c. </w:t>
      </w:r>
      <w:r w:rsidRPr="00270C64">
        <w:rPr>
          <w:rFonts w:cs="Arial"/>
          <w:b/>
          <w:lang w:val="ro-RO"/>
        </w:rPr>
        <w:tab/>
        <w:t>Condiţiile</w:t>
      </w:r>
      <w:r w:rsidRPr="00270C64">
        <w:rPr>
          <w:rFonts w:cs="Arial"/>
          <w:i/>
          <w:lang w:val="ro-RO"/>
        </w:rPr>
        <w:t xml:space="preserve"> </w:t>
      </w:r>
      <w:r w:rsidRPr="00270C64">
        <w:rPr>
          <w:rFonts w:cs="Arial"/>
          <w:lang w:val="ro-RO"/>
        </w:rPr>
        <w:t>pe care trebuie să le îndeplinească cordonul de sudură:</w:t>
      </w:r>
    </w:p>
    <w:p w:rsidR="00FE277E" w:rsidRPr="00270C64" w:rsidRDefault="00FE277E" w:rsidP="00FE277E">
      <w:pPr>
        <w:spacing w:after="0" w:line="240" w:lineRule="auto"/>
        <w:ind w:firstLine="1200"/>
        <w:jc w:val="both"/>
        <w:rPr>
          <w:rFonts w:cs="Arial"/>
          <w:lang w:val="ro-RO"/>
        </w:rPr>
      </w:pPr>
      <w:r w:rsidRPr="00270C64">
        <w:rPr>
          <w:rFonts w:cs="Arial"/>
          <w:i/>
          <w:lang w:val="ro-RO"/>
        </w:rPr>
        <w:t xml:space="preserve">- </w:t>
      </w:r>
      <w:r w:rsidRPr="00270C64">
        <w:rPr>
          <w:rFonts w:cs="Arial"/>
          <w:lang w:val="ro-RO"/>
        </w:rPr>
        <w:t>să aibă compoziţia chimică identică cu a materialelor de bază;</w:t>
      </w:r>
    </w:p>
    <w:p w:rsidR="00FE277E" w:rsidRPr="00270C64" w:rsidRDefault="00FE277E" w:rsidP="00FE277E">
      <w:pPr>
        <w:spacing w:after="0" w:line="240" w:lineRule="auto"/>
        <w:ind w:firstLine="1200"/>
        <w:jc w:val="both"/>
        <w:rPr>
          <w:rFonts w:cs="Arial"/>
          <w:lang w:val="ro-RO"/>
        </w:rPr>
      </w:pPr>
      <w:r w:rsidRPr="00270C64">
        <w:rPr>
          <w:rFonts w:cs="Arial"/>
          <w:lang w:val="ro-RO"/>
        </w:rPr>
        <w:t>- să aibă rezistenţa mecanică, cel putin 80 % din cea a materialului de bază;</w:t>
      </w:r>
    </w:p>
    <w:p w:rsidR="00FE277E" w:rsidRPr="00270C64" w:rsidRDefault="00FE277E" w:rsidP="00FE277E">
      <w:pPr>
        <w:spacing w:after="0" w:line="240" w:lineRule="auto"/>
        <w:ind w:firstLine="1200"/>
        <w:jc w:val="both"/>
        <w:rPr>
          <w:rFonts w:cs="Arial"/>
          <w:b/>
          <w:lang w:val="ro-RO"/>
        </w:rPr>
      </w:pPr>
      <w:r w:rsidRPr="00270C64">
        <w:rPr>
          <w:rFonts w:cs="Arial"/>
          <w:lang w:val="ro-RO"/>
        </w:rPr>
        <w:t>- să fie fără goluri, fisuri sau incluziuni de zgură</w:t>
      </w:r>
      <w:r w:rsidRPr="00270C64">
        <w:rPr>
          <w:rFonts w:cs="Arial"/>
          <w:b/>
          <w:lang w:val="ro-RO"/>
        </w:rPr>
        <w:t>.</w:t>
      </w:r>
    </w:p>
    <w:p w:rsidR="00FE277E" w:rsidRPr="00270C64" w:rsidRDefault="00FE277E" w:rsidP="00FE277E">
      <w:pPr>
        <w:spacing w:after="0" w:line="240" w:lineRule="auto"/>
        <w:jc w:val="both"/>
        <w:rPr>
          <w:rFonts w:cs="Arial"/>
          <w:b/>
          <w:i/>
          <w:lang w:val="ro-RO"/>
        </w:rPr>
      </w:pPr>
      <w:r w:rsidRPr="00270C64">
        <w:rPr>
          <w:rFonts w:cs="Arial"/>
          <w:b/>
          <w:i/>
          <w:lang w:val="ro-RO"/>
        </w:rPr>
        <w:t xml:space="preserve"> </w:t>
      </w:r>
    </w:p>
    <w:p w:rsidR="00FE277E" w:rsidRPr="00270C64" w:rsidRDefault="00FE277E" w:rsidP="00FE277E">
      <w:pPr>
        <w:spacing w:after="0" w:line="240" w:lineRule="auto"/>
        <w:jc w:val="both"/>
        <w:rPr>
          <w:rFonts w:cs="Arial"/>
          <w:lang w:val="ro-RO"/>
        </w:rPr>
      </w:pPr>
      <w:r w:rsidRPr="00270C64">
        <w:rPr>
          <w:rFonts w:cs="Arial"/>
          <w:b/>
          <w:lang w:val="ro-RO"/>
        </w:rPr>
        <w:t>d.</w:t>
      </w:r>
      <w:r w:rsidRPr="00270C64">
        <w:rPr>
          <w:rFonts w:cs="Arial"/>
          <w:b/>
          <w:lang w:val="ro-RO"/>
        </w:rPr>
        <w:tab/>
      </w:r>
      <w:r w:rsidRPr="00270C64">
        <w:rPr>
          <w:rFonts w:cs="Arial"/>
          <w:b/>
          <w:i/>
          <w:lang w:val="ro-RO"/>
        </w:rPr>
        <w:t xml:space="preserve"> </w:t>
      </w:r>
      <w:r w:rsidRPr="00270C64">
        <w:rPr>
          <w:rFonts w:cs="Arial"/>
          <w:b/>
          <w:lang w:val="ro-RO"/>
        </w:rPr>
        <w:t>Avantajele asamblărilor sudate</w:t>
      </w:r>
      <w:r w:rsidRPr="00270C64">
        <w:rPr>
          <w:rFonts w:cs="Arial"/>
          <w:lang w:val="ro-RO"/>
        </w:rPr>
        <w:t>:</w:t>
      </w:r>
      <w:r w:rsidRPr="00270C64">
        <w:rPr>
          <w:rFonts w:cs="Arial"/>
          <w:b/>
          <w:lang w:val="ro-RO"/>
        </w:rPr>
        <w:t xml:space="preserve"> </w:t>
      </w:r>
    </w:p>
    <w:p w:rsidR="00FE277E" w:rsidRPr="00270C64" w:rsidRDefault="00FE277E" w:rsidP="00FE277E">
      <w:pPr>
        <w:spacing w:after="0" w:line="240" w:lineRule="auto"/>
        <w:ind w:firstLine="1200"/>
        <w:jc w:val="both"/>
        <w:rPr>
          <w:rFonts w:cs="Arial"/>
          <w:lang w:val="ro-RO"/>
        </w:rPr>
      </w:pPr>
      <w:r w:rsidRPr="00270C64">
        <w:rPr>
          <w:rFonts w:cs="Arial"/>
          <w:lang w:val="ro-RO"/>
        </w:rPr>
        <w:t>- executarea unor piese complexe, cu dimensiuni mari;</w:t>
      </w:r>
    </w:p>
    <w:p w:rsidR="00FE277E" w:rsidRPr="00270C64" w:rsidRDefault="00FE277E" w:rsidP="00FE277E">
      <w:pPr>
        <w:spacing w:after="0" w:line="240" w:lineRule="auto"/>
        <w:ind w:firstLine="1200"/>
        <w:jc w:val="both"/>
        <w:rPr>
          <w:rFonts w:cs="Arial"/>
          <w:lang w:val="ro-RO"/>
        </w:rPr>
      </w:pPr>
      <w:r w:rsidRPr="00270C64">
        <w:rPr>
          <w:rFonts w:cs="Arial"/>
          <w:lang w:val="ro-RO"/>
        </w:rPr>
        <w:t>- economie de manoperă şi materiale;</w:t>
      </w:r>
    </w:p>
    <w:p w:rsidR="00FE277E" w:rsidRPr="00270C64" w:rsidRDefault="00FE277E" w:rsidP="00FE277E">
      <w:pPr>
        <w:spacing w:after="0" w:line="240" w:lineRule="auto"/>
        <w:ind w:firstLine="1200"/>
        <w:jc w:val="both"/>
        <w:rPr>
          <w:rFonts w:cs="Arial"/>
          <w:lang w:val="ro-RO"/>
        </w:rPr>
      </w:pPr>
      <w:r w:rsidRPr="00270C64">
        <w:rPr>
          <w:rFonts w:cs="Arial"/>
          <w:lang w:val="ro-RO"/>
        </w:rPr>
        <w:t>- posibilitatea automatizării şi mecanizării operaţiei de sudare;</w:t>
      </w:r>
    </w:p>
    <w:p w:rsidR="00FE277E" w:rsidRPr="00270C64" w:rsidRDefault="00FE277E" w:rsidP="00FE277E">
      <w:pPr>
        <w:spacing w:after="0" w:line="240" w:lineRule="auto"/>
        <w:ind w:firstLine="1200"/>
        <w:jc w:val="both"/>
        <w:rPr>
          <w:rFonts w:cs="Arial"/>
          <w:lang w:val="ro-RO"/>
        </w:rPr>
      </w:pPr>
      <w:r w:rsidRPr="00270C64">
        <w:rPr>
          <w:rFonts w:cs="Arial"/>
          <w:lang w:val="ro-RO"/>
        </w:rPr>
        <w:t>- siguranţă mai mare la etanşeitate;</w:t>
      </w:r>
    </w:p>
    <w:p w:rsidR="00FE277E" w:rsidRPr="00270C64" w:rsidRDefault="00FE277E" w:rsidP="00FE277E">
      <w:pPr>
        <w:spacing w:after="0" w:line="240" w:lineRule="auto"/>
        <w:ind w:firstLine="1200"/>
        <w:jc w:val="both"/>
        <w:rPr>
          <w:rFonts w:cs="Arial"/>
          <w:lang w:val="ro-RO"/>
        </w:rPr>
      </w:pPr>
      <w:r w:rsidRPr="00270C64">
        <w:rPr>
          <w:rFonts w:cs="Arial"/>
          <w:lang w:val="ro-RO"/>
        </w:rPr>
        <w:t>- rezistenţă mecanică superioară.</w:t>
      </w:r>
    </w:p>
    <w:p w:rsidR="00FE277E" w:rsidRPr="00270C64" w:rsidRDefault="00FE277E" w:rsidP="00FE277E">
      <w:pPr>
        <w:spacing w:after="0" w:line="240" w:lineRule="auto"/>
        <w:ind w:firstLine="708"/>
        <w:jc w:val="both"/>
        <w:rPr>
          <w:rFonts w:cs="Arial"/>
          <w:lang w:val="ro-RO"/>
        </w:rPr>
      </w:pPr>
      <w:r w:rsidRPr="00270C64">
        <w:rPr>
          <w:rFonts w:cs="Arial"/>
          <w:b/>
          <w:lang w:val="ro-RO"/>
        </w:rPr>
        <w:t>Dezavantajele asamblărilor sudate</w:t>
      </w:r>
      <w:r w:rsidRPr="00270C64">
        <w:rPr>
          <w:rFonts w:cs="Arial"/>
          <w:lang w:val="ro-RO"/>
        </w:rPr>
        <w:t>:</w:t>
      </w:r>
      <w:r w:rsidRPr="00270C64">
        <w:rPr>
          <w:rFonts w:cs="Arial"/>
          <w:b/>
          <w:lang w:val="ro-RO"/>
        </w:rPr>
        <w:t xml:space="preserve"> </w:t>
      </w:r>
    </w:p>
    <w:p w:rsidR="00FE277E" w:rsidRPr="00270C64" w:rsidRDefault="00FE277E" w:rsidP="00FE277E">
      <w:pPr>
        <w:spacing w:after="0" w:line="240" w:lineRule="auto"/>
        <w:ind w:firstLine="1200"/>
        <w:jc w:val="both"/>
        <w:rPr>
          <w:rFonts w:cs="Arial"/>
          <w:lang w:val="ro-RO"/>
        </w:rPr>
      </w:pPr>
      <w:r w:rsidRPr="00270C64">
        <w:rPr>
          <w:rFonts w:cs="Arial"/>
          <w:lang w:val="ro-RO"/>
        </w:rPr>
        <w:t>- tensiuni interne în cordonul de sudură;</w:t>
      </w:r>
    </w:p>
    <w:p w:rsidR="00FE277E" w:rsidRPr="00270C64" w:rsidRDefault="00FE277E" w:rsidP="00FE277E">
      <w:pPr>
        <w:spacing w:after="0" w:line="240" w:lineRule="auto"/>
        <w:ind w:firstLine="1200"/>
        <w:jc w:val="both"/>
        <w:rPr>
          <w:rFonts w:cs="Arial"/>
          <w:lang w:val="ro-RO"/>
        </w:rPr>
      </w:pPr>
      <w:r w:rsidRPr="00270C64">
        <w:rPr>
          <w:rFonts w:cs="Arial"/>
          <w:lang w:val="ro-RO"/>
        </w:rPr>
        <w:t>- dispozitive auxiliare pentru fixarea pieselor;</w:t>
      </w:r>
    </w:p>
    <w:p w:rsidR="00FE277E" w:rsidRPr="00270C64" w:rsidRDefault="00FE277E" w:rsidP="00FE277E">
      <w:pPr>
        <w:spacing w:after="0" w:line="240" w:lineRule="auto"/>
        <w:ind w:firstLine="1200"/>
        <w:jc w:val="both"/>
        <w:rPr>
          <w:rFonts w:cs="Arial"/>
          <w:lang w:val="ro-RO"/>
        </w:rPr>
      </w:pPr>
      <w:r w:rsidRPr="00270C64">
        <w:rPr>
          <w:rFonts w:cs="Arial"/>
          <w:lang w:val="ro-RO"/>
        </w:rPr>
        <w:t>- calitatea sudurii depinde de pregătirea profesională a sudorului;</w:t>
      </w:r>
    </w:p>
    <w:p w:rsidR="00FE277E" w:rsidRPr="00270C64" w:rsidRDefault="00FE277E" w:rsidP="00FE277E">
      <w:pPr>
        <w:spacing w:after="0" w:line="240" w:lineRule="auto"/>
        <w:ind w:firstLine="1200"/>
        <w:jc w:val="both"/>
        <w:rPr>
          <w:rFonts w:cs="Arial"/>
          <w:lang w:val="ro-RO"/>
        </w:rPr>
      </w:pPr>
      <w:r w:rsidRPr="00270C64">
        <w:rPr>
          <w:rFonts w:cs="Arial"/>
          <w:lang w:val="ro-RO"/>
        </w:rPr>
        <w:t>- nu rezistă la şocuri;</w:t>
      </w:r>
    </w:p>
    <w:p w:rsidR="00FE277E" w:rsidRPr="00270C64" w:rsidRDefault="00FE277E" w:rsidP="00FE277E">
      <w:pPr>
        <w:spacing w:after="0" w:line="240" w:lineRule="auto"/>
        <w:ind w:firstLine="1200"/>
        <w:jc w:val="both"/>
        <w:rPr>
          <w:rFonts w:cs="Arial"/>
          <w:lang w:val="ro-RO"/>
        </w:rPr>
      </w:pPr>
      <w:r w:rsidRPr="00270C64">
        <w:rPr>
          <w:rFonts w:cs="Arial"/>
          <w:lang w:val="ro-RO"/>
        </w:rPr>
        <w:t>- controlul cordonului de sudură se face cu aparatură specială.</w:t>
      </w:r>
    </w:p>
    <w:p w:rsidR="00706E48" w:rsidRDefault="00706E48"/>
    <w:p w:rsidR="00B310D7" w:rsidRPr="00270C64" w:rsidRDefault="00B310D7" w:rsidP="00B310D7">
      <w:pPr>
        <w:spacing w:after="0" w:line="240" w:lineRule="auto"/>
        <w:rPr>
          <w:rFonts w:cs="Arial"/>
          <w:lang w:val="ro-RO"/>
        </w:rPr>
      </w:pPr>
      <w:r>
        <w:rPr>
          <w:rFonts w:cs="Arial"/>
          <w:lang w:val="ro-RO"/>
        </w:rPr>
        <w:lastRenderedPageBreak/>
        <w:t>3.</w:t>
      </w:r>
      <w:r w:rsidR="00F60533">
        <w:rPr>
          <w:rFonts w:cs="Arial"/>
          <w:lang w:val="ro-RO"/>
        </w:rPr>
        <w:t xml:space="preserve"> </w:t>
      </w:r>
      <w:r w:rsidRPr="00270C64">
        <w:rPr>
          <w:rFonts w:cs="Arial"/>
          <w:lang w:val="ro-RO"/>
        </w:rPr>
        <w:t>Realizaţi un eseu cu tema „</w:t>
      </w:r>
      <w:r w:rsidRPr="00270C64">
        <w:rPr>
          <w:rFonts w:cs="Arial"/>
          <w:b/>
          <w:lang w:val="ro-RO"/>
        </w:rPr>
        <w:t>Lagăre cu rostogolire”</w:t>
      </w:r>
      <w:r w:rsidRPr="00270C64">
        <w:rPr>
          <w:rFonts w:cs="Arial"/>
          <w:lang w:val="ro-RO"/>
        </w:rPr>
        <w:t>, respectând urmatoarea structura de idei:</w:t>
      </w:r>
    </w:p>
    <w:p w:rsidR="00B310D7" w:rsidRPr="00270C64" w:rsidRDefault="00B310D7" w:rsidP="00B310D7">
      <w:pPr>
        <w:numPr>
          <w:ilvl w:val="0"/>
          <w:numId w:val="9"/>
        </w:numPr>
        <w:spacing w:after="0" w:line="240" w:lineRule="auto"/>
        <w:jc w:val="both"/>
        <w:rPr>
          <w:rFonts w:cs="Arial"/>
          <w:lang w:val="ro-RO"/>
        </w:rPr>
      </w:pPr>
      <w:r w:rsidRPr="00270C64">
        <w:rPr>
          <w:rFonts w:cs="Arial"/>
          <w:lang w:val="ro-RO"/>
        </w:rPr>
        <w:t>Definirea lagărelor cu rostogolire;</w:t>
      </w:r>
    </w:p>
    <w:p w:rsidR="00B310D7" w:rsidRPr="00270C64" w:rsidRDefault="00B310D7" w:rsidP="00B310D7">
      <w:pPr>
        <w:numPr>
          <w:ilvl w:val="0"/>
          <w:numId w:val="9"/>
        </w:numPr>
        <w:spacing w:after="0" w:line="240" w:lineRule="auto"/>
        <w:jc w:val="both"/>
        <w:rPr>
          <w:rFonts w:cs="Arial"/>
          <w:lang w:val="ro-RO"/>
        </w:rPr>
      </w:pPr>
      <w:r w:rsidRPr="00270C64">
        <w:rPr>
          <w:rFonts w:cs="Arial"/>
          <w:lang w:val="ro-RO"/>
        </w:rPr>
        <w:t>Precizarea tipului de frecare ce intervine în acest lagăr;</w:t>
      </w:r>
    </w:p>
    <w:p w:rsidR="00B310D7" w:rsidRPr="00270C64" w:rsidRDefault="00B310D7" w:rsidP="00B310D7">
      <w:pPr>
        <w:numPr>
          <w:ilvl w:val="0"/>
          <w:numId w:val="9"/>
        </w:numPr>
        <w:spacing w:after="0" w:line="240" w:lineRule="auto"/>
        <w:jc w:val="both"/>
        <w:rPr>
          <w:rFonts w:cs="Arial"/>
          <w:lang w:val="ro-RO"/>
        </w:rPr>
      </w:pPr>
      <w:r w:rsidRPr="00270C64">
        <w:rPr>
          <w:rFonts w:cs="Arial"/>
          <w:lang w:val="ro-RO"/>
        </w:rPr>
        <w:t>Enumerarea elementelor componente ale lagărelor cu rostogolire;</w:t>
      </w:r>
    </w:p>
    <w:p w:rsidR="00B310D7" w:rsidRPr="00270C64" w:rsidRDefault="00B310D7" w:rsidP="00B310D7">
      <w:pPr>
        <w:numPr>
          <w:ilvl w:val="0"/>
          <w:numId w:val="9"/>
        </w:numPr>
        <w:spacing w:after="0" w:line="240" w:lineRule="auto"/>
        <w:jc w:val="both"/>
        <w:rPr>
          <w:rFonts w:cs="Arial"/>
          <w:lang w:val="ro-RO"/>
        </w:rPr>
      </w:pPr>
      <w:r w:rsidRPr="00270C64">
        <w:rPr>
          <w:rFonts w:cs="Arial"/>
          <w:lang w:val="ro-RO"/>
        </w:rPr>
        <w:t>Clasificarea lagărelor cu rostogolire după direcţia de acţionare a forţei din exploatare.</w:t>
      </w:r>
    </w:p>
    <w:p w:rsidR="00B310D7" w:rsidRPr="00270C64" w:rsidRDefault="00B310D7" w:rsidP="00B310D7">
      <w:pPr>
        <w:spacing w:after="0" w:line="240" w:lineRule="auto"/>
        <w:jc w:val="both"/>
        <w:rPr>
          <w:rFonts w:cs="Arial"/>
          <w:b/>
          <w:lang w:val="ro-RO"/>
        </w:rPr>
      </w:pPr>
    </w:p>
    <w:p w:rsidR="00B310D7" w:rsidRPr="00E654A3" w:rsidRDefault="00B310D7" w:rsidP="00B310D7">
      <w:pPr>
        <w:spacing w:after="0"/>
        <w:rPr>
          <w:rFonts w:cs="Arial"/>
          <w:bCs/>
          <w:color w:val="0070C0"/>
          <w:kern w:val="32"/>
        </w:rPr>
      </w:pPr>
      <w:r w:rsidRPr="00E654A3">
        <w:rPr>
          <w:rFonts w:cs="Arial"/>
          <w:bCs/>
          <w:color w:val="0070C0"/>
          <w:kern w:val="32"/>
          <w:lang w:val="ro-RO"/>
        </w:rPr>
        <w:t>Nivel de dificultate: dificil</w:t>
      </w:r>
    </w:p>
    <w:p w:rsidR="00B310D7" w:rsidRPr="00E654A3" w:rsidRDefault="00B310D7" w:rsidP="00B310D7">
      <w:pPr>
        <w:spacing w:after="0" w:line="240" w:lineRule="auto"/>
        <w:rPr>
          <w:rFonts w:cs="Arial"/>
          <w:color w:val="0070C0"/>
          <w:lang w:val="ro-RO"/>
        </w:rPr>
      </w:pPr>
      <w:r w:rsidRPr="00E654A3">
        <w:rPr>
          <w:rFonts w:cs="Arial"/>
          <w:color w:val="0070C0"/>
          <w:lang w:val="ro-RO"/>
        </w:rPr>
        <w:t>Barem de corectare</w:t>
      </w:r>
    </w:p>
    <w:p w:rsidR="00B310D7" w:rsidRPr="00B310D7" w:rsidRDefault="00B310D7" w:rsidP="00B310D7">
      <w:pPr>
        <w:spacing w:after="0" w:line="240" w:lineRule="auto"/>
        <w:rPr>
          <w:rFonts w:cs="Arial"/>
          <w:lang w:val="ro-RO"/>
        </w:rPr>
      </w:pPr>
    </w:p>
    <w:p w:rsidR="00B310D7" w:rsidRPr="00270C64" w:rsidRDefault="00B310D7" w:rsidP="00B310D7">
      <w:pPr>
        <w:tabs>
          <w:tab w:val="left" w:pos="0"/>
        </w:tabs>
        <w:spacing w:after="0" w:line="240" w:lineRule="auto"/>
        <w:rPr>
          <w:rFonts w:cs="Arial"/>
          <w:b/>
          <w:bCs/>
          <w:lang w:val="ro-RO"/>
        </w:rPr>
      </w:pPr>
      <w:r w:rsidRPr="00270C64">
        <w:rPr>
          <w:rFonts w:cs="Arial"/>
          <w:b/>
          <w:bCs/>
          <w:lang w:val="ro-RO"/>
        </w:rPr>
        <w:tab/>
        <w:t xml:space="preserve">Se acceptă orice formulare corectă care respectă următoarele idei principale: </w:t>
      </w:r>
    </w:p>
    <w:p w:rsidR="00B310D7" w:rsidRPr="00270C64" w:rsidRDefault="00B310D7" w:rsidP="00B310D7">
      <w:pPr>
        <w:spacing w:after="0" w:line="240" w:lineRule="auto"/>
        <w:jc w:val="both"/>
        <w:rPr>
          <w:rFonts w:cs="Arial"/>
          <w:b/>
          <w:lang w:val="ro-RO"/>
        </w:rPr>
      </w:pPr>
    </w:p>
    <w:p w:rsidR="00B310D7" w:rsidRPr="00270C64" w:rsidRDefault="00B310D7" w:rsidP="00B310D7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cs="Arial"/>
          <w:i/>
          <w:iCs/>
          <w:lang w:val="ro-RO"/>
        </w:rPr>
      </w:pPr>
      <w:r w:rsidRPr="00270C64">
        <w:rPr>
          <w:rFonts w:cs="Arial"/>
          <w:lang w:val="ro-RO"/>
        </w:rPr>
        <w:t>Lagărele sunt organe de maşini având funcţia de susţinere şi ghidare a arborilor şi osiilor aflate în mişcare de rotaţie, sub acţiunea sarcinilor care acţionează asupra lor.</w:t>
      </w:r>
      <w:r w:rsidRPr="00270C64">
        <w:rPr>
          <w:rFonts w:cs="Arial"/>
          <w:iCs/>
          <w:lang w:val="ro-RO"/>
        </w:rPr>
        <w:t xml:space="preserve"> Lagărul cu rostogolire </w:t>
      </w:r>
      <w:r w:rsidRPr="00270C64">
        <w:rPr>
          <w:rFonts w:cs="Arial"/>
          <w:lang w:val="ro-RO"/>
        </w:rPr>
        <w:t xml:space="preserve">se obţine prin înlocuirea cuzinetului din lagărul cu alunecare printr-un rulment. De aceea, aceste lagăre se numesc şi </w:t>
      </w:r>
      <w:r w:rsidRPr="00270C64">
        <w:rPr>
          <w:rFonts w:cs="Arial"/>
          <w:i/>
          <w:iCs/>
          <w:lang w:val="ro-RO"/>
        </w:rPr>
        <w:t>lagăre cu rulmenţi.</w:t>
      </w:r>
    </w:p>
    <w:p w:rsidR="00B310D7" w:rsidRPr="00270C64" w:rsidRDefault="00B310D7" w:rsidP="00B310D7">
      <w:pPr>
        <w:spacing w:after="0" w:line="240" w:lineRule="auto"/>
        <w:jc w:val="both"/>
        <w:rPr>
          <w:rFonts w:cs="Arial"/>
          <w:i/>
          <w:iCs/>
          <w:lang w:val="ro-RO"/>
        </w:rPr>
      </w:pPr>
    </w:p>
    <w:p w:rsidR="00B310D7" w:rsidRPr="00270C64" w:rsidRDefault="00B310D7" w:rsidP="00B310D7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cs="Arial"/>
          <w:i/>
          <w:iCs/>
          <w:lang w:val="ro-RO"/>
        </w:rPr>
      </w:pPr>
      <w:r w:rsidRPr="00270C64">
        <w:rPr>
          <w:rFonts w:cs="Arial"/>
          <w:lang w:val="ro-RO"/>
        </w:rPr>
        <w:t xml:space="preserve"> La lagarele cu rostogolire apar în exploatare forţe de frecare de rostogolire.</w:t>
      </w:r>
    </w:p>
    <w:p w:rsidR="00B310D7" w:rsidRPr="00270C64" w:rsidRDefault="00B310D7" w:rsidP="00B310D7">
      <w:pPr>
        <w:spacing w:after="0" w:line="240" w:lineRule="auto"/>
        <w:jc w:val="both"/>
        <w:rPr>
          <w:rFonts w:cs="Arial"/>
          <w:i/>
          <w:iCs/>
          <w:lang w:val="ro-RO"/>
        </w:rPr>
      </w:pPr>
    </w:p>
    <w:p w:rsidR="00B310D7" w:rsidRPr="00270C64" w:rsidRDefault="00B310D7" w:rsidP="00B310D7">
      <w:pPr>
        <w:spacing w:after="0" w:line="240" w:lineRule="auto"/>
        <w:jc w:val="both"/>
        <w:rPr>
          <w:rFonts w:cs="Arial"/>
          <w:i/>
          <w:iCs/>
          <w:lang w:val="ro-RO"/>
        </w:rPr>
      </w:pPr>
    </w:p>
    <w:p w:rsidR="00B310D7" w:rsidRPr="00270C64" w:rsidRDefault="00B310D7" w:rsidP="00B310D7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cs="Arial"/>
          <w:lang w:val="ro-RO"/>
        </w:rPr>
      </w:pPr>
      <w:r w:rsidRPr="00270C64">
        <w:rPr>
          <w:rFonts w:cs="Arial"/>
          <w:lang w:val="ro-RO"/>
        </w:rPr>
        <w:t xml:space="preserve"> Rulmenţii sunt alcătuiţi din mai multe părţi: </w:t>
      </w:r>
    </w:p>
    <w:p w:rsidR="00B310D7" w:rsidRPr="00DB7DB1" w:rsidRDefault="00B310D7" w:rsidP="00DB7DB1">
      <w:pPr>
        <w:pStyle w:val="ListParagraph"/>
        <w:numPr>
          <w:ilvl w:val="0"/>
          <w:numId w:val="11"/>
        </w:numPr>
        <w:spacing w:after="0" w:line="240" w:lineRule="auto"/>
        <w:rPr>
          <w:rFonts w:cs="Arial"/>
          <w:i/>
          <w:lang w:val="ro-RO"/>
        </w:rPr>
      </w:pPr>
      <w:r w:rsidRPr="00DB7DB1">
        <w:rPr>
          <w:rFonts w:cs="Arial"/>
          <w:b/>
          <w:iCs/>
          <w:lang w:val="ro-RO"/>
        </w:rPr>
        <w:t>inelul interior</w:t>
      </w:r>
      <w:r w:rsidRPr="00DB7DB1">
        <w:rPr>
          <w:rFonts w:cs="Arial"/>
          <w:i/>
          <w:iCs/>
          <w:lang w:val="ro-RO"/>
        </w:rPr>
        <w:t xml:space="preserve"> </w:t>
      </w:r>
      <w:r w:rsidRPr="00DB7DB1">
        <w:rPr>
          <w:rFonts w:cs="Arial"/>
          <w:lang w:val="ro-RO"/>
        </w:rPr>
        <w:t xml:space="preserve">şi cel </w:t>
      </w:r>
      <w:r w:rsidRPr="00DB7DB1">
        <w:rPr>
          <w:rFonts w:cs="Arial"/>
          <w:b/>
          <w:iCs/>
          <w:lang w:val="ro-RO"/>
        </w:rPr>
        <w:t>exterior</w:t>
      </w:r>
      <w:r w:rsidRPr="00DB7DB1">
        <w:rPr>
          <w:rFonts w:cs="Arial"/>
          <w:i/>
          <w:iCs/>
          <w:lang w:val="ro-RO"/>
        </w:rPr>
        <w:t xml:space="preserve"> </w:t>
      </w:r>
      <w:r w:rsidRPr="00DB7DB1">
        <w:rPr>
          <w:rFonts w:cs="Arial"/>
          <w:lang w:val="ro-RO"/>
        </w:rPr>
        <w:t xml:space="preserve">care formează </w:t>
      </w:r>
      <w:r w:rsidRPr="00DB7DB1">
        <w:rPr>
          <w:rFonts w:cs="Arial"/>
          <w:b/>
          <w:iCs/>
          <w:lang w:val="ro-RO"/>
        </w:rPr>
        <w:t>calea de rulare;</w:t>
      </w:r>
    </w:p>
    <w:p w:rsidR="00B310D7" w:rsidRPr="00DB7DB1" w:rsidRDefault="00B310D7" w:rsidP="00DB7DB1">
      <w:pPr>
        <w:pStyle w:val="ListParagraph"/>
        <w:numPr>
          <w:ilvl w:val="0"/>
          <w:numId w:val="11"/>
        </w:numPr>
        <w:spacing w:after="0" w:line="240" w:lineRule="auto"/>
        <w:rPr>
          <w:rFonts w:cs="Arial"/>
          <w:i/>
          <w:lang w:val="ro-RO"/>
        </w:rPr>
      </w:pPr>
      <w:r w:rsidRPr="00DB7DB1">
        <w:rPr>
          <w:rFonts w:cs="Arial"/>
          <w:b/>
          <w:lang w:val="ro-RO"/>
        </w:rPr>
        <w:t>corpurile de rostogolire</w:t>
      </w:r>
      <w:r w:rsidRPr="00DB7DB1">
        <w:rPr>
          <w:rFonts w:cs="Arial"/>
          <w:lang w:val="ro-RO"/>
        </w:rPr>
        <w:t xml:space="preserve"> sub formă de </w:t>
      </w:r>
      <w:r w:rsidRPr="00DB7DB1">
        <w:rPr>
          <w:rFonts w:cs="Arial"/>
          <w:iCs/>
          <w:lang w:val="ro-RO"/>
        </w:rPr>
        <w:t>bile,</w:t>
      </w:r>
      <w:r w:rsidRPr="00DB7DB1">
        <w:rPr>
          <w:rFonts w:cs="Arial"/>
          <w:lang w:val="ro-RO"/>
        </w:rPr>
        <w:t xml:space="preserve"> </w:t>
      </w:r>
      <w:r w:rsidRPr="00DB7DB1">
        <w:rPr>
          <w:rFonts w:cs="Arial"/>
          <w:iCs/>
          <w:lang w:val="ro-RO"/>
        </w:rPr>
        <w:t>role sau ace;</w:t>
      </w:r>
      <w:r w:rsidRPr="00DB7DB1">
        <w:rPr>
          <w:rFonts w:cs="Arial"/>
          <w:i/>
          <w:iCs/>
          <w:lang w:val="ro-RO"/>
        </w:rPr>
        <w:t xml:space="preserve"> </w:t>
      </w:r>
    </w:p>
    <w:p w:rsidR="00B310D7" w:rsidRPr="00DB7DB1" w:rsidRDefault="00B310D7" w:rsidP="00DB7DB1">
      <w:pPr>
        <w:pStyle w:val="ListParagraph"/>
        <w:numPr>
          <w:ilvl w:val="0"/>
          <w:numId w:val="11"/>
        </w:numPr>
        <w:spacing w:after="0" w:line="240" w:lineRule="auto"/>
        <w:rPr>
          <w:rFonts w:cs="Arial"/>
          <w:i/>
          <w:lang w:val="ro-RO"/>
        </w:rPr>
      </w:pPr>
      <w:r w:rsidRPr="00DB7DB1">
        <w:rPr>
          <w:rFonts w:cs="Arial"/>
          <w:b/>
          <w:iCs/>
          <w:lang w:val="ro-RO"/>
        </w:rPr>
        <w:t>colivia</w:t>
      </w:r>
      <w:r w:rsidRPr="00DB7DB1">
        <w:rPr>
          <w:rFonts w:cs="Arial"/>
          <w:i/>
          <w:iCs/>
          <w:lang w:val="ro-RO"/>
        </w:rPr>
        <w:t xml:space="preserve"> </w:t>
      </w:r>
      <w:r w:rsidRPr="00DB7DB1">
        <w:rPr>
          <w:rFonts w:cs="Arial"/>
          <w:lang w:val="ro-RO"/>
        </w:rPr>
        <w:t xml:space="preserve">pentru păstrarea distanţei între corpurile de rostogolire; </w:t>
      </w:r>
    </w:p>
    <w:p w:rsidR="00B310D7" w:rsidRPr="00DB7DB1" w:rsidRDefault="00B310D7" w:rsidP="00DB7DB1">
      <w:pPr>
        <w:pStyle w:val="ListParagraph"/>
        <w:numPr>
          <w:ilvl w:val="0"/>
          <w:numId w:val="11"/>
        </w:numPr>
        <w:spacing w:after="0" w:line="240" w:lineRule="auto"/>
        <w:rPr>
          <w:rFonts w:cs="Arial"/>
          <w:lang w:val="ro-RO"/>
        </w:rPr>
      </w:pPr>
      <w:r w:rsidRPr="00DB7DB1">
        <w:rPr>
          <w:rFonts w:cs="Arial"/>
          <w:lang w:val="ro-RO"/>
        </w:rPr>
        <w:t>diferite elemente pentru asamblare şi etanşare</w:t>
      </w:r>
    </w:p>
    <w:p w:rsidR="00B310D7" w:rsidRPr="00270C64" w:rsidRDefault="00B310D7" w:rsidP="00B310D7">
      <w:pPr>
        <w:spacing w:after="0" w:line="240" w:lineRule="auto"/>
        <w:rPr>
          <w:rFonts w:cs="Arial"/>
          <w:lang w:val="ro-RO"/>
        </w:rPr>
      </w:pPr>
    </w:p>
    <w:p w:rsidR="00B310D7" w:rsidRPr="00270C64" w:rsidRDefault="00B310D7" w:rsidP="00B310D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lang w:val="ro-RO"/>
        </w:rPr>
      </w:pPr>
      <w:r w:rsidRPr="00270C64">
        <w:rPr>
          <w:rFonts w:cs="Arial"/>
          <w:b/>
          <w:lang w:val="ro-RO"/>
        </w:rPr>
        <w:t xml:space="preserve">d. </w:t>
      </w:r>
      <w:r w:rsidRPr="00270C64">
        <w:rPr>
          <w:rFonts w:cs="Arial"/>
          <w:b/>
          <w:lang w:val="ro-RO"/>
        </w:rPr>
        <w:tab/>
      </w:r>
      <w:r w:rsidRPr="00270C64">
        <w:rPr>
          <w:rFonts w:cs="Arial"/>
          <w:lang w:val="ro-RO"/>
        </w:rPr>
        <w:t xml:space="preserve"> După </w:t>
      </w:r>
      <w:r w:rsidRPr="00270C64">
        <w:rPr>
          <w:rFonts w:cs="Arial"/>
          <w:b/>
          <w:iCs/>
          <w:lang w:val="ro-RO"/>
        </w:rPr>
        <w:t>direcţia sarcinii principale faţă de axa de rotaţie</w:t>
      </w:r>
      <w:r w:rsidRPr="00270C64">
        <w:rPr>
          <w:rFonts w:cs="Arial"/>
          <w:i/>
          <w:iCs/>
          <w:lang w:val="ro-RO"/>
        </w:rPr>
        <w:t xml:space="preserve">, </w:t>
      </w:r>
      <w:r w:rsidRPr="00270C64">
        <w:rPr>
          <w:rFonts w:cs="Arial"/>
          <w:lang w:val="ro-RO"/>
        </w:rPr>
        <w:t xml:space="preserve">lagărele se grupează în: </w:t>
      </w:r>
    </w:p>
    <w:p w:rsidR="00B310D7" w:rsidRPr="00DB7DB1" w:rsidRDefault="00B310D7" w:rsidP="00DB7DB1">
      <w:pPr>
        <w:pStyle w:val="ListParagraph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lang w:val="ro-RO"/>
        </w:rPr>
      </w:pPr>
      <w:r w:rsidRPr="00DB7DB1">
        <w:rPr>
          <w:rFonts w:cs="Arial"/>
          <w:b/>
          <w:iCs/>
          <w:lang w:val="ro-RO"/>
        </w:rPr>
        <w:t>radiale</w:t>
      </w:r>
      <w:r w:rsidRPr="00DB7DB1">
        <w:rPr>
          <w:rFonts w:cs="Arial"/>
          <w:i/>
          <w:iCs/>
          <w:lang w:val="ro-RO"/>
        </w:rPr>
        <w:t xml:space="preserve"> — </w:t>
      </w:r>
      <w:r w:rsidRPr="00DB7DB1">
        <w:rPr>
          <w:rFonts w:cs="Arial"/>
          <w:lang w:val="ro-RO"/>
        </w:rPr>
        <w:t xml:space="preserve">cu direcţia sarcinii principale perpendiculară pe axa de rotaţie; </w:t>
      </w:r>
    </w:p>
    <w:p w:rsidR="00B310D7" w:rsidRPr="00DB7DB1" w:rsidRDefault="00B310D7" w:rsidP="00DB7DB1">
      <w:pPr>
        <w:pStyle w:val="ListParagraph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lang w:val="ro-RO"/>
        </w:rPr>
      </w:pPr>
      <w:r w:rsidRPr="00DB7DB1">
        <w:rPr>
          <w:rFonts w:cs="Arial"/>
          <w:b/>
          <w:iCs/>
          <w:lang w:val="ro-RO"/>
        </w:rPr>
        <w:t>axiale</w:t>
      </w:r>
      <w:r w:rsidRPr="00DB7DB1">
        <w:rPr>
          <w:rFonts w:cs="Arial"/>
          <w:i/>
          <w:iCs/>
          <w:lang w:val="ro-RO"/>
        </w:rPr>
        <w:t xml:space="preserve"> </w:t>
      </w:r>
      <w:r w:rsidRPr="00DB7DB1">
        <w:rPr>
          <w:rFonts w:cs="Arial"/>
          <w:lang w:val="ro-RO"/>
        </w:rPr>
        <w:t xml:space="preserve">avînd direcţia sarcinii principale paralelă cu axa de rotaţie; </w:t>
      </w:r>
    </w:p>
    <w:p w:rsidR="00B310D7" w:rsidRPr="00DB7DB1" w:rsidRDefault="00B310D7" w:rsidP="00DB7DB1">
      <w:pPr>
        <w:pStyle w:val="ListParagraph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lang w:val="ro-RO"/>
        </w:rPr>
      </w:pPr>
      <w:r w:rsidRPr="00DB7DB1">
        <w:rPr>
          <w:rFonts w:cs="Arial"/>
          <w:b/>
          <w:iCs/>
          <w:lang w:val="ro-RO"/>
        </w:rPr>
        <w:t>radial-axiale</w:t>
      </w:r>
      <w:r w:rsidRPr="00DB7DB1">
        <w:rPr>
          <w:rFonts w:cs="Arial"/>
          <w:i/>
          <w:iCs/>
          <w:lang w:val="ro-RO"/>
        </w:rPr>
        <w:t xml:space="preserve"> </w:t>
      </w:r>
      <w:r w:rsidRPr="00DB7DB1">
        <w:rPr>
          <w:rFonts w:cs="Arial"/>
          <w:lang w:val="ro-RO"/>
        </w:rPr>
        <w:t>a căror sarcină are componente după cele două direcţii menţionate.</w:t>
      </w:r>
    </w:p>
    <w:p w:rsidR="00B310D7" w:rsidRPr="00DB7DB1" w:rsidRDefault="00B310D7" w:rsidP="00DB7DB1">
      <w:pPr>
        <w:pStyle w:val="ListParagraph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val="ro-RO"/>
        </w:rPr>
      </w:pPr>
      <w:r w:rsidRPr="00DB7DB1">
        <w:rPr>
          <w:rFonts w:cs="Arial"/>
          <w:b/>
          <w:iCs/>
          <w:lang w:val="ro-RO"/>
        </w:rPr>
        <w:t>radial- oscilante</w:t>
      </w:r>
    </w:p>
    <w:p w:rsidR="00B310D7" w:rsidRPr="00DB7DB1" w:rsidRDefault="00B310D7" w:rsidP="00DB7DB1">
      <w:pPr>
        <w:pStyle w:val="ListParagraph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val="ro-RO"/>
        </w:rPr>
      </w:pPr>
      <w:r w:rsidRPr="00DB7DB1">
        <w:rPr>
          <w:rFonts w:cs="Arial"/>
          <w:b/>
          <w:iCs/>
          <w:lang w:val="ro-RO"/>
        </w:rPr>
        <w:t xml:space="preserve">axial- oscilante </w:t>
      </w:r>
    </w:p>
    <w:p w:rsidR="00706E48" w:rsidRDefault="00706E48"/>
    <w:p w:rsidR="00706E48" w:rsidRDefault="00706E48"/>
    <w:p w:rsidR="00F60533" w:rsidRDefault="00F60533">
      <w:r>
        <w:br w:type="page"/>
      </w:r>
    </w:p>
    <w:p w:rsidR="00F60533" w:rsidRDefault="00F60533" w:rsidP="00F60533">
      <w:pPr>
        <w:pStyle w:val="NoSpacing"/>
        <w:rPr>
          <w:b/>
          <w:bCs/>
          <w:lang w:val="ro-RO"/>
        </w:rPr>
      </w:pPr>
      <w:r>
        <w:rPr>
          <w:b/>
          <w:bCs/>
          <w:lang w:val="ro-RO"/>
        </w:rPr>
        <w:lastRenderedPageBreak/>
        <w:t xml:space="preserve">4. </w:t>
      </w:r>
      <w:r>
        <w:rPr>
          <w:b/>
          <w:bCs/>
          <w:lang w:val="ro-RO"/>
        </w:rPr>
        <w:t xml:space="preserve">Alcătuiţi un eseu cu titlul </w:t>
      </w:r>
      <w:r>
        <w:rPr>
          <w:b/>
          <w:bCs/>
          <w:i/>
          <w:lang w:val="ro-RO"/>
        </w:rPr>
        <w:t>„Lagăre cu alunecare”</w:t>
      </w:r>
      <w:r>
        <w:rPr>
          <w:b/>
          <w:bCs/>
          <w:lang w:val="ro-RO"/>
        </w:rPr>
        <w:t xml:space="preserve"> după următoarea structură de idei:</w:t>
      </w:r>
    </w:p>
    <w:p w:rsidR="00F60533" w:rsidRDefault="00F60533" w:rsidP="00F60533">
      <w:pPr>
        <w:numPr>
          <w:ilvl w:val="0"/>
          <w:numId w:val="13"/>
        </w:numPr>
        <w:spacing w:after="0" w:line="240" w:lineRule="auto"/>
        <w:ind w:left="714"/>
        <w:jc w:val="both"/>
      </w:pPr>
      <w:proofErr w:type="spellStart"/>
      <w:r>
        <w:t>Precizarea</w:t>
      </w:r>
      <w:proofErr w:type="spellEnd"/>
      <w:r>
        <w:rPr>
          <w:color w:val="FF0000"/>
        </w:rPr>
        <w:t xml:space="preserve"> </w:t>
      </w:r>
      <w:proofErr w:type="spellStart"/>
      <w:r>
        <w:t>rolului</w:t>
      </w:r>
      <w:proofErr w:type="spellEnd"/>
      <w:r>
        <w:t xml:space="preserve"> </w:t>
      </w:r>
      <w:proofErr w:type="spellStart"/>
      <w:r>
        <w:t>lagărelor</w:t>
      </w:r>
      <w:proofErr w:type="spellEnd"/>
      <w:r>
        <w:t xml:space="preserve"> </w:t>
      </w:r>
    </w:p>
    <w:p w:rsidR="00F60533" w:rsidRDefault="00F60533" w:rsidP="00F60533">
      <w:pPr>
        <w:numPr>
          <w:ilvl w:val="0"/>
          <w:numId w:val="13"/>
        </w:numPr>
        <w:spacing w:after="0" w:line="240" w:lineRule="auto"/>
        <w:ind w:left="714"/>
        <w:jc w:val="both"/>
      </w:pPr>
      <w:proofErr w:type="spellStart"/>
      <w:r>
        <w:t>Clasificarea</w:t>
      </w:r>
      <w:proofErr w:type="spellEnd"/>
      <w:r>
        <w:t xml:space="preserve"> </w:t>
      </w:r>
      <w:proofErr w:type="spellStart"/>
      <w:r>
        <w:t>lagărelor</w:t>
      </w:r>
      <w:proofErr w:type="spellEnd"/>
      <w:r>
        <w:t xml:space="preserve"> cu </w:t>
      </w:r>
      <w:proofErr w:type="spellStart"/>
      <w:r>
        <w:t>alunecare</w:t>
      </w:r>
      <w:proofErr w:type="spellEnd"/>
      <w:r>
        <w:t>;</w:t>
      </w:r>
    </w:p>
    <w:p w:rsidR="00F60533" w:rsidRDefault="00F60533" w:rsidP="00F60533">
      <w:pPr>
        <w:numPr>
          <w:ilvl w:val="0"/>
          <w:numId w:val="13"/>
        </w:numPr>
        <w:spacing w:after="0" w:line="240" w:lineRule="auto"/>
        <w:ind w:left="714"/>
        <w:jc w:val="both"/>
      </w:pPr>
      <w:proofErr w:type="spellStart"/>
      <w:r>
        <w:t>Menţionarea</w:t>
      </w:r>
      <w:proofErr w:type="spellEnd"/>
      <w:r>
        <w:t xml:space="preserve"> a </w:t>
      </w:r>
      <w:proofErr w:type="spellStart"/>
      <w:r>
        <w:t>trei</w:t>
      </w:r>
      <w:proofErr w:type="spellEnd"/>
      <w:r>
        <w:t xml:space="preserve"> </w:t>
      </w:r>
      <w:proofErr w:type="spellStart"/>
      <w:r>
        <w:t>defecțiuni</w:t>
      </w:r>
      <w:proofErr w:type="spellEnd"/>
      <w:r>
        <w:t xml:space="preserve"> care </w:t>
      </w:r>
      <w:proofErr w:type="spellStart"/>
      <w:r>
        <w:t>apar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timpul</w:t>
      </w:r>
      <w:proofErr w:type="spellEnd"/>
      <w:r>
        <w:t xml:space="preserve"> </w:t>
      </w:r>
      <w:proofErr w:type="spellStart"/>
      <w:r>
        <w:t>funcționării</w:t>
      </w:r>
      <w:proofErr w:type="spellEnd"/>
      <w:r>
        <w:t xml:space="preserve"> </w:t>
      </w:r>
      <w:proofErr w:type="spellStart"/>
      <w:r>
        <w:t>lagărelor</w:t>
      </w:r>
      <w:proofErr w:type="spellEnd"/>
      <w:r>
        <w:t xml:space="preserve"> cu </w:t>
      </w:r>
      <w:proofErr w:type="spellStart"/>
      <w:r>
        <w:t>alunecare</w:t>
      </w:r>
      <w:proofErr w:type="spellEnd"/>
      <w:r>
        <w:t xml:space="preserve"> </w:t>
      </w:r>
    </w:p>
    <w:p w:rsidR="00F60533" w:rsidRDefault="00F60533" w:rsidP="00F60533">
      <w:pPr>
        <w:numPr>
          <w:ilvl w:val="0"/>
          <w:numId w:val="13"/>
        </w:numPr>
        <w:spacing w:after="0" w:line="240" w:lineRule="auto"/>
        <w:ind w:left="714"/>
        <w:jc w:val="both"/>
      </w:pPr>
      <w:proofErr w:type="spellStart"/>
      <w:r>
        <w:t>Caracterizarea</w:t>
      </w:r>
      <w:proofErr w:type="spellEnd"/>
      <w:r>
        <w:t xml:space="preserve"> </w:t>
      </w:r>
      <w:proofErr w:type="spellStart"/>
      <w:r>
        <w:t>formelor</w:t>
      </w:r>
      <w:proofErr w:type="spellEnd"/>
      <w:r>
        <w:t xml:space="preserve"> de </w:t>
      </w:r>
      <w:proofErr w:type="spellStart"/>
      <w:r>
        <w:t>uzură</w:t>
      </w:r>
      <w:proofErr w:type="spellEnd"/>
      <w:r>
        <w:t xml:space="preserve"> </w:t>
      </w:r>
      <w:proofErr w:type="spellStart"/>
      <w:r>
        <w:t>întâlnite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funcţionarea</w:t>
      </w:r>
      <w:proofErr w:type="spellEnd"/>
      <w:r>
        <w:t xml:space="preserve"> </w:t>
      </w:r>
      <w:proofErr w:type="spellStart"/>
      <w:r>
        <w:t>lagărelor</w:t>
      </w:r>
      <w:proofErr w:type="spellEnd"/>
      <w:r>
        <w:t xml:space="preserve"> cu </w:t>
      </w:r>
      <w:proofErr w:type="spellStart"/>
      <w:r>
        <w:t>alunecare</w:t>
      </w:r>
      <w:proofErr w:type="spellEnd"/>
      <w:r>
        <w:t xml:space="preserve">. </w:t>
      </w:r>
    </w:p>
    <w:p w:rsidR="00F60533" w:rsidRDefault="00F60533" w:rsidP="00F60533">
      <w:pPr>
        <w:pStyle w:val="NoSpacing"/>
        <w:rPr>
          <w:b/>
          <w:color w:val="002060"/>
        </w:rPr>
      </w:pPr>
    </w:p>
    <w:p w:rsidR="00F60533" w:rsidRDefault="00F60533" w:rsidP="00F60533">
      <w:pPr>
        <w:pStyle w:val="NoSpacing"/>
        <w:rPr>
          <w:b/>
          <w:color w:val="00CC66"/>
        </w:rPr>
      </w:pPr>
      <w:r>
        <w:rPr>
          <w:b/>
          <w:color w:val="00CC66"/>
        </w:rPr>
        <w:t xml:space="preserve">NIVEL: </w:t>
      </w:r>
      <w:proofErr w:type="spellStart"/>
      <w:r>
        <w:rPr>
          <w:b/>
          <w:color w:val="00CC66"/>
        </w:rPr>
        <w:t>dificil</w:t>
      </w:r>
      <w:proofErr w:type="spellEnd"/>
    </w:p>
    <w:p w:rsidR="00F60533" w:rsidRDefault="00F60533" w:rsidP="00F60533">
      <w:pPr>
        <w:pStyle w:val="NoSpacing"/>
        <w:rPr>
          <w:b/>
          <w:color w:val="00CC66"/>
        </w:rPr>
      </w:pPr>
      <w:proofErr w:type="spellStart"/>
      <w:r>
        <w:rPr>
          <w:b/>
          <w:color w:val="00CC66"/>
        </w:rPr>
        <w:t>Barem</w:t>
      </w:r>
      <w:proofErr w:type="spellEnd"/>
      <w:r>
        <w:rPr>
          <w:b/>
          <w:color w:val="00CC66"/>
        </w:rPr>
        <w:t xml:space="preserve"> de </w:t>
      </w:r>
      <w:proofErr w:type="spellStart"/>
      <w:r>
        <w:rPr>
          <w:b/>
          <w:color w:val="00CC66"/>
        </w:rPr>
        <w:t>corectare</w:t>
      </w:r>
      <w:proofErr w:type="spellEnd"/>
    </w:p>
    <w:p w:rsidR="00F60533" w:rsidRDefault="00F60533" w:rsidP="00F60533">
      <w:pPr>
        <w:pStyle w:val="NoSpacing"/>
      </w:pPr>
      <w:r>
        <w:rPr>
          <w:bCs/>
        </w:rPr>
        <w:t xml:space="preserve">a. </w:t>
      </w:r>
      <w:proofErr w:type="spellStart"/>
      <w:r>
        <w:rPr>
          <w:bCs/>
        </w:rPr>
        <w:t>Lag</w:t>
      </w:r>
      <w:r>
        <w:t>a</w:t>
      </w:r>
      <w:r>
        <w:rPr>
          <w:bCs/>
        </w:rPr>
        <w:t>rele</w:t>
      </w:r>
      <w:proofErr w:type="spellEnd"/>
      <w:r>
        <w:rPr>
          <w:bCs/>
        </w:rPr>
        <w:t xml:space="preserve"> </w:t>
      </w:r>
      <w:proofErr w:type="spellStart"/>
      <w:r>
        <w:t>reprezinta</w:t>
      </w:r>
      <w:proofErr w:type="spellEnd"/>
      <w:r>
        <w:t xml:space="preserve"> </w:t>
      </w:r>
      <w:proofErr w:type="spellStart"/>
      <w:r>
        <w:t>organe</w:t>
      </w:r>
      <w:proofErr w:type="spellEnd"/>
      <w:r>
        <w:t xml:space="preserve"> de </w:t>
      </w:r>
      <w:proofErr w:type="spellStart"/>
      <w:r>
        <w:t>masini</w:t>
      </w:r>
      <w:proofErr w:type="spellEnd"/>
      <w:r>
        <w:t xml:space="preserve"> care </w:t>
      </w:r>
      <w:proofErr w:type="spellStart"/>
      <w:r>
        <w:t>asigura</w:t>
      </w:r>
      <w:proofErr w:type="spellEnd"/>
      <w:r>
        <w:t xml:space="preserve"> </w:t>
      </w:r>
      <w:proofErr w:type="spellStart"/>
      <w:r>
        <w:t>rezemarea</w:t>
      </w:r>
      <w:proofErr w:type="spellEnd"/>
      <w:r>
        <w:t xml:space="preserve"> </w:t>
      </w:r>
      <w:proofErr w:type="spellStart"/>
      <w:r>
        <w:t>pieselor</w:t>
      </w:r>
      <w:proofErr w:type="spellEnd"/>
      <w:r>
        <w:t xml:space="preserve"> cu </w:t>
      </w:r>
      <w:proofErr w:type="spellStart"/>
      <w:r>
        <w:t>miscare</w:t>
      </w:r>
      <w:proofErr w:type="spellEnd"/>
      <w:r>
        <w:t xml:space="preserve"> de </w:t>
      </w:r>
      <w:proofErr w:type="spellStart"/>
      <w:r>
        <w:t>rotatie</w:t>
      </w:r>
      <w:proofErr w:type="spellEnd"/>
      <w:r>
        <w:t xml:space="preserve">, de </w:t>
      </w:r>
      <w:proofErr w:type="spellStart"/>
      <w:r>
        <w:t>regula</w:t>
      </w:r>
      <w:proofErr w:type="spellEnd"/>
      <w:r>
        <w:t xml:space="preserve"> </w:t>
      </w:r>
      <w:proofErr w:type="spellStart"/>
      <w:r>
        <w:t>arbori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osii</w:t>
      </w:r>
      <w:proofErr w:type="spellEnd"/>
      <w:r>
        <w:t xml:space="preserve"> </w:t>
      </w:r>
      <w:proofErr w:type="spellStart"/>
      <w:r>
        <w:t>rotitoare</w:t>
      </w:r>
      <w:proofErr w:type="spellEnd"/>
    </w:p>
    <w:p w:rsidR="00F60533" w:rsidRDefault="00F60533" w:rsidP="00F60533">
      <w:pPr>
        <w:pStyle w:val="NoSpacing"/>
      </w:pPr>
      <w:r>
        <w:rPr>
          <w:bCs/>
        </w:rPr>
        <w:t xml:space="preserve">b. </w:t>
      </w:r>
      <w:proofErr w:type="spellStart"/>
      <w:r>
        <w:rPr>
          <w:bCs/>
        </w:rPr>
        <w:t>Clasificarea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lag</w:t>
      </w:r>
      <w:r>
        <w:t>a</w:t>
      </w:r>
      <w:r>
        <w:rPr>
          <w:bCs/>
        </w:rPr>
        <w:t>relor</w:t>
      </w:r>
      <w:proofErr w:type="spellEnd"/>
      <w:r>
        <w:rPr>
          <w:bCs/>
        </w:rPr>
        <w:t xml:space="preserve"> cu </w:t>
      </w:r>
      <w:proofErr w:type="spellStart"/>
      <w:r>
        <w:rPr>
          <w:bCs/>
        </w:rPr>
        <w:t>alunecare</w:t>
      </w:r>
      <w:proofErr w:type="spellEnd"/>
      <w:r>
        <w:t>:</w:t>
      </w:r>
    </w:p>
    <w:p w:rsidR="00F60533" w:rsidRDefault="00F60533" w:rsidP="00F60533">
      <w:pPr>
        <w:pStyle w:val="NoSpacing"/>
        <w:numPr>
          <w:ilvl w:val="0"/>
          <w:numId w:val="14"/>
        </w:numPr>
      </w:pPr>
      <w:proofErr w:type="spellStart"/>
      <w:r>
        <w:rPr>
          <w:i/>
          <w:iCs/>
        </w:rPr>
        <w:t>dup</w:t>
      </w:r>
      <w:r>
        <w:t>a</w:t>
      </w:r>
      <w:proofErr w:type="spellEnd"/>
      <w:r>
        <w:t xml:space="preserve"> </w:t>
      </w:r>
      <w:proofErr w:type="spellStart"/>
      <w:r>
        <w:rPr>
          <w:i/>
          <w:iCs/>
        </w:rPr>
        <w:t>regimul</w:t>
      </w:r>
      <w:proofErr w:type="spellEnd"/>
      <w:r>
        <w:rPr>
          <w:i/>
          <w:iCs/>
        </w:rPr>
        <w:t xml:space="preserve"> de </w:t>
      </w:r>
      <w:proofErr w:type="spellStart"/>
      <w:r>
        <w:rPr>
          <w:i/>
          <w:iCs/>
        </w:rPr>
        <w:t>frecare</w:t>
      </w:r>
      <w:proofErr w:type="spellEnd"/>
      <w:r>
        <w:rPr>
          <w:i/>
          <w:iCs/>
        </w:rPr>
        <w:t xml:space="preserve"> </w:t>
      </w:r>
      <w:r>
        <w:t>(</w:t>
      </w:r>
      <w:proofErr w:type="spellStart"/>
      <w:r>
        <w:t>uscata</w:t>
      </w:r>
      <w:proofErr w:type="spellEnd"/>
      <w:r>
        <w:t xml:space="preserve">, </w:t>
      </w:r>
      <w:proofErr w:type="spellStart"/>
      <w:r>
        <w:t>limita</w:t>
      </w:r>
      <w:proofErr w:type="spellEnd"/>
      <w:r>
        <w:t xml:space="preserve">, </w:t>
      </w:r>
      <w:proofErr w:type="spellStart"/>
      <w:r>
        <w:t>mixta</w:t>
      </w:r>
      <w:proofErr w:type="spellEnd"/>
      <w:r>
        <w:t xml:space="preserve">, </w:t>
      </w:r>
      <w:proofErr w:type="spellStart"/>
      <w:r>
        <w:t>fluida</w:t>
      </w:r>
      <w:proofErr w:type="spellEnd"/>
      <w:r>
        <w:t>);</w:t>
      </w:r>
    </w:p>
    <w:p w:rsidR="00F60533" w:rsidRDefault="00F60533" w:rsidP="00F60533">
      <w:pPr>
        <w:pStyle w:val="NoSpacing"/>
        <w:numPr>
          <w:ilvl w:val="0"/>
          <w:numId w:val="14"/>
        </w:numPr>
      </w:pPr>
      <w:proofErr w:type="spellStart"/>
      <w:r>
        <w:rPr>
          <w:i/>
          <w:iCs/>
        </w:rPr>
        <w:t>dup</w:t>
      </w:r>
      <w:r>
        <w:t>a</w:t>
      </w:r>
      <w:proofErr w:type="spellEnd"/>
      <w:r>
        <w:t xml:space="preserve"> </w:t>
      </w:r>
      <w:proofErr w:type="spellStart"/>
      <w:r>
        <w:rPr>
          <w:i/>
          <w:iCs/>
        </w:rPr>
        <w:t>direc</w:t>
      </w:r>
      <w:r>
        <w:t>t</w:t>
      </w:r>
      <w:r>
        <w:rPr>
          <w:i/>
          <w:iCs/>
        </w:rPr>
        <w:t>ia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for</w:t>
      </w:r>
      <w:r>
        <w:t>t</w:t>
      </w:r>
      <w:r>
        <w:rPr>
          <w:i/>
          <w:iCs/>
        </w:rPr>
        <w:t>ei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preluate</w:t>
      </w:r>
      <w:proofErr w:type="spellEnd"/>
      <w:r>
        <w:rPr>
          <w:i/>
          <w:iCs/>
        </w:rPr>
        <w:t xml:space="preserve"> </w:t>
      </w:r>
      <w:r>
        <w:t>(</w:t>
      </w:r>
      <w:proofErr w:type="spellStart"/>
      <w:r>
        <w:t>radiala</w:t>
      </w:r>
      <w:proofErr w:type="spellEnd"/>
      <w:r>
        <w:t xml:space="preserve">, </w:t>
      </w:r>
      <w:proofErr w:type="spellStart"/>
      <w:r>
        <w:t>axiala</w:t>
      </w:r>
      <w:proofErr w:type="spellEnd"/>
      <w:r>
        <w:t>, axial-</w:t>
      </w:r>
      <w:proofErr w:type="spellStart"/>
      <w:r>
        <w:t>radiala</w:t>
      </w:r>
      <w:proofErr w:type="spellEnd"/>
      <w:r>
        <w:t>, radial-</w:t>
      </w:r>
      <w:proofErr w:type="spellStart"/>
      <w:r>
        <w:t>axiala</w:t>
      </w:r>
      <w:proofErr w:type="spellEnd"/>
      <w:r>
        <w:t>);</w:t>
      </w:r>
    </w:p>
    <w:p w:rsidR="00F60533" w:rsidRDefault="00F60533" w:rsidP="00F60533">
      <w:pPr>
        <w:pStyle w:val="NoSpacing"/>
        <w:numPr>
          <w:ilvl w:val="0"/>
          <w:numId w:val="14"/>
        </w:numPr>
      </w:pPr>
      <w:proofErr w:type="spellStart"/>
      <w:r>
        <w:rPr>
          <w:i/>
          <w:iCs/>
        </w:rPr>
        <w:t>dup</w:t>
      </w:r>
      <w:r>
        <w:t>a</w:t>
      </w:r>
      <w:proofErr w:type="spellEnd"/>
      <w:r>
        <w:t xml:space="preserve"> </w:t>
      </w:r>
      <w:r>
        <w:rPr>
          <w:i/>
          <w:iCs/>
        </w:rPr>
        <w:t xml:space="preserve">forma </w:t>
      </w:r>
      <w:proofErr w:type="spellStart"/>
      <w:r>
        <w:rPr>
          <w:i/>
          <w:iCs/>
        </w:rPr>
        <w:t>suprafe</w:t>
      </w:r>
      <w:r>
        <w:t>t</w:t>
      </w:r>
      <w:r>
        <w:rPr>
          <w:i/>
          <w:iCs/>
        </w:rPr>
        <w:t>ei</w:t>
      </w:r>
      <w:proofErr w:type="spellEnd"/>
      <w:r>
        <w:rPr>
          <w:i/>
          <w:iCs/>
        </w:rPr>
        <w:t xml:space="preserve"> de </w:t>
      </w:r>
      <w:proofErr w:type="spellStart"/>
      <w:r>
        <w:rPr>
          <w:i/>
          <w:iCs/>
        </w:rPr>
        <w:t>frecare</w:t>
      </w:r>
      <w:proofErr w:type="spellEnd"/>
      <w:r>
        <w:rPr>
          <w:i/>
          <w:iCs/>
        </w:rPr>
        <w:t xml:space="preserve"> </w:t>
      </w:r>
      <w:r>
        <w:t>(</w:t>
      </w:r>
      <w:proofErr w:type="spellStart"/>
      <w:r>
        <w:t>cilindrica</w:t>
      </w:r>
      <w:proofErr w:type="spellEnd"/>
      <w:r>
        <w:t xml:space="preserve">, </w:t>
      </w:r>
      <w:proofErr w:type="spellStart"/>
      <w:r>
        <w:t>conica</w:t>
      </w:r>
      <w:proofErr w:type="spellEnd"/>
      <w:r>
        <w:t xml:space="preserve">, </w:t>
      </w:r>
      <w:proofErr w:type="spellStart"/>
      <w:r>
        <w:t>sferica</w:t>
      </w:r>
      <w:proofErr w:type="spellEnd"/>
      <w:r>
        <w:t>);</w:t>
      </w:r>
    </w:p>
    <w:p w:rsidR="00F60533" w:rsidRDefault="00F60533" w:rsidP="00F60533">
      <w:pPr>
        <w:pStyle w:val="NoSpacing"/>
        <w:numPr>
          <w:ilvl w:val="0"/>
          <w:numId w:val="14"/>
        </w:numPr>
      </w:pPr>
      <w:proofErr w:type="spellStart"/>
      <w:r>
        <w:rPr>
          <w:i/>
          <w:iCs/>
        </w:rPr>
        <w:t>dup</w:t>
      </w:r>
      <w:r>
        <w:t>a</w:t>
      </w:r>
      <w:proofErr w:type="spellEnd"/>
      <w:r>
        <w:t xml:space="preserve"> </w:t>
      </w:r>
      <w:proofErr w:type="spellStart"/>
      <w:r>
        <w:rPr>
          <w:i/>
          <w:iCs/>
        </w:rPr>
        <w:t>modul</w:t>
      </w:r>
      <w:proofErr w:type="spellEnd"/>
      <w:r>
        <w:rPr>
          <w:i/>
          <w:iCs/>
        </w:rPr>
        <w:t xml:space="preserve"> de </w:t>
      </w:r>
      <w:proofErr w:type="spellStart"/>
      <w:r>
        <w:rPr>
          <w:i/>
          <w:iCs/>
        </w:rPr>
        <w:t>realizare</w:t>
      </w:r>
      <w:proofErr w:type="spellEnd"/>
      <w:r>
        <w:rPr>
          <w:i/>
          <w:iCs/>
        </w:rPr>
        <w:t xml:space="preserve"> a </w:t>
      </w:r>
      <w:proofErr w:type="spellStart"/>
      <w:r>
        <w:rPr>
          <w:i/>
          <w:iCs/>
        </w:rPr>
        <w:t>frec</w:t>
      </w:r>
      <w:r>
        <w:t>a</w:t>
      </w:r>
      <w:r>
        <w:rPr>
          <w:i/>
          <w:iCs/>
        </w:rPr>
        <w:t>rii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fluide</w:t>
      </w:r>
      <w:proofErr w:type="spellEnd"/>
      <w:r>
        <w:rPr>
          <w:i/>
          <w:iCs/>
        </w:rPr>
        <w:t xml:space="preserve"> </w:t>
      </w:r>
      <w:r>
        <w:t>(</w:t>
      </w:r>
      <w:proofErr w:type="spellStart"/>
      <w:r>
        <w:t>hidrodinamice</w:t>
      </w:r>
      <w:proofErr w:type="spellEnd"/>
      <w:r>
        <w:t xml:space="preserve"> (HD), </w:t>
      </w:r>
      <w:proofErr w:type="spellStart"/>
      <w:r>
        <w:t>elastohidrodinamice</w:t>
      </w:r>
      <w:proofErr w:type="spellEnd"/>
      <w:r>
        <w:t xml:space="preserve"> (EHD),</w:t>
      </w:r>
    </w:p>
    <w:p w:rsidR="00F60533" w:rsidRDefault="00F60533" w:rsidP="00F60533">
      <w:pPr>
        <w:pStyle w:val="NoSpacing"/>
        <w:ind w:left="720"/>
      </w:pPr>
      <w:proofErr w:type="spellStart"/>
      <w:proofErr w:type="gramStart"/>
      <w:r>
        <w:t>gazodinamice</w:t>
      </w:r>
      <w:proofErr w:type="spellEnd"/>
      <w:proofErr w:type="gramEnd"/>
      <w:r>
        <w:t xml:space="preserve"> (GD), </w:t>
      </w:r>
      <w:proofErr w:type="spellStart"/>
      <w:r>
        <w:t>hidrostatice</w:t>
      </w:r>
      <w:proofErr w:type="spellEnd"/>
      <w:r>
        <w:t xml:space="preserve"> (HS), </w:t>
      </w:r>
      <w:proofErr w:type="spellStart"/>
      <w:r>
        <w:t>gazostatice</w:t>
      </w:r>
      <w:proofErr w:type="spellEnd"/>
      <w:r>
        <w:t xml:space="preserve"> (GS), </w:t>
      </w:r>
      <w:proofErr w:type="spellStart"/>
      <w:r>
        <w:t>hibride</w:t>
      </w:r>
      <w:proofErr w:type="spellEnd"/>
      <w:r>
        <w:t xml:space="preserve"> (</w:t>
      </w:r>
      <w:proofErr w:type="spellStart"/>
      <w:r>
        <w:t>hidrostaticohidrodinamice</w:t>
      </w:r>
      <w:proofErr w:type="spellEnd"/>
      <w:r>
        <w:t>));</w:t>
      </w:r>
    </w:p>
    <w:p w:rsidR="00F60533" w:rsidRDefault="00F60533" w:rsidP="00F60533">
      <w:pPr>
        <w:pStyle w:val="NoSpacing"/>
        <w:numPr>
          <w:ilvl w:val="0"/>
          <w:numId w:val="14"/>
        </w:numPr>
      </w:pPr>
      <w:proofErr w:type="spellStart"/>
      <w:r>
        <w:rPr>
          <w:i/>
          <w:iCs/>
        </w:rPr>
        <w:t>dup</w:t>
      </w:r>
      <w:r>
        <w:t>a</w:t>
      </w:r>
      <w:proofErr w:type="spellEnd"/>
      <w:r>
        <w:t xml:space="preserve"> </w:t>
      </w:r>
      <w:proofErr w:type="spellStart"/>
      <w:r>
        <w:rPr>
          <w:i/>
          <w:iCs/>
        </w:rPr>
        <w:t>pozi</w:t>
      </w:r>
      <w:r>
        <w:t>t</w:t>
      </w:r>
      <w:r>
        <w:rPr>
          <w:i/>
          <w:iCs/>
        </w:rPr>
        <w:t>ia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pe</w:t>
      </w:r>
      <w:proofErr w:type="spellEnd"/>
      <w:r>
        <w:rPr>
          <w:i/>
          <w:iCs/>
        </w:rPr>
        <w:t xml:space="preserve"> arbore </w:t>
      </w:r>
      <w:r>
        <w:t xml:space="preserve">(de </w:t>
      </w:r>
      <w:proofErr w:type="spellStart"/>
      <w:r>
        <w:t>capat</w:t>
      </w:r>
      <w:proofErr w:type="spellEnd"/>
      <w:r>
        <w:t xml:space="preserve">, </w:t>
      </w:r>
      <w:proofErr w:type="spellStart"/>
      <w:r>
        <w:t>intermediare</w:t>
      </w:r>
      <w:proofErr w:type="spellEnd"/>
      <w:r>
        <w:t>);</w:t>
      </w:r>
    </w:p>
    <w:p w:rsidR="00F60533" w:rsidRDefault="00F60533" w:rsidP="00F60533">
      <w:pPr>
        <w:pStyle w:val="NoSpacing"/>
        <w:numPr>
          <w:ilvl w:val="0"/>
          <w:numId w:val="14"/>
        </w:numPr>
        <w:rPr>
          <w:lang w:val="ro-RO"/>
        </w:rPr>
      </w:pPr>
      <w:proofErr w:type="spellStart"/>
      <w:proofErr w:type="gramStart"/>
      <w:r>
        <w:rPr>
          <w:i/>
          <w:iCs/>
        </w:rPr>
        <w:t>dup</w:t>
      </w:r>
      <w:r>
        <w:t>a</w:t>
      </w:r>
      <w:proofErr w:type="spellEnd"/>
      <w:proofErr w:type="gramEnd"/>
      <w:r>
        <w:t xml:space="preserve"> </w:t>
      </w:r>
      <w:proofErr w:type="spellStart"/>
      <w:r>
        <w:rPr>
          <w:i/>
          <w:iCs/>
        </w:rPr>
        <w:t>felul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mi</w:t>
      </w:r>
      <w:r>
        <w:t>s</w:t>
      </w:r>
      <w:r>
        <w:rPr>
          <w:i/>
          <w:iCs/>
        </w:rPr>
        <w:t>c</w:t>
      </w:r>
      <w:r>
        <w:t>a</w:t>
      </w:r>
      <w:r>
        <w:rPr>
          <w:i/>
          <w:iCs/>
        </w:rPr>
        <w:t>rii</w:t>
      </w:r>
      <w:proofErr w:type="spellEnd"/>
      <w:r>
        <w:rPr>
          <w:i/>
          <w:iCs/>
        </w:rPr>
        <w:t xml:space="preserve"> de </w:t>
      </w:r>
      <w:proofErr w:type="spellStart"/>
      <w:r>
        <w:rPr>
          <w:i/>
          <w:iCs/>
        </w:rPr>
        <w:t>rota</w:t>
      </w:r>
      <w:r>
        <w:t>t</w:t>
      </w:r>
      <w:r>
        <w:rPr>
          <w:i/>
          <w:iCs/>
        </w:rPr>
        <w:t>ie</w:t>
      </w:r>
      <w:proofErr w:type="spellEnd"/>
      <w:r>
        <w:rPr>
          <w:i/>
          <w:iCs/>
        </w:rPr>
        <w:t xml:space="preserve"> </w:t>
      </w:r>
      <w:r>
        <w:t>(</w:t>
      </w:r>
      <w:proofErr w:type="spellStart"/>
      <w:r>
        <w:t>completa</w:t>
      </w:r>
      <w:proofErr w:type="spellEnd"/>
      <w:r>
        <w:t xml:space="preserve">, </w:t>
      </w:r>
      <w:proofErr w:type="spellStart"/>
      <w:r>
        <w:t>oscilanta</w:t>
      </w:r>
      <w:proofErr w:type="spellEnd"/>
      <w:r>
        <w:t>).</w:t>
      </w:r>
    </w:p>
    <w:p w:rsidR="00F60533" w:rsidRDefault="00F60533" w:rsidP="00F60533">
      <w:pPr>
        <w:pStyle w:val="NoSpacing"/>
      </w:pPr>
      <w:r>
        <w:t xml:space="preserve">c. </w:t>
      </w:r>
      <w:proofErr w:type="spellStart"/>
      <w:r>
        <w:t>Defecțiuni</w:t>
      </w:r>
      <w:proofErr w:type="spellEnd"/>
      <w:r>
        <w:t>:</w:t>
      </w:r>
    </w:p>
    <w:p w:rsidR="00F60533" w:rsidRDefault="00F60533" w:rsidP="00F60533">
      <w:pPr>
        <w:pStyle w:val="NoSpacing"/>
        <w:numPr>
          <w:ilvl w:val="0"/>
          <w:numId w:val="15"/>
        </w:numPr>
      </w:pPr>
      <w:proofErr w:type="spellStart"/>
      <w:r>
        <w:t>topirea</w:t>
      </w:r>
      <w:proofErr w:type="spellEnd"/>
      <w:r>
        <w:t xml:space="preserve"> </w:t>
      </w:r>
      <w:proofErr w:type="spellStart"/>
      <w:r>
        <w:t>aliajelor</w:t>
      </w:r>
      <w:proofErr w:type="spellEnd"/>
      <w:r>
        <w:t xml:space="preserve"> </w:t>
      </w:r>
      <w:proofErr w:type="spellStart"/>
      <w:r>
        <w:t>antifricţiune</w:t>
      </w:r>
      <w:proofErr w:type="spellEnd"/>
      <w:r>
        <w:t xml:space="preserve">, </w:t>
      </w:r>
      <w:proofErr w:type="spellStart"/>
      <w:r>
        <w:t>datorită</w:t>
      </w:r>
      <w:proofErr w:type="spellEnd"/>
      <w:r>
        <w:t xml:space="preserve"> </w:t>
      </w:r>
      <w:proofErr w:type="spellStart"/>
      <w:r>
        <w:t>lipsei</w:t>
      </w:r>
      <w:proofErr w:type="spellEnd"/>
      <w:r>
        <w:t xml:space="preserve"> </w:t>
      </w:r>
      <w:proofErr w:type="spellStart"/>
      <w:r>
        <w:t>ungerii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unui</w:t>
      </w:r>
      <w:proofErr w:type="spellEnd"/>
      <w:r>
        <w:t xml:space="preserve"> </w:t>
      </w:r>
      <w:proofErr w:type="spellStart"/>
      <w:r>
        <w:t>joc</w:t>
      </w:r>
      <w:proofErr w:type="spellEnd"/>
      <w:r>
        <w:t xml:space="preserve"> </w:t>
      </w:r>
      <w:proofErr w:type="spellStart"/>
      <w:r>
        <w:t>prea</w:t>
      </w:r>
      <w:proofErr w:type="spellEnd"/>
      <w:r>
        <w:t xml:space="preserve"> </w:t>
      </w:r>
      <w:proofErr w:type="spellStart"/>
      <w:r>
        <w:t>strâns</w:t>
      </w:r>
      <w:proofErr w:type="spellEnd"/>
    </w:p>
    <w:p w:rsidR="00F60533" w:rsidRDefault="00F60533" w:rsidP="00F60533">
      <w:pPr>
        <w:pStyle w:val="NoSpacing"/>
        <w:numPr>
          <w:ilvl w:val="0"/>
          <w:numId w:val="15"/>
        </w:numPr>
      </w:pPr>
      <w:proofErr w:type="spellStart"/>
      <w:r>
        <w:t>uzarea</w:t>
      </w:r>
      <w:proofErr w:type="spellEnd"/>
      <w:r>
        <w:t xml:space="preserve"> </w:t>
      </w:r>
      <w:proofErr w:type="spellStart"/>
      <w:r>
        <w:t>neuniformă</w:t>
      </w:r>
      <w:proofErr w:type="spellEnd"/>
      <w:r>
        <w:t xml:space="preserve"> a </w:t>
      </w:r>
      <w:proofErr w:type="spellStart"/>
      <w:r>
        <w:t>stratului</w:t>
      </w:r>
      <w:proofErr w:type="spellEnd"/>
      <w:r>
        <w:t xml:space="preserve"> </w:t>
      </w:r>
      <w:proofErr w:type="spellStart"/>
      <w:r>
        <w:t>antifricţiune</w:t>
      </w:r>
      <w:proofErr w:type="spellEnd"/>
      <w:r>
        <w:t xml:space="preserve">, </w:t>
      </w:r>
      <w:proofErr w:type="spellStart"/>
      <w:r>
        <w:t>datorată</w:t>
      </w:r>
      <w:proofErr w:type="spellEnd"/>
      <w:r>
        <w:t xml:space="preserve"> </w:t>
      </w:r>
      <w:proofErr w:type="spellStart"/>
      <w:r>
        <w:t>funcţionării</w:t>
      </w:r>
      <w:proofErr w:type="spellEnd"/>
      <w:r>
        <w:t xml:space="preserve"> </w:t>
      </w:r>
      <w:proofErr w:type="spellStart"/>
      <w:r>
        <w:t>îndelungate</w:t>
      </w:r>
      <w:proofErr w:type="spellEnd"/>
      <w:r>
        <w:t xml:space="preserve">; </w:t>
      </w:r>
    </w:p>
    <w:p w:rsidR="00F60533" w:rsidRDefault="00F60533" w:rsidP="00F60533">
      <w:pPr>
        <w:pStyle w:val="NoSpacing"/>
        <w:numPr>
          <w:ilvl w:val="0"/>
          <w:numId w:val="15"/>
        </w:numPr>
      </w:pPr>
      <w:proofErr w:type="spellStart"/>
      <w:r>
        <w:t>uzarea</w:t>
      </w:r>
      <w:proofErr w:type="spellEnd"/>
      <w:r>
        <w:t xml:space="preserve"> </w:t>
      </w:r>
      <w:proofErr w:type="spellStart"/>
      <w:r>
        <w:t>puternică</w:t>
      </w:r>
      <w:proofErr w:type="spellEnd"/>
      <w:r>
        <w:t xml:space="preserve"> a </w:t>
      </w:r>
      <w:proofErr w:type="spellStart"/>
      <w:r>
        <w:t>stratului</w:t>
      </w:r>
      <w:proofErr w:type="spellEnd"/>
      <w:r>
        <w:t xml:space="preserve"> </w:t>
      </w:r>
      <w:proofErr w:type="spellStart"/>
      <w:r>
        <w:t>antifricţiune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un </w:t>
      </w:r>
      <w:proofErr w:type="spellStart"/>
      <w:r>
        <w:t>timp</w:t>
      </w:r>
      <w:proofErr w:type="spellEnd"/>
      <w:r>
        <w:t xml:space="preserve"> </w:t>
      </w:r>
      <w:proofErr w:type="spellStart"/>
      <w:r>
        <w:t>scurt</w:t>
      </w:r>
      <w:proofErr w:type="spellEnd"/>
    </w:p>
    <w:p w:rsidR="00F60533" w:rsidRDefault="00F60533" w:rsidP="00F60533">
      <w:pPr>
        <w:pStyle w:val="NoSpacing"/>
        <w:numPr>
          <w:ilvl w:val="0"/>
          <w:numId w:val="15"/>
        </w:numPr>
      </w:pPr>
      <w:proofErr w:type="spellStart"/>
      <w:r>
        <w:t>încălzirea</w:t>
      </w:r>
      <w:proofErr w:type="spellEnd"/>
      <w:r>
        <w:t xml:space="preserve"> </w:t>
      </w:r>
      <w:proofErr w:type="spellStart"/>
      <w:r>
        <w:t>lagărelor</w:t>
      </w:r>
      <w:proofErr w:type="spellEnd"/>
      <w:r>
        <w:t xml:space="preserve">, </w:t>
      </w:r>
      <w:proofErr w:type="spellStart"/>
      <w:r>
        <w:t>ceea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provoacă</w:t>
      </w:r>
      <w:proofErr w:type="spellEnd"/>
      <w:r>
        <w:t xml:space="preserve"> </w:t>
      </w:r>
      <w:proofErr w:type="spellStart"/>
      <w:r>
        <w:t>topirea</w:t>
      </w:r>
      <w:proofErr w:type="spellEnd"/>
      <w:r>
        <w:t xml:space="preserve"> </w:t>
      </w:r>
      <w:proofErr w:type="spellStart"/>
      <w:r>
        <w:t>cămăşii</w:t>
      </w:r>
      <w:proofErr w:type="spellEnd"/>
      <w:r>
        <w:t xml:space="preserve"> </w:t>
      </w:r>
      <w:proofErr w:type="spellStart"/>
      <w:r>
        <w:t>antifricţiune</w:t>
      </w:r>
      <w:proofErr w:type="spellEnd"/>
    </w:p>
    <w:p w:rsidR="00F60533" w:rsidRDefault="00F60533" w:rsidP="00F60533">
      <w:pPr>
        <w:pStyle w:val="NoSpacing"/>
      </w:pPr>
      <w:r>
        <w:t xml:space="preserve">d. </w:t>
      </w:r>
      <w:proofErr w:type="spellStart"/>
      <w:r>
        <w:t>Forme</w:t>
      </w:r>
      <w:proofErr w:type="spellEnd"/>
      <w:r>
        <w:t xml:space="preserve"> de </w:t>
      </w:r>
      <w:proofErr w:type="spellStart"/>
      <w:r>
        <w:t>uzură</w:t>
      </w:r>
      <w:proofErr w:type="spellEnd"/>
    </w:p>
    <w:p w:rsidR="00F60533" w:rsidRDefault="00F60533" w:rsidP="00F60533">
      <w:pPr>
        <w:pStyle w:val="NoSpacing"/>
        <w:numPr>
          <w:ilvl w:val="0"/>
          <w:numId w:val="16"/>
        </w:numPr>
        <w:rPr>
          <w:lang w:val="ro-RO"/>
        </w:rPr>
      </w:pPr>
      <w:proofErr w:type="spellStart"/>
      <w:r>
        <w:rPr>
          <w:i/>
        </w:rPr>
        <w:t>uzura</w:t>
      </w:r>
      <w:proofErr w:type="spellEnd"/>
      <w:r>
        <w:rPr>
          <w:i/>
        </w:rPr>
        <w:t xml:space="preserve"> de contact </w:t>
      </w:r>
      <w:proofErr w:type="spellStart"/>
      <w:r>
        <w:rPr>
          <w:i/>
        </w:rPr>
        <w:t>sau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adezivă</w:t>
      </w:r>
      <w:proofErr w:type="spellEnd"/>
      <w:r>
        <w:t xml:space="preserve">: se </w:t>
      </w:r>
      <w:proofErr w:type="spellStart"/>
      <w:r>
        <w:t>manifestă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deformaţii</w:t>
      </w:r>
      <w:proofErr w:type="spellEnd"/>
      <w:r>
        <w:t xml:space="preserve"> </w:t>
      </w:r>
      <w:proofErr w:type="spellStart"/>
      <w:r>
        <w:t>plastice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formarea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punţi</w:t>
      </w:r>
      <w:proofErr w:type="spellEnd"/>
      <w:r>
        <w:t xml:space="preserve"> de </w:t>
      </w:r>
      <w:proofErr w:type="spellStart"/>
      <w:r>
        <w:t>sudură</w:t>
      </w:r>
      <w:proofErr w:type="spellEnd"/>
      <w:r>
        <w:t xml:space="preserve"> care se </w:t>
      </w:r>
      <w:proofErr w:type="spellStart"/>
      <w:r>
        <w:t>desfac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forfecare</w:t>
      </w:r>
      <w:proofErr w:type="spellEnd"/>
      <w:r>
        <w:t>;</w:t>
      </w:r>
    </w:p>
    <w:p w:rsidR="00F60533" w:rsidRDefault="00F60533" w:rsidP="00F60533">
      <w:pPr>
        <w:pStyle w:val="NoSpacing"/>
        <w:numPr>
          <w:ilvl w:val="0"/>
          <w:numId w:val="16"/>
        </w:numPr>
        <w:rPr>
          <w:lang w:val="ro-RO"/>
        </w:rPr>
      </w:pPr>
      <w:proofErr w:type="spellStart"/>
      <w:r>
        <w:rPr>
          <w:i/>
        </w:rPr>
        <w:t>uzura</w:t>
      </w:r>
      <w:proofErr w:type="spellEnd"/>
      <w:r>
        <w:rPr>
          <w:i/>
        </w:rPr>
        <w:t xml:space="preserve"> de </w:t>
      </w:r>
      <w:proofErr w:type="spellStart"/>
      <w:r>
        <w:rPr>
          <w:i/>
        </w:rPr>
        <w:t>gripaj</w:t>
      </w:r>
      <w:proofErr w:type="spellEnd"/>
      <w:r>
        <w:t xml:space="preserve">: </w:t>
      </w:r>
      <w:proofErr w:type="spellStart"/>
      <w:r>
        <w:t>punţile</w:t>
      </w:r>
      <w:proofErr w:type="spellEnd"/>
      <w:r>
        <w:t xml:space="preserve"> de </w:t>
      </w:r>
      <w:proofErr w:type="spellStart"/>
      <w:r>
        <w:t>sudură</w:t>
      </w:r>
      <w:proofErr w:type="spellEnd"/>
      <w:r>
        <w:t xml:space="preserve"> </w:t>
      </w:r>
      <w:proofErr w:type="spellStart"/>
      <w:r>
        <w:t>cresc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se </w:t>
      </w:r>
      <w:proofErr w:type="spellStart"/>
      <w:r>
        <w:t>ajunge</w:t>
      </w:r>
      <w:proofErr w:type="spellEnd"/>
      <w:r>
        <w:t xml:space="preserve"> la </w:t>
      </w:r>
      <w:proofErr w:type="spellStart"/>
      <w:r>
        <w:t>smulgeri</w:t>
      </w:r>
      <w:proofErr w:type="spellEnd"/>
      <w:r>
        <w:t xml:space="preserve"> de </w:t>
      </w:r>
      <w:proofErr w:type="spellStart"/>
      <w:r>
        <w:t>particule</w:t>
      </w:r>
      <w:proofErr w:type="spellEnd"/>
      <w:r>
        <w:t xml:space="preserve"> </w:t>
      </w:r>
      <w:proofErr w:type="spellStart"/>
      <w:r>
        <w:t>relativ</w:t>
      </w:r>
      <w:proofErr w:type="spellEnd"/>
      <w:r>
        <w:t xml:space="preserve"> </w:t>
      </w:r>
      <w:proofErr w:type="spellStart"/>
      <w:r>
        <w:t>mari</w:t>
      </w:r>
      <w:proofErr w:type="spellEnd"/>
      <w:r>
        <w:t xml:space="preserve">, </w:t>
      </w:r>
      <w:proofErr w:type="spellStart"/>
      <w:r>
        <w:t>având</w:t>
      </w:r>
      <w:proofErr w:type="spellEnd"/>
      <w:r>
        <w:t xml:space="preserve">  </w:t>
      </w:r>
      <w:proofErr w:type="spellStart"/>
      <w:r>
        <w:t>uneori</w:t>
      </w:r>
      <w:proofErr w:type="spellEnd"/>
      <w:r>
        <w:t xml:space="preserve"> ca </w:t>
      </w:r>
      <w:proofErr w:type="spellStart"/>
      <w:r>
        <w:t>efect</w:t>
      </w:r>
      <w:proofErr w:type="spellEnd"/>
      <w:r>
        <w:t xml:space="preserve"> </w:t>
      </w:r>
      <w:proofErr w:type="spellStart"/>
      <w:r>
        <w:t>blocarea</w:t>
      </w:r>
      <w:proofErr w:type="spellEnd"/>
      <w:r>
        <w:t xml:space="preserve"> </w:t>
      </w:r>
      <w:proofErr w:type="spellStart"/>
      <w:r>
        <w:t>subansamblului</w:t>
      </w:r>
      <w:proofErr w:type="spellEnd"/>
      <w:r>
        <w:t xml:space="preserve"> </w:t>
      </w:r>
      <w:proofErr w:type="spellStart"/>
      <w:r>
        <w:t>fus-cuzinet</w:t>
      </w:r>
      <w:proofErr w:type="spellEnd"/>
      <w:r>
        <w:t>;</w:t>
      </w:r>
    </w:p>
    <w:p w:rsidR="00F60533" w:rsidRDefault="00F60533" w:rsidP="00F60533">
      <w:pPr>
        <w:pStyle w:val="NoSpacing"/>
        <w:numPr>
          <w:ilvl w:val="0"/>
          <w:numId w:val="16"/>
        </w:numPr>
        <w:rPr>
          <w:lang w:val="ro-RO"/>
        </w:rPr>
      </w:pPr>
      <w:proofErr w:type="spellStart"/>
      <w:proofErr w:type="gramStart"/>
      <w:r>
        <w:rPr>
          <w:i/>
        </w:rPr>
        <w:t>uzura</w:t>
      </w:r>
      <w:proofErr w:type="spellEnd"/>
      <w:proofErr w:type="gramEnd"/>
      <w:r>
        <w:rPr>
          <w:i/>
        </w:rPr>
        <w:t xml:space="preserve"> </w:t>
      </w:r>
      <w:proofErr w:type="spellStart"/>
      <w:r>
        <w:rPr>
          <w:i/>
        </w:rPr>
        <w:t>abrazivă</w:t>
      </w:r>
      <w:proofErr w:type="spellEnd"/>
      <w:r>
        <w:t xml:space="preserve">: </w:t>
      </w:r>
      <w:proofErr w:type="spellStart"/>
      <w:r>
        <w:t>apare</w:t>
      </w:r>
      <w:proofErr w:type="spellEnd"/>
      <w:r>
        <w:t xml:space="preserve"> </w:t>
      </w:r>
      <w:proofErr w:type="spellStart"/>
      <w:r>
        <w:t>când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</w:t>
      </w:r>
      <w:proofErr w:type="spellStart"/>
      <w:r>
        <w:t>suprafeţele</w:t>
      </w:r>
      <w:proofErr w:type="spellEnd"/>
      <w:r>
        <w:t xml:space="preserve"> de contact </w:t>
      </w:r>
      <w:proofErr w:type="spellStart"/>
      <w:r>
        <w:t>pătrund</w:t>
      </w:r>
      <w:proofErr w:type="spellEnd"/>
      <w:r>
        <w:t xml:space="preserve"> accidental </w:t>
      </w:r>
      <w:proofErr w:type="spellStart"/>
      <w:r>
        <w:t>particule</w:t>
      </w:r>
      <w:proofErr w:type="spellEnd"/>
      <w:r>
        <w:t xml:space="preserve"> </w:t>
      </w:r>
      <w:proofErr w:type="spellStart"/>
      <w:r>
        <w:t>dure</w:t>
      </w:r>
      <w:proofErr w:type="spellEnd"/>
      <w:r>
        <w:t xml:space="preserve"> din </w:t>
      </w:r>
      <w:r>
        <w:rPr>
          <w:i/>
        </w:rPr>
        <w:t xml:space="preserve"> </w:t>
      </w:r>
      <w:r>
        <w:t xml:space="preserve">exterior, </w:t>
      </w:r>
      <w:proofErr w:type="spellStart"/>
      <w:r>
        <w:t>sau</w:t>
      </w:r>
      <w:proofErr w:type="spellEnd"/>
      <w:r>
        <w:t xml:space="preserve"> ca </w:t>
      </w:r>
      <w:proofErr w:type="spellStart"/>
      <w:r>
        <w:t>urmare</w:t>
      </w:r>
      <w:proofErr w:type="spellEnd"/>
      <w:r>
        <w:t xml:space="preserve"> a </w:t>
      </w:r>
      <w:proofErr w:type="spellStart"/>
      <w:r>
        <w:t>desprinderii</w:t>
      </w:r>
      <w:proofErr w:type="spellEnd"/>
      <w:r>
        <w:t xml:space="preserve"> </w:t>
      </w:r>
      <w:proofErr w:type="spellStart"/>
      <w:r>
        <w:t>particulelor</w:t>
      </w:r>
      <w:proofErr w:type="spellEnd"/>
      <w:r>
        <w:t xml:space="preserve"> </w:t>
      </w:r>
      <w:proofErr w:type="spellStart"/>
      <w:r>
        <w:t>suprafeţei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dure</w:t>
      </w:r>
      <w:proofErr w:type="spellEnd"/>
      <w:r>
        <w:t xml:space="preserve"> a </w:t>
      </w:r>
      <w:proofErr w:type="spellStart"/>
      <w:r>
        <w:t>subansamblului</w:t>
      </w:r>
      <w:proofErr w:type="spellEnd"/>
      <w:r>
        <w:t>.</w:t>
      </w:r>
    </w:p>
    <w:p w:rsidR="00F60533" w:rsidRDefault="00F60533">
      <w:r>
        <w:br w:type="page"/>
      </w:r>
    </w:p>
    <w:p w:rsidR="00F60533" w:rsidRDefault="00F60533" w:rsidP="00F60533">
      <w:pPr>
        <w:pStyle w:val="NoSpacing"/>
        <w:rPr>
          <w:b/>
          <w:bCs/>
          <w:lang w:val="ro-RO"/>
        </w:rPr>
      </w:pPr>
      <w:bookmarkStart w:id="0" w:name="_GoBack"/>
      <w:bookmarkEnd w:id="0"/>
      <w:r>
        <w:rPr>
          <w:b/>
          <w:bCs/>
          <w:lang w:val="ro-RO"/>
        </w:rPr>
        <w:lastRenderedPageBreak/>
        <w:t>5</w:t>
      </w:r>
      <w:r>
        <w:rPr>
          <w:b/>
          <w:bCs/>
          <w:lang w:val="ro-RO"/>
        </w:rPr>
        <w:t xml:space="preserve">. Alcătuiţi un eseu cu titlul </w:t>
      </w:r>
      <w:r>
        <w:rPr>
          <w:b/>
          <w:bCs/>
          <w:i/>
          <w:lang w:val="ro-RO"/>
        </w:rPr>
        <w:t>„Lagăre cu rostogolire”</w:t>
      </w:r>
      <w:r>
        <w:rPr>
          <w:b/>
          <w:bCs/>
          <w:lang w:val="ro-RO"/>
        </w:rPr>
        <w:t xml:space="preserve"> după următoarea structură de idei:</w:t>
      </w:r>
    </w:p>
    <w:p w:rsidR="00F60533" w:rsidRDefault="00F60533" w:rsidP="00F60533">
      <w:pPr>
        <w:numPr>
          <w:ilvl w:val="0"/>
          <w:numId w:val="17"/>
        </w:numPr>
        <w:spacing w:after="0" w:line="240" w:lineRule="auto"/>
        <w:jc w:val="both"/>
      </w:pPr>
      <w:proofErr w:type="spellStart"/>
      <w:r>
        <w:t>Precizarea</w:t>
      </w:r>
      <w:proofErr w:type="spellEnd"/>
      <w:r>
        <w:t xml:space="preserve"> </w:t>
      </w:r>
      <w:proofErr w:type="spellStart"/>
      <w:r>
        <w:t>rolului</w:t>
      </w:r>
      <w:proofErr w:type="spellEnd"/>
      <w:r>
        <w:t xml:space="preserve"> </w:t>
      </w:r>
      <w:proofErr w:type="spellStart"/>
      <w:r>
        <w:t>lagărelor</w:t>
      </w:r>
      <w:proofErr w:type="spellEnd"/>
      <w:r>
        <w:t xml:space="preserve"> </w:t>
      </w:r>
    </w:p>
    <w:p w:rsidR="00F60533" w:rsidRDefault="00F60533" w:rsidP="00F60533">
      <w:pPr>
        <w:numPr>
          <w:ilvl w:val="0"/>
          <w:numId w:val="17"/>
        </w:numPr>
        <w:spacing w:after="0" w:line="240" w:lineRule="auto"/>
        <w:jc w:val="both"/>
      </w:pPr>
      <w:proofErr w:type="spellStart"/>
      <w:r>
        <w:t>Clasificarea</w:t>
      </w:r>
      <w:proofErr w:type="spellEnd"/>
      <w:r>
        <w:t xml:space="preserve"> </w:t>
      </w:r>
      <w:proofErr w:type="spellStart"/>
      <w:r>
        <w:t>rulmenților</w:t>
      </w:r>
      <w:proofErr w:type="spellEnd"/>
      <w:r>
        <w:t xml:space="preserve"> din </w:t>
      </w:r>
      <w:proofErr w:type="spellStart"/>
      <w:r>
        <w:t>punctul</w:t>
      </w:r>
      <w:proofErr w:type="spellEnd"/>
      <w:r>
        <w:t xml:space="preserve"> de </w:t>
      </w:r>
      <w:proofErr w:type="spellStart"/>
      <w:r>
        <w:t>vedere</w:t>
      </w:r>
      <w:proofErr w:type="spellEnd"/>
      <w:r>
        <w:t xml:space="preserve"> al </w:t>
      </w:r>
      <w:proofErr w:type="spellStart"/>
      <w:r>
        <w:t>formei</w:t>
      </w:r>
      <w:proofErr w:type="spellEnd"/>
      <w:r>
        <w:t xml:space="preserve"> constructive a </w:t>
      </w:r>
      <w:proofErr w:type="spellStart"/>
      <w:r>
        <w:t>corpurilor</w:t>
      </w:r>
      <w:proofErr w:type="spellEnd"/>
      <w:r>
        <w:t xml:space="preserve"> de </w:t>
      </w:r>
      <w:proofErr w:type="spellStart"/>
      <w:r>
        <w:t>rulare</w:t>
      </w:r>
      <w:proofErr w:type="spellEnd"/>
    </w:p>
    <w:p w:rsidR="00F60533" w:rsidRDefault="00F60533" w:rsidP="00F60533">
      <w:pPr>
        <w:numPr>
          <w:ilvl w:val="0"/>
          <w:numId w:val="17"/>
        </w:numPr>
        <w:spacing w:after="0" w:line="240" w:lineRule="auto"/>
        <w:jc w:val="both"/>
      </w:pPr>
      <w:proofErr w:type="spellStart"/>
      <w:r>
        <w:t>Precizarea</w:t>
      </w:r>
      <w:proofErr w:type="spellEnd"/>
      <w:r>
        <w:rPr>
          <w:color w:val="FF0000"/>
        </w:rPr>
        <w:t xml:space="preserve"> </w:t>
      </w:r>
      <w:r>
        <w:t xml:space="preserve">a </w:t>
      </w:r>
      <w:proofErr w:type="spellStart"/>
      <w:r>
        <w:t>patru</w:t>
      </w:r>
      <w:proofErr w:type="spellEnd"/>
      <w:r>
        <w:t xml:space="preserve"> </w:t>
      </w:r>
      <w:proofErr w:type="spellStart"/>
      <w:r>
        <w:t>reguli</w:t>
      </w:r>
      <w:proofErr w:type="spellEnd"/>
      <w:r>
        <w:t xml:space="preserve"> de </w:t>
      </w:r>
      <w:proofErr w:type="spellStart"/>
      <w:r>
        <w:t>alegere</w:t>
      </w:r>
      <w:proofErr w:type="spellEnd"/>
      <w:r>
        <w:t xml:space="preserve"> a </w:t>
      </w:r>
      <w:proofErr w:type="spellStart"/>
      <w:r>
        <w:t>rulmenților</w:t>
      </w:r>
      <w:proofErr w:type="spellEnd"/>
    </w:p>
    <w:p w:rsidR="00F60533" w:rsidRDefault="00F60533" w:rsidP="00F60533">
      <w:pPr>
        <w:numPr>
          <w:ilvl w:val="0"/>
          <w:numId w:val="17"/>
        </w:numPr>
        <w:spacing w:after="0" w:line="240" w:lineRule="auto"/>
        <w:jc w:val="both"/>
      </w:pPr>
      <w:proofErr w:type="spellStart"/>
      <w:r>
        <w:t>Menţionarea</w:t>
      </w:r>
      <w:proofErr w:type="spellEnd"/>
      <w:r>
        <w:t xml:space="preserve"> a </w:t>
      </w:r>
      <w:proofErr w:type="spellStart"/>
      <w:r>
        <w:t>trei</w:t>
      </w:r>
      <w:proofErr w:type="spellEnd"/>
      <w:r>
        <w:t xml:space="preserve"> </w:t>
      </w:r>
      <w:proofErr w:type="spellStart"/>
      <w:r>
        <w:t>cauze</w:t>
      </w:r>
      <w:proofErr w:type="spellEnd"/>
      <w:r>
        <w:t xml:space="preserve"> de </w:t>
      </w:r>
      <w:proofErr w:type="spellStart"/>
      <w:r>
        <w:t>supraîncălzire</w:t>
      </w:r>
      <w:proofErr w:type="spellEnd"/>
      <w:r>
        <w:t xml:space="preserve"> a </w:t>
      </w:r>
      <w:proofErr w:type="spellStart"/>
      <w:r>
        <w:t>rulmenților</w:t>
      </w:r>
      <w:proofErr w:type="spellEnd"/>
      <w:r>
        <w:t xml:space="preserve"> </w:t>
      </w:r>
    </w:p>
    <w:p w:rsidR="00F60533" w:rsidRDefault="00F60533" w:rsidP="00F60533">
      <w:pPr>
        <w:pStyle w:val="NoSpacing"/>
      </w:pPr>
    </w:p>
    <w:p w:rsidR="00F60533" w:rsidRDefault="00F60533" w:rsidP="00F60533">
      <w:pPr>
        <w:pStyle w:val="NoSpacing"/>
        <w:rPr>
          <w:b/>
          <w:color w:val="00CC66"/>
        </w:rPr>
      </w:pPr>
      <w:r>
        <w:rPr>
          <w:b/>
          <w:color w:val="00CC66"/>
        </w:rPr>
        <w:t xml:space="preserve">NIVEL: </w:t>
      </w:r>
      <w:proofErr w:type="spellStart"/>
      <w:r>
        <w:rPr>
          <w:b/>
          <w:color w:val="00CC66"/>
        </w:rPr>
        <w:t>dificil</w:t>
      </w:r>
      <w:proofErr w:type="spellEnd"/>
    </w:p>
    <w:p w:rsidR="00F60533" w:rsidRDefault="00F60533" w:rsidP="00F60533">
      <w:pPr>
        <w:pStyle w:val="NoSpacing"/>
        <w:rPr>
          <w:b/>
          <w:color w:val="00CC66"/>
        </w:rPr>
      </w:pPr>
      <w:proofErr w:type="spellStart"/>
      <w:r>
        <w:rPr>
          <w:b/>
          <w:color w:val="00CC66"/>
        </w:rPr>
        <w:t>Barem</w:t>
      </w:r>
      <w:proofErr w:type="spellEnd"/>
      <w:r>
        <w:rPr>
          <w:b/>
          <w:color w:val="00CC66"/>
        </w:rPr>
        <w:t xml:space="preserve"> de </w:t>
      </w:r>
      <w:proofErr w:type="spellStart"/>
      <w:r>
        <w:rPr>
          <w:b/>
          <w:color w:val="00CC66"/>
        </w:rPr>
        <w:t>corectare</w:t>
      </w:r>
      <w:proofErr w:type="spellEnd"/>
    </w:p>
    <w:p w:rsidR="00F60533" w:rsidRDefault="00F60533" w:rsidP="00F60533">
      <w:pPr>
        <w:pStyle w:val="NoSpacing"/>
      </w:pPr>
      <w:r>
        <w:rPr>
          <w:bCs/>
        </w:rPr>
        <w:t xml:space="preserve">a. </w:t>
      </w:r>
      <w:proofErr w:type="spellStart"/>
      <w:r>
        <w:rPr>
          <w:bCs/>
        </w:rPr>
        <w:t>Lag</w:t>
      </w:r>
      <w:r>
        <w:t>a</w:t>
      </w:r>
      <w:r>
        <w:rPr>
          <w:bCs/>
        </w:rPr>
        <w:t>rele</w:t>
      </w:r>
      <w:proofErr w:type="spellEnd"/>
      <w:r>
        <w:rPr>
          <w:bCs/>
        </w:rPr>
        <w:t xml:space="preserve"> </w:t>
      </w:r>
      <w:proofErr w:type="spellStart"/>
      <w:r>
        <w:t>reprezinta</w:t>
      </w:r>
      <w:proofErr w:type="spellEnd"/>
      <w:r>
        <w:t xml:space="preserve"> </w:t>
      </w:r>
      <w:proofErr w:type="spellStart"/>
      <w:r>
        <w:t>organe</w:t>
      </w:r>
      <w:proofErr w:type="spellEnd"/>
      <w:r>
        <w:t xml:space="preserve"> de </w:t>
      </w:r>
      <w:proofErr w:type="spellStart"/>
      <w:r>
        <w:t>masini</w:t>
      </w:r>
      <w:proofErr w:type="spellEnd"/>
      <w:r>
        <w:t xml:space="preserve"> care </w:t>
      </w:r>
      <w:proofErr w:type="spellStart"/>
      <w:r>
        <w:t>asigura</w:t>
      </w:r>
      <w:proofErr w:type="spellEnd"/>
      <w:r>
        <w:t xml:space="preserve"> </w:t>
      </w:r>
      <w:proofErr w:type="spellStart"/>
      <w:r>
        <w:t>rezemarea</w:t>
      </w:r>
      <w:proofErr w:type="spellEnd"/>
      <w:r>
        <w:t xml:space="preserve"> </w:t>
      </w:r>
      <w:proofErr w:type="spellStart"/>
      <w:r>
        <w:t>pieselor</w:t>
      </w:r>
      <w:proofErr w:type="spellEnd"/>
      <w:r>
        <w:t xml:space="preserve"> cu </w:t>
      </w:r>
      <w:proofErr w:type="spellStart"/>
      <w:r>
        <w:t>miscare</w:t>
      </w:r>
      <w:proofErr w:type="spellEnd"/>
      <w:r>
        <w:t xml:space="preserve"> de </w:t>
      </w:r>
      <w:proofErr w:type="spellStart"/>
      <w:r>
        <w:t>rotatie</w:t>
      </w:r>
      <w:proofErr w:type="spellEnd"/>
      <w:r>
        <w:t xml:space="preserve">, de </w:t>
      </w:r>
      <w:proofErr w:type="spellStart"/>
      <w:r>
        <w:t>regula</w:t>
      </w:r>
      <w:proofErr w:type="spellEnd"/>
      <w:r>
        <w:t xml:space="preserve"> </w:t>
      </w:r>
      <w:proofErr w:type="spellStart"/>
      <w:r>
        <w:t>arbori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osii</w:t>
      </w:r>
      <w:proofErr w:type="spellEnd"/>
      <w:r>
        <w:t xml:space="preserve"> </w:t>
      </w:r>
      <w:proofErr w:type="spellStart"/>
      <w:r>
        <w:t>rotitoare</w:t>
      </w:r>
      <w:proofErr w:type="spellEnd"/>
    </w:p>
    <w:p w:rsidR="00F60533" w:rsidRDefault="00F60533" w:rsidP="00F60533">
      <w:pPr>
        <w:spacing w:after="0" w:line="240" w:lineRule="auto"/>
        <w:jc w:val="both"/>
      </w:pPr>
      <w:r>
        <w:t xml:space="preserve">b. Din </w:t>
      </w:r>
      <w:proofErr w:type="spellStart"/>
      <w:r>
        <w:t>punctul</w:t>
      </w:r>
      <w:proofErr w:type="spellEnd"/>
      <w:r>
        <w:t xml:space="preserve"> de </w:t>
      </w:r>
      <w:proofErr w:type="spellStart"/>
      <w:r>
        <w:t>vedere</w:t>
      </w:r>
      <w:proofErr w:type="spellEnd"/>
      <w:r>
        <w:t xml:space="preserve"> al </w:t>
      </w:r>
      <w:proofErr w:type="spellStart"/>
      <w:r>
        <w:t>formei</w:t>
      </w:r>
      <w:proofErr w:type="spellEnd"/>
      <w:r>
        <w:t xml:space="preserve"> constructive a </w:t>
      </w:r>
      <w:proofErr w:type="spellStart"/>
      <w:r>
        <w:t>corpurilor</w:t>
      </w:r>
      <w:proofErr w:type="spellEnd"/>
      <w:r>
        <w:t xml:space="preserve"> de </w:t>
      </w:r>
      <w:proofErr w:type="spellStart"/>
      <w:r>
        <w:t>rulare</w:t>
      </w:r>
      <w:proofErr w:type="spellEnd"/>
      <w:r>
        <w:t xml:space="preserve"> </w:t>
      </w:r>
      <w:proofErr w:type="spellStart"/>
      <w:r>
        <w:t>rulmenții</w:t>
      </w:r>
      <w:proofErr w:type="spellEnd"/>
      <w:r>
        <w:t xml:space="preserve"> </w:t>
      </w:r>
      <w:proofErr w:type="spellStart"/>
      <w:r>
        <w:t>sunt</w:t>
      </w:r>
      <w:proofErr w:type="spellEnd"/>
      <w:r>
        <w:t>:</w:t>
      </w:r>
    </w:p>
    <w:p w:rsidR="00F60533" w:rsidRDefault="00F60533" w:rsidP="00F60533">
      <w:pPr>
        <w:numPr>
          <w:ilvl w:val="0"/>
          <w:numId w:val="18"/>
        </w:numPr>
        <w:spacing w:after="0" w:line="240" w:lineRule="auto"/>
        <w:jc w:val="both"/>
      </w:pPr>
      <w:proofErr w:type="spellStart"/>
      <w:r>
        <w:t>rulmenţi</w:t>
      </w:r>
      <w:proofErr w:type="spellEnd"/>
      <w:r>
        <w:t xml:space="preserve"> cu bile </w:t>
      </w:r>
    </w:p>
    <w:p w:rsidR="00F60533" w:rsidRDefault="00F60533" w:rsidP="00F60533">
      <w:pPr>
        <w:numPr>
          <w:ilvl w:val="0"/>
          <w:numId w:val="18"/>
        </w:numPr>
        <w:spacing w:after="0" w:line="240" w:lineRule="auto"/>
        <w:jc w:val="both"/>
      </w:pPr>
      <w:proofErr w:type="spellStart"/>
      <w:r>
        <w:t>rulmenţi</w:t>
      </w:r>
      <w:proofErr w:type="spellEnd"/>
      <w:r>
        <w:t xml:space="preserve"> cu role </w:t>
      </w:r>
      <w:proofErr w:type="spellStart"/>
      <w:r>
        <w:t>cilindrice</w:t>
      </w:r>
      <w:proofErr w:type="spellEnd"/>
      <w:r>
        <w:t xml:space="preserve"> </w:t>
      </w:r>
    </w:p>
    <w:p w:rsidR="00F60533" w:rsidRDefault="00F60533" w:rsidP="00F60533">
      <w:pPr>
        <w:numPr>
          <w:ilvl w:val="0"/>
          <w:numId w:val="18"/>
        </w:numPr>
        <w:spacing w:after="0" w:line="240" w:lineRule="auto"/>
        <w:jc w:val="both"/>
      </w:pPr>
      <w:proofErr w:type="spellStart"/>
      <w:r>
        <w:t>rulmenţi</w:t>
      </w:r>
      <w:proofErr w:type="spellEnd"/>
      <w:r>
        <w:t xml:space="preserve"> cu role </w:t>
      </w:r>
      <w:proofErr w:type="spellStart"/>
      <w:r>
        <w:t>conice</w:t>
      </w:r>
      <w:proofErr w:type="spellEnd"/>
      <w:r>
        <w:t xml:space="preserve"> </w:t>
      </w:r>
    </w:p>
    <w:p w:rsidR="00F60533" w:rsidRDefault="00F60533" w:rsidP="00F60533">
      <w:pPr>
        <w:numPr>
          <w:ilvl w:val="0"/>
          <w:numId w:val="18"/>
        </w:numPr>
        <w:spacing w:after="0" w:line="240" w:lineRule="auto"/>
        <w:jc w:val="both"/>
      </w:pPr>
      <w:proofErr w:type="spellStart"/>
      <w:r>
        <w:t>rulmenţi</w:t>
      </w:r>
      <w:proofErr w:type="spellEnd"/>
      <w:r>
        <w:t xml:space="preserve"> cu role-</w:t>
      </w:r>
      <w:proofErr w:type="spellStart"/>
      <w:r>
        <w:t>butoi</w:t>
      </w:r>
      <w:proofErr w:type="spellEnd"/>
      <w:r>
        <w:t xml:space="preserve"> </w:t>
      </w:r>
    </w:p>
    <w:p w:rsidR="00F60533" w:rsidRDefault="00F60533" w:rsidP="00F60533">
      <w:pPr>
        <w:numPr>
          <w:ilvl w:val="0"/>
          <w:numId w:val="18"/>
        </w:numPr>
        <w:spacing w:after="0" w:line="240" w:lineRule="auto"/>
        <w:jc w:val="both"/>
      </w:pPr>
      <w:proofErr w:type="spellStart"/>
      <w:r>
        <w:t>rulmenţi</w:t>
      </w:r>
      <w:proofErr w:type="spellEnd"/>
      <w:r>
        <w:t xml:space="preserve"> cu ace </w:t>
      </w:r>
    </w:p>
    <w:p w:rsidR="00F60533" w:rsidRDefault="00F60533" w:rsidP="00F60533">
      <w:pPr>
        <w:spacing w:after="0" w:line="240" w:lineRule="auto"/>
        <w:jc w:val="both"/>
      </w:pPr>
      <w:r>
        <w:t xml:space="preserve">c. </w:t>
      </w:r>
      <w:proofErr w:type="spellStart"/>
      <w:r>
        <w:t>Reguli</w:t>
      </w:r>
      <w:proofErr w:type="spellEnd"/>
      <w:r>
        <w:t xml:space="preserve"> de </w:t>
      </w:r>
      <w:proofErr w:type="spellStart"/>
      <w:r>
        <w:t>alegere</w:t>
      </w:r>
      <w:proofErr w:type="spellEnd"/>
      <w:r>
        <w:t xml:space="preserve"> a </w:t>
      </w:r>
      <w:proofErr w:type="spellStart"/>
      <w:r>
        <w:t>rulmenţilor</w:t>
      </w:r>
      <w:proofErr w:type="spellEnd"/>
    </w:p>
    <w:p w:rsidR="00F60533" w:rsidRDefault="00F60533" w:rsidP="00F60533">
      <w:pPr>
        <w:numPr>
          <w:ilvl w:val="0"/>
          <w:numId w:val="19"/>
        </w:numPr>
        <w:spacing w:after="0" w:line="240" w:lineRule="auto"/>
        <w:jc w:val="both"/>
      </w:pPr>
      <w:r>
        <w:t xml:space="preserve">la </w:t>
      </w:r>
      <w:proofErr w:type="spellStart"/>
      <w:r>
        <w:t>sarcini</w:t>
      </w:r>
      <w:proofErr w:type="spellEnd"/>
      <w:r>
        <w:t xml:space="preserve"> </w:t>
      </w:r>
      <w:proofErr w:type="spellStart"/>
      <w:r>
        <w:t>relativ</w:t>
      </w:r>
      <w:proofErr w:type="spellEnd"/>
      <w:r>
        <w:t xml:space="preserve"> </w:t>
      </w:r>
      <w:proofErr w:type="spellStart"/>
      <w:r>
        <w:t>reduse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la </w:t>
      </w:r>
      <w:proofErr w:type="spellStart"/>
      <w:r>
        <w:t>viteze</w:t>
      </w:r>
      <w:proofErr w:type="spellEnd"/>
      <w:r>
        <w:t xml:space="preserve"> de </w:t>
      </w:r>
      <w:proofErr w:type="spellStart"/>
      <w:r>
        <w:t>rotaţie</w:t>
      </w:r>
      <w:proofErr w:type="spellEnd"/>
      <w:r>
        <w:t xml:space="preserve"> </w:t>
      </w:r>
      <w:proofErr w:type="spellStart"/>
      <w:r>
        <w:t>mari</w:t>
      </w:r>
      <w:proofErr w:type="spellEnd"/>
      <w:r>
        <w:t xml:space="preserve">, se </w:t>
      </w:r>
      <w:proofErr w:type="spellStart"/>
      <w:r>
        <w:t>folosesc</w:t>
      </w:r>
      <w:proofErr w:type="spellEnd"/>
      <w:r>
        <w:t xml:space="preserve"> </w:t>
      </w:r>
      <w:proofErr w:type="spellStart"/>
      <w:r>
        <w:t>rulmenţi</w:t>
      </w:r>
      <w:proofErr w:type="spellEnd"/>
      <w:r>
        <w:t xml:space="preserve"> cu bile, </w:t>
      </w:r>
      <w:proofErr w:type="spellStart"/>
      <w:r>
        <w:t>iar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sarcini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mari</w:t>
      </w:r>
      <w:proofErr w:type="spellEnd"/>
      <w:r>
        <w:t xml:space="preserve">, se </w:t>
      </w:r>
      <w:proofErr w:type="spellStart"/>
      <w:r>
        <w:t>folosesc</w:t>
      </w:r>
      <w:proofErr w:type="spellEnd"/>
      <w:r>
        <w:t xml:space="preserve"> </w:t>
      </w:r>
      <w:proofErr w:type="spellStart"/>
      <w:r>
        <w:t>rulmenţi</w:t>
      </w:r>
      <w:proofErr w:type="spellEnd"/>
      <w:r>
        <w:t xml:space="preserve"> cu role; </w:t>
      </w:r>
    </w:p>
    <w:p w:rsidR="00F60533" w:rsidRDefault="00F60533" w:rsidP="00F60533">
      <w:pPr>
        <w:numPr>
          <w:ilvl w:val="0"/>
          <w:numId w:val="19"/>
        </w:numPr>
        <w:spacing w:after="0" w:line="240" w:lineRule="auto"/>
        <w:jc w:val="both"/>
      </w:pPr>
      <w:proofErr w:type="spellStart"/>
      <w:r>
        <w:t>dacă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</w:t>
      </w:r>
      <w:proofErr w:type="spellStart"/>
      <w:r>
        <w:t>lagăre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exista</w:t>
      </w:r>
      <w:proofErr w:type="spellEnd"/>
      <w:r>
        <w:t xml:space="preserve"> o </w:t>
      </w:r>
      <w:proofErr w:type="spellStart"/>
      <w:r>
        <w:t>dezaxare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arborii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axele</w:t>
      </w:r>
      <w:proofErr w:type="spellEnd"/>
      <w:r>
        <w:t xml:space="preserve"> pot </w:t>
      </w:r>
      <w:proofErr w:type="spellStart"/>
      <w:r>
        <w:t>căpăta</w:t>
      </w:r>
      <w:proofErr w:type="spellEnd"/>
      <w:r>
        <w:t xml:space="preserve"> </w:t>
      </w:r>
      <w:proofErr w:type="spellStart"/>
      <w:r>
        <w:t>deformări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încovoiere</w:t>
      </w:r>
      <w:proofErr w:type="spellEnd"/>
      <w:r>
        <w:t xml:space="preserve">, se </w:t>
      </w:r>
      <w:proofErr w:type="spellStart"/>
      <w:r>
        <w:t>folosesc</w:t>
      </w:r>
      <w:proofErr w:type="spellEnd"/>
      <w:r>
        <w:t xml:space="preserve"> </w:t>
      </w:r>
      <w:proofErr w:type="spellStart"/>
      <w:r>
        <w:t>rulmenţii</w:t>
      </w:r>
      <w:proofErr w:type="spellEnd"/>
      <w:r>
        <w:t xml:space="preserve"> </w:t>
      </w:r>
      <w:proofErr w:type="spellStart"/>
      <w:r>
        <w:t>oscilanţi</w:t>
      </w:r>
      <w:proofErr w:type="spellEnd"/>
      <w:r>
        <w:t xml:space="preserve">; </w:t>
      </w:r>
    </w:p>
    <w:p w:rsidR="00F60533" w:rsidRDefault="00F60533" w:rsidP="00F60533">
      <w:pPr>
        <w:numPr>
          <w:ilvl w:val="0"/>
          <w:numId w:val="19"/>
        </w:numPr>
        <w:spacing w:after="0" w:line="240" w:lineRule="auto"/>
        <w:jc w:val="both"/>
      </w:pPr>
      <w:proofErr w:type="spellStart"/>
      <w:r>
        <w:t>pentru</w:t>
      </w:r>
      <w:proofErr w:type="spellEnd"/>
      <w:r>
        <w:t xml:space="preserve"> </w:t>
      </w:r>
      <w:proofErr w:type="spellStart"/>
      <w:r>
        <w:t>solicitări</w:t>
      </w:r>
      <w:proofErr w:type="spellEnd"/>
      <w:r>
        <w:t xml:space="preserve"> </w:t>
      </w:r>
      <w:proofErr w:type="spellStart"/>
      <w:r>
        <w:t>pur</w:t>
      </w:r>
      <w:proofErr w:type="spellEnd"/>
      <w:r>
        <w:t xml:space="preserve"> </w:t>
      </w:r>
      <w:proofErr w:type="spellStart"/>
      <w:r>
        <w:t>axiale</w:t>
      </w:r>
      <w:proofErr w:type="spellEnd"/>
      <w:r>
        <w:t xml:space="preserve">, de </w:t>
      </w:r>
      <w:proofErr w:type="spellStart"/>
      <w:r>
        <w:t>mărime</w:t>
      </w:r>
      <w:proofErr w:type="spellEnd"/>
      <w:r>
        <w:t xml:space="preserve"> </w:t>
      </w:r>
      <w:proofErr w:type="spellStart"/>
      <w:r>
        <w:t>mijlocie</w:t>
      </w:r>
      <w:proofErr w:type="spellEnd"/>
      <w:r>
        <w:t xml:space="preserve">, se </w:t>
      </w:r>
      <w:proofErr w:type="spellStart"/>
      <w:r>
        <w:t>recomandă</w:t>
      </w:r>
      <w:proofErr w:type="spellEnd"/>
      <w:r>
        <w:t xml:space="preserve"> </w:t>
      </w:r>
      <w:proofErr w:type="spellStart"/>
      <w:r>
        <w:t>folosirea</w:t>
      </w:r>
      <w:proofErr w:type="spellEnd"/>
      <w:r>
        <w:t xml:space="preserve"> </w:t>
      </w:r>
      <w:proofErr w:type="spellStart"/>
      <w:r>
        <w:t>rulmenţilor</w:t>
      </w:r>
      <w:proofErr w:type="spellEnd"/>
      <w:r>
        <w:t xml:space="preserve"> </w:t>
      </w:r>
      <w:proofErr w:type="spellStart"/>
      <w:r>
        <w:t>axiali</w:t>
      </w:r>
      <w:proofErr w:type="spellEnd"/>
      <w:r>
        <w:t xml:space="preserve"> cu bile; </w:t>
      </w:r>
    </w:p>
    <w:p w:rsidR="00F60533" w:rsidRDefault="00F60533" w:rsidP="00F60533">
      <w:pPr>
        <w:numPr>
          <w:ilvl w:val="0"/>
          <w:numId w:val="19"/>
        </w:numPr>
        <w:spacing w:after="0" w:line="240" w:lineRule="auto"/>
        <w:jc w:val="both"/>
      </w:pPr>
      <w:proofErr w:type="spellStart"/>
      <w:r>
        <w:t>pentru</w:t>
      </w:r>
      <w:proofErr w:type="spellEnd"/>
      <w:r>
        <w:t xml:space="preserve"> </w:t>
      </w:r>
      <w:proofErr w:type="spellStart"/>
      <w:r>
        <w:t>solicitări</w:t>
      </w:r>
      <w:proofErr w:type="spellEnd"/>
      <w:r>
        <w:t xml:space="preserve"> </w:t>
      </w:r>
      <w:proofErr w:type="spellStart"/>
      <w:r>
        <w:t>radiale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axiale</w:t>
      </w:r>
      <w:proofErr w:type="spellEnd"/>
      <w:r>
        <w:t xml:space="preserve"> </w:t>
      </w:r>
      <w:proofErr w:type="spellStart"/>
      <w:r>
        <w:t>foarte</w:t>
      </w:r>
      <w:proofErr w:type="spellEnd"/>
      <w:r>
        <w:t xml:space="preserve"> </w:t>
      </w:r>
      <w:proofErr w:type="spellStart"/>
      <w:r>
        <w:t>mari</w:t>
      </w:r>
      <w:proofErr w:type="spellEnd"/>
      <w:r>
        <w:t xml:space="preserve">, se </w:t>
      </w:r>
      <w:proofErr w:type="spellStart"/>
      <w:r>
        <w:t>folosesc</w:t>
      </w:r>
      <w:proofErr w:type="spellEnd"/>
      <w:r>
        <w:t xml:space="preserve"> </w:t>
      </w:r>
      <w:proofErr w:type="spellStart"/>
      <w:r>
        <w:t>rulmenţii</w:t>
      </w:r>
      <w:proofErr w:type="spellEnd"/>
      <w:r>
        <w:t xml:space="preserve"> </w:t>
      </w:r>
      <w:proofErr w:type="spellStart"/>
      <w:r>
        <w:t>axiali</w:t>
      </w:r>
      <w:proofErr w:type="spellEnd"/>
      <w:r>
        <w:t xml:space="preserve"> </w:t>
      </w:r>
      <w:proofErr w:type="spellStart"/>
      <w:r>
        <w:t>oscilanţi</w:t>
      </w:r>
      <w:proofErr w:type="spellEnd"/>
      <w:r>
        <w:t xml:space="preserve"> cu role; </w:t>
      </w:r>
    </w:p>
    <w:p w:rsidR="00F60533" w:rsidRDefault="00F60533" w:rsidP="00F60533">
      <w:pPr>
        <w:numPr>
          <w:ilvl w:val="0"/>
          <w:numId w:val="19"/>
        </w:numPr>
        <w:spacing w:after="0" w:line="240" w:lineRule="auto"/>
        <w:jc w:val="both"/>
      </w:pPr>
      <w:proofErr w:type="spellStart"/>
      <w:r>
        <w:t>pentru</w:t>
      </w:r>
      <w:proofErr w:type="spellEnd"/>
      <w:r>
        <w:t xml:space="preserve"> </w:t>
      </w:r>
      <w:proofErr w:type="spellStart"/>
      <w:r>
        <w:t>turaţii</w:t>
      </w:r>
      <w:proofErr w:type="spellEnd"/>
      <w:r>
        <w:t xml:space="preserve"> </w:t>
      </w:r>
      <w:proofErr w:type="spellStart"/>
      <w:r>
        <w:t>mari</w:t>
      </w:r>
      <w:proofErr w:type="spellEnd"/>
      <w:r>
        <w:t xml:space="preserve">, la </w:t>
      </w:r>
      <w:proofErr w:type="spellStart"/>
      <w:r>
        <w:t>maşinile-unelte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prelucrează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aşchiere</w:t>
      </w:r>
      <w:proofErr w:type="spellEnd"/>
      <w:r>
        <w:t xml:space="preserve">, se </w:t>
      </w:r>
      <w:proofErr w:type="spellStart"/>
      <w:r>
        <w:t>folosesc</w:t>
      </w:r>
      <w:proofErr w:type="spellEnd"/>
      <w:r>
        <w:t xml:space="preserve"> </w:t>
      </w:r>
      <w:proofErr w:type="spellStart"/>
      <w:r>
        <w:t>rulmenţi</w:t>
      </w:r>
      <w:proofErr w:type="spellEnd"/>
      <w:r>
        <w:t xml:space="preserve"> </w:t>
      </w:r>
      <w:proofErr w:type="spellStart"/>
      <w:r>
        <w:t>axiali</w:t>
      </w:r>
      <w:proofErr w:type="spellEnd"/>
      <w:r>
        <w:t xml:space="preserve"> </w:t>
      </w:r>
      <w:proofErr w:type="spellStart"/>
      <w:r>
        <w:t>radiali</w:t>
      </w:r>
      <w:proofErr w:type="spellEnd"/>
      <w:r>
        <w:t xml:space="preserve"> cu </w:t>
      </w:r>
      <w:proofErr w:type="spellStart"/>
      <w:r>
        <w:t>dublu</w:t>
      </w:r>
      <w:proofErr w:type="spellEnd"/>
      <w:r>
        <w:t xml:space="preserve"> </w:t>
      </w:r>
      <w:proofErr w:type="spellStart"/>
      <w:r>
        <w:t>efect</w:t>
      </w:r>
      <w:proofErr w:type="spellEnd"/>
      <w:r>
        <w:t xml:space="preserve">; </w:t>
      </w:r>
    </w:p>
    <w:p w:rsidR="00F60533" w:rsidRDefault="00F60533" w:rsidP="00F60533">
      <w:pPr>
        <w:numPr>
          <w:ilvl w:val="0"/>
          <w:numId w:val="19"/>
        </w:numPr>
        <w:spacing w:after="0" w:line="240" w:lineRule="auto"/>
        <w:jc w:val="both"/>
      </w:pPr>
      <w:proofErr w:type="spellStart"/>
      <w:r>
        <w:t>pentru</w:t>
      </w:r>
      <w:proofErr w:type="spellEnd"/>
      <w:r>
        <w:t xml:space="preserve"> </w:t>
      </w:r>
      <w:proofErr w:type="spellStart"/>
      <w:r>
        <w:t>solicitări</w:t>
      </w:r>
      <w:proofErr w:type="spellEnd"/>
      <w:r>
        <w:t xml:space="preserve"> </w:t>
      </w:r>
      <w:proofErr w:type="spellStart"/>
      <w:r>
        <w:t>compuse</w:t>
      </w:r>
      <w:proofErr w:type="spellEnd"/>
      <w:r>
        <w:t xml:space="preserve">, se </w:t>
      </w:r>
      <w:proofErr w:type="spellStart"/>
      <w:r>
        <w:t>folosesc</w:t>
      </w:r>
      <w:proofErr w:type="spellEnd"/>
      <w:r>
        <w:t xml:space="preserve"> </w:t>
      </w:r>
      <w:proofErr w:type="spellStart"/>
      <w:r>
        <w:t>rulmenţi</w:t>
      </w:r>
      <w:proofErr w:type="spellEnd"/>
      <w:r>
        <w:t xml:space="preserve"> radial-</w:t>
      </w:r>
      <w:proofErr w:type="spellStart"/>
      <w:r>
        <w:t>axiali</w:t>
      </w:r>
      <w:proofErr w:type="spellEnd"/>
      <w:r>
        <w:t xml:space="preserve">, cu bile </w:t>
      </w:r>
      <w:proofErr w:type="spellStart"/>
      <w:r>
        <w:t>pe</w:t>
      </w:r>
      <w:proofErr w:type="spellEnd"/>
      <w:r>
        <w:t xml:space="preserve"> un </w:t>
      </w:r>
      <w:proofErr w:type="spellStart"/>
      <w:r>
        <w:t>rând</w:t>
      </w:r>
      <w:proofErr w:type="spellEnd"/>
      <w:r>
        <w:t xml:space="preserve">, </w:t>
      </w:r>
      <w:proofErr w:type="spellStart"/>
      <w:r>
        <w:t>pe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rânduri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cu role </w:t>
      </w:r>
      <w:proofErr w:type="spellStart"/>
      <w:r>
        <w:t>conice</w:t>
      </w:r>
      <w:proofErr w:type="spellEnd"/>
      <w:r>
        <w:t xml:space="preserve">; </w:t>
      </w:r>
    </w:p>
    <w:p w:rsidR="00F60533" w:rsidRDefault="00F60533" w:rsidP="00F60533">
      <w:pPr>
        <w:numPr>
          <w:ilvl w:val="0"/>
          <w:numId w:val="19"/>
        </w:numPr>
        <w:spacing w:after="0" w:line="240" w:lineRule="auto"/>
        <w:jc w:val="both"/>
      </w:pPr>
      <w:proofErr w:type="spellStart"/>
      <w:r>
        <w:t>pentru</w:t>
      </w:r>
      <w:proofErr w:type="spellEnd"/>
      <w:r>
        <w:t xml:space="preserve"> </w:t>
      </w:r>
      <w:proofErr w:type="spellStart"/>
      <w:r>
        <w:t>temperaturi</w:t>
      </w:r>
      <w:proofErr w:type="spellEnd"/>
      <w:r>
        <w:t xml:space="preserve"> </w:t>
      </w:r>
      <w:proofErr w:type="spellStart"/>
      <w:r>
        <w:t>ridicate</w:t>
      </w:r>
      <w:proofErr w:type="spellEnd"/>
      <w:r>
        <w:t xml:space="preserve">, </w:t>
      </w:r>
      <w:proofErr w:type="spellStart"/>
      <w:r>
        <w:t>ce</w:t>
      </w:r>
      <w:proofErr w:type="spellEnd"/>
      <w:r>
        <w:t xml:space="preserve"> </w:t>
      </w:r>
      <w:proofErr w:type="spellStart"/>
      <w:r>
        <w:t>depăşesc</w:t>
      </w:r>
      <w:proofErr w:type="spellEnd"/>
      <w:r>
        <w:t xml:space="preserve"> 120°C,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necesară</w:t>
      </w:r>
      <w:proofErr w:type="spellEnd"/>
      <w:r>
        <w:t xml:space="preserve"> </w:t>
      </w:r>
      <w:proofErr w:type="spellStart"/>
      <w:r>
        <w:t>utilizarea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rulmenţi</w:t>
      </w:r>
      <w:proofErr w:type="spellEnd"/>
      <w:r>
        <w:t xml:space="preserve"> </w:t>
      </w:r>
      <w:proofErr w:type="spellStart"/>
      <w:r>
        <w:t>speciali</w:t>
      </w:r>
      <w:proofErr w:type="spellEnd"/>
      <w:r>
        <w:t xml:space="preserve">, cu </w:t>
      </w:r>
      <w:proofErr w:type="spellStart"/>
      <w:r>
        <w:t>elemente</w:t>
      </w:r>
      <w:proofErr w:type="spellEnd"/>
      <w:r>
        <w:t xml:space="preserve"> </w:t>
      </w:r>
      <w:proofErr w:type="spellStart"/>
      <w:r>
        <w:t>componente</w:t>
      </w:r>
      <w:proofErr w:type="spellEnd"/>
      <w:r>
        <w:t xml:space="preserve"> </w:t>
      </w:r>
      <w:proofErr w:type="spellStart"/>
      <w:r>
        <w:t>executate</w:t>
      </w:r>
      <w:proofErr w:type="spellEnd"/>
      <w:r>
        <w:t xml:space="preserve"> din </w:t>
      </w:r>
      <w:proofErr w:type="spellStart"/>
      <w:r>
        <w:t>mărci</w:t>
      </w:r>
      <w:proofErr w:type="spellEnd"/>
      <w:r>
        <w:t xml:space="preserve"> </w:t>
      </w:r>
      <w:proofErr w:type="spellStart"/>
      <w:r>
        <w:t>speciale</w:t>
      </w:r>
      <w:proofErr w:type="spellEnd"/>
      <w:r>
        <w:t xml:space="preserve"> de </w:t>
      </w:r>
      <w:proofErr w:type="spellStart"/>
      <w:r>
        <w:t>oţel</w:t>
      </w:r>
      <w:proofErr w:type="spellEnd"/>
      <w:r>
        <w:t xml:space="preserve"> </w:t>
      </w:r>
      <w:proofErr w:type="spellStart"/>
      <w:r>
        <w:t>stabilizat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tratamente</w:t>
      </w:r>
      <w:proofErr w:type="spellEnd"/>
      <w:r>
        <w:t xml:space="preserve"> </w:t>
      </w:r>
      <w:proofErr w:type="spellStart"/>
      <w:r>
        <w:t>termice</w:t>
      </w:r>
      <w:proofErr w:type="spellEnd"/>
      <w:r>
        <w:t>;</w:t>
      </w:r>
    </w:p>
    <w:p w:rsidR="00F60533" w:rsidRDefault="00F60533" w:rsidP="00F60533">
      <w:pPr>
        <w:pStyle w:val="NoSpacing"/>
        <w:numPr>
          <w:ilvl w:val="0"/>
          <w:numId w:val="17"/>
        </w:numPr>
        <w:tabs>
          <w:tab w:val="num" w:pos="284"/>
        </w:tabs>
        <w:ind w:hanging="807"/>
        <w:rPr>
          <w:b/>
        </w:rPr>
      </w:pPr>
      <w:proofErr w:type="spellStart"/>
      <w:r>
        <w:t>Cauzele</w:t>
      </w:r>
      <w:proofErr w:type="spellEnd"/>
      <w:r>
        <w:t xml:space="preserve"> </w:t>
      </w:r>
      <w:proofErr w:type="spellStart"/>
      <w:r>
        <w:t>supraîncălzirii</w:t>
      </w:r>
      <w:proofErr w:type="spellEnd"/>
      <w:r>
        <w:rPr>
          <w:b/>
        </w:rPr>
        <w:t xml:space="preserve"> – </w:t>
      </w:r>
      <w:proofErr w:type="spellStart"/>
      <w:r>
        <w:t>ungere</w:t>
      </w:r>
      <w:proofErr w:type="spellEnd"/>
      <w:r>
        <w:t xml:space="preserve"> </w:t>
      </w:r>
      <w:proofErr w:type="spellStart"/>
      <w:r>
        <w:t>necorespunzătoare</w:t>
      </w:r>
      <w:proofErr w:type="spellEnd"/>
      <w:r>
        <w:t xml:space="preserve">,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prea</w:t>
      </w:r>
      <w:proofErr w:type="spellEnd"/>
      <w:r>
        <w:t xml:space="preserve"> mare, </w:t>
      </w:r>
      <w:proofErr w:type="spellStart"/>
      <w:r>
        <w:t>etanșare</w:t>
      </w:r>
      <w:proofErr w:type="spellEnd"/>
      <w:r>
        <w:t xml:space="preserve"> </w:t>
      </w:r>
      <w:proofErr w:type="spellStart"/>
      <w:r>
        <w:t>necorespunzătoare</w:t>
      </w:r>
      <w:proofErr w:type="spellEnd"/>
      <w:r>
        <w:t xml:space="preserve">, </w:t>
      </w:r>
      <w:proofErr w:type="spellStart"/>
      <w:r>
        <w:t>montare</w:t>
      </w:r>
      <w:proofErr w:type="spellEnd"/>
      <w:r>
        <w:t xml:space="preserve"> </w:t>
      </w:r>
      <w:proofErr w:type="spellStart"/>
      <w:r>
        <w:t>incorectă</w:t>
      </w:r>
      <w:proofErr w:type="spellEnd"/>
      <w:r>
        <w:t xml:space="preserve"> a </w:t>
      </w:r>
      <w:proofErr w:type="spellStart"/>
      <w:r>
        <w:t>rulmenților</w:t>
      </w:r>
      <w:proofErr w:type="spellEnd"/>
    </w:p>
    <w:p w:rsidR="00F60533" w:rsidRDefault="00F60533" w:rsidP="00F60533">
      <w:pPr>
        <w:pStyle w:val="NoSpacing"/>
        <w:jc w:val="center"/>
        <w:rPr>
          <w:b/>
        </w:rPr>
      </w:pPr>
    </w:p>
    <w:p w:rsidR="00706E48" w:rsidRDefault="00706E48" w:rsidP="00706E48">
      <w:pPr>
        <w:ind w:hanging="436"/>
      </w:pPr>
    </w:p>
    <w:p w:rsidR="00706E48" w:rsidRDefault="00706E48"/>
    <w:sectPr w:rsidR="00706E48" w:rsidSect="00AF19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47744"/>
    <w:multiLevelType w:val="hybridMultilevel"/>
    <w:tmpl w:val="57DAB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A3AB8"/>
    <w:multiLevelType w:val="hybridMultilevel"/>
    <w:tmpl w:val="AC443E38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3C228B0"/>
    <w:multiLevelType w:val="hybridMultilevel"/>
    <w:tmpl w:val="4FD06848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E907AC"/>
    <w:multiLevelType w:val="hybridMultilevel"/>
    <w:tmpl w:val="F6A004A4"/>
    <w:lvl w:ilvl="0" w:tplc="5984B4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</w:rPr>
    </w:lvl>
    <w:lvl w:ilvl="1" w:tplc="D430D43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08A77A5"/>
    <w:multiLevelType w:val="hybridMultilevel"/>
    <w:tmpl w:val="E00E21A6"/>
    <w:lvl w:ilvl="0" w:tplc="5E40231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20BC11EB"/>
    <w:multiLevelType w:val="hybridMultilevel"/>
    <w:tmpl w:val="11425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DB327C"/>
    <w:multiLevelType w:val="hybridMultilevel"/>
    <w:tmpl w:val="638E9C24"/>
    <w:lvl w:ilvl="0" w:tplc="69B23E4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 w15:restartNumberingAfterBreak="0">
    <w:nsid w:val="24854052"/>
    <w:multiLevelType w:val="hybridMultilevel"/>
    <w:tmpl w:val="EC38D008"/>
    <w:lvl w:ilvl="0" w:tplc="76307FA2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82375E0"/>
    <w:multiLevelType w:val="hybridMultilevel"/>
    <w:tmpl w:val="B2CE3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2B29CE"/>
    <w:multiLevelType w:val="hybridMultilevel"/>
    <w:tmpl w:val="DECA6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AE23B6"/>
    <w:multiLevelType w:val="hybridMultilevel"/>
    <w:tmpl w:val="4BFC5A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026A79"/>
    <w:multiLevelType w:val="hybridMultilevel"/>
    <w:tmpl w:val="71B23056"/>
    <w:lvl w:ilvl="0" w:tplc="DCC28BA8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2" w15:restartNumberingAfterBreak="0">
    <w:nsid w:val="37B97C10"/>
    <w:multiLevelType w:val="hybridMultilevel"/>
    <w:tmpl w:val="259C5D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87D62"/>
    <w:multiLevelType w:val="hybridMultilevel"/>
    <w:tmpl w:val="E5743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9F7467"/>
    <w:multiLevelType w:val="hybridMultilevel"/>
    <w:tmpl w:val="B7B06BA0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628562C0"/>
    <w:multiLevelType w:val="singleLevel"/>
    <w:tmpl w:val="0424551C"/>
    <w:lvl w:ilvl="0">
      <w:start w:val="1"/>
      <w:numFmt w:val="lowerLetter"/>
      <w:lvlText w:val="%1."/>
      <w:lvlJc w:val="left"/>
      <w:pPr>
        <w:tabs>
          <w:tab w:val="num" w:pos="810"/>
        </w:tabs>
        <w:ind w:left="807" w:hanging="357"/>
      </w:pPr>
      <w:rPr>
        <w:rFonts w:ascii="Arial" w:hAnsi="Arial" w:cs="Times New Roman" w:hint="default"/>
        <w:b w:val="0"/>
        <w:i w:val="0"/>
        <w:sz w:val="24"/>
        <w:szCs w:val="24"/>
      </w:rPr>
    </w:lvl>
  </w:abstractNum>
  <w:abstractNum w:abstractNumId="16" w15:restartNumberingAfterBreak="0">
    <w:nsid w:val="66A80ED0"/>
    <w:multiLevelType w:val="hybridMultilevel"/>
    <w:tmpl w:val="F2E835B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4F7884"/>
    <w:multiLevelType w:val="hybridMultilevel"/>
    <w:tmpl w:val="21E83782"/>
    <w:lvl w:ilvl="0" w:tplc="14D0AD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  <w:b/>
        <w:i w:val="0"/>
      </w:rPr>
    </w:lvl>
    <w:lvl w:ilvl="1" w:tplc="FB12A73E">
      <w:start w:val="1"/>
      <w:numFmt w:val="lowerLetter"/>
      <w:lvlText w:val="%2."/>
      <w:lvlJc w:val="left"/>
      <w:pPr>
        <w:ind w:left="1800" w:hanging="360"/>
      </w:pPr>
      <w:rPr>
        <w:rFonts w:cs="Times New Roman"/>
        <w:b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7FEB3308"/>
    <w:multiLevelType w:val="singleLevel"/>
    <w:tmpl w:val="0424551C"/>
    <w:lvl w:ilvl="0">
      <w:start w:val="1"/>
      <w:numFmt w:val="lowerLetter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Times New Roman" w:hint="default"/>
        <w:b w:val="0"/>
        <w:i w:val="0"/>
        <w:sz w:val="24"/>
        <w:szCs w:val="24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1"/>
  </w:num>
  <w:num w:numId="5">
    <w:abstractNumId w:val="7"/>
  </w:num>
  <w:num w:numId="6">
    <w:abstractNumId w:val="17"/>
  </w:num>
  <w:num w:numId="7">
    <w:abstractNumId w:val="3"/>
  </w:num>
  <w:num w:numId="8">
    <w:abstractNumId w:val="1"/>
  </w:num>
  <w:num w:numId="9">
    <w:abstractNumId w:val="14"/>
  </w:num>
  <w:num w:numId="10">
    <w:abstractNumId w:val="16"/>
  </w:num>
  <w:num w:numId="11">
    <w:abstractNumId w:val="2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</w:num>
  <w:num w:numId="1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5"/>
    <w:lvlOverride w:ilvl="0">
      <w:startOverride w:val="1"/>
    </w:lvlOverride>
  </w:num>
  <w:num w:numId="18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06E48"/>
    <w:rsid w:val="00085F35"/>
    <w:rsid w:val="00217EF9"/>
    <w:rsid w:val="002C7D77"/>
    <w:rsid w:val="00706E48"/>
    <w:rsid w:val="007C746E"/>
    <w:rsid w:val="00AF19ED"/>
    <w:rsid w:val="00B310D7"/>
    <w:rsid w:val="00DB7DB1"/>
    <w:rsid w:val="00E654A3"/>
    <w:rsid w:val="00F60533"/>
    <w:rsid w:val="00FE2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A4FE889-AD8F-421C-8A3C-30FAA3814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6E48"/>
    <w:rPr>
      <w:rFonts w:ascii="Arial" w:eastAsiaTheme="minorEastAsia" w:hAnsi="Arial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06E48"/>
    <w:pPr>
      <w:spacing w:after="0" w:line="240" w:lineRule="auto"/>
    </w:pPr>
    <w:rPr>
      <w:rFonts w:ascii="Arial" w:eastAsiaTheme="minorEastAsia" w:hAnsi="Arial"/>
      <w:sz w:val="24"/>
      <w:lang w:val="en-US"/>
    </w:rPr>
  </w:style>
  <w:style w:type="table" w:styleId="TableGrid">
    <w:name w:val="Table Grid"/>
    <w:basedOn w:val="TableNormal"/>
    <w:rsid w:val="00706E48"/>
    <w:pPr>
      <w:spacing w:after="0" w:line="240" w:lineRule="auto"/>
    </w:pPr>
    <w:rPr>
      <w:rFonts w:ascii="Arial" w:eastAsiaTheme="minorEastAsia" w:hAnsi="Arial"/>
      <w:sz w:val="24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706E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93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1408</Words>
  <Characters>8031</Characters>
  <Application>Microsoft Office Word</Application>
  <DocSecurity>0</DocSecurity>
  <Lines>66</Lines>
  <Paragraphs>18</Paragraphs>
  <ScaleCrop>false</ScaleCrop>
  <Company>Microsoft</Company>
  <LinksUpToDate>false</LinksUpToDate>
  <CharactersWithSpaces>9421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9</cp:revision>
  <dcterms:created xsi:type="dcterms:W3CDTF">2021-10-21T08:51:00Z</dcterms:created>
  <dcterms:modified xsi:type="dcterms:W3CDTF">2022-08-23T09:09:00Z</dcterms:modified>
</cp:coreProperties>
</file>