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5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824017" w:rsidRPr="006D015C" w:rsidTr="00824017">
        <w:trPr>
          <w:trHeight w:val="983"/>
        </w:trPr>
        <w:tc>
          <w:tcPr>
            <w:tcW w:w="889" w:type="pct"/>
          </w:tcPr>
          <w:p w:rsidR="00824017" w:rsidRPr="006D015C" w:rsidRDefault="00824017" w:rsidP="00824017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824017" w:rsidRPr="006D015C" w:rsidRDefault="00824017" w:rsidP="00824017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824017" w:rsidRPr="006D015C" w:rsidTr="00824017">
        <w:tc>
          <w:tcPr>
            <w:tcW w:w="889" w:type="pct"/>
          </w:tcPr>
          <w:p w:rsidR="00824017" w:rsidRPr="006D015C" w:rsidRDefault="00824017" w:rsidP="00824017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824017" w:rsidRPr="005171A0" w:rsidRDefault="00824017" w:rsidP="00824017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sz w:val="24"/>
                <w:szCs w:val="24"/>
              </w:rPr>
              <w:t>Tehnician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mecanic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pentru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întreținere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și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reparații</w:t>
            </w:r>
            <w:proofErr w:type="spellEnd"/>
            <w:r w:rsidRPr="005171A0">
              <w:rPr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824017" w:rsidRPr="006D015C" w:rsidTr="00824017">
        <w:tc>
          <w:tcPr>
            <w:tcW w:w="889" w:type="pct"/>
          </w:tcPr>
          <w:p w:rsidR="00824017" w:rsidRPr="006D015C" w:rsidRDefault="00824017" w:rsidP="00824017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824017" w:rsidRPr="0059750C" w:rsidRDefault="00824017" w:rsidP="00824017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MAȘINI ȘI UTILAJE INDUSTRIALE</w:t>
            </w:r>
          </w:p>
        </w:tc>
      </w:tr>
      <w:tr w:rsidR="00824017" w:rsidRPr="006D015C" w:rsidTr="00824017">
        <w:tc>
          <w:tcPr>
            <w:tcW w:w="889" w:type="pct"/>
          </w:tcPr>
          <w:p w:rsidR="00824017" w:rsidRPr="006D015C" w:rsidRDefault="00824017" w:rsidP="00824017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824017" w:rsidRPr="006D015C" w:rsidRDefault="00824017" w:rsidP="00824017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6D5D38" w:rsidRDefault="006D5D38" w:rsidP="006D5D38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AF19ED" w:rsidRDefault="00AF19ED"/>
    <w:p w:rsidR="005B778C" w:rsidRPr="00270C64" w:rsidRDefault="005B778C" w:rsidP="005B778C">
      <w:pPr>
        <w:jc w:val="both"/>
        <w:rPr>
          <w:rFonts w:ascii="Arial" w:hAnsi="Arial" w:cs="Arial"/>
          <w:lang w:val="ro-RO"/>
        </w:rPr>
      </w:pPr>
      <w:r w:rsidRPr="005B778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5B778C">
        <w:rPr>
          <w:rFonts w:ascii="Arial" w:hAnsi="Arial" w:cs="Arial"/>
          <w:lang w:val="ro-RO"/>
        </w:rPr>
        <w:t xml:space="preserve"> </w:t>
      </w:r>
      <w:r w:rsidRPr="00270C64">
        <w:rPr>
          <w:rFonts w:ascii="Arial" w:hAnsi="Arial" w:cs="Arial"/>
          <w:lang w:val="ro-RO"/>
        </w:rPr>
        <w:t>Realizaţi un eseu cu tema „</w:t>
      </w:r>
      <w:r w:rsidRPr="00270C64">
        <w:rPr>
          <w:rFonts w:ascii="Arial" w:hAnsi="Arial" w:cs="Arial"/>
          <w:b/>
          <w:lang w:val="ro-RO"/>
        </w:rPr>
        <w:t>Metode şi sisteme de ungere</w:t>
      </w:r>
      <w:r w:rsidRPr="00270C64">
        <w:rPr>
          <w:rFonts w:ascii="Arial" w:hAnsi="Arial" w:cs="Arial"/>
          <w:b/>
          <w:i/>
          <w:lang w:val="ro-RO"/>
        </w:rPr>
        <w:t>”</w:t>
      </w:r>
      <w:proofErr w:type="gramStart"/>
      <w:r w:rsidRPr="00270C64">
        <w:rPr>
          <w:rFonts w:ascii="Arial" w:hAnsi="Arial" w:cs="Arial"/>
          <w:b/>
          <w:i/>
          <w:lang w:val="ro-RO"/>
        </w:rPr>
        <w:t>,</w:t>
      </w:r>
      <w:r w:rsidRPr="00270C64">
        <w:rPr>
          <w:rFonts w:ascii="Arial" w:hAnsi="Arial" w:cs="Arial"/>
          <w:lang w:val="ro-RO"/>
        </w:rPr>
        <w:t>după</w:t>
      </w:r>
      <w:proofErr w:type="gramEnd"/>
      <w:r w:rsidRPr="00270C64">
        <w:rPr>
          <w:rFonts w:ascii="Arial" w:hAnsi="Arial" w:cs="Arial"/>
          <w:lang w:val="ro-RO"/>
        </w:rPr>
        <w:t xml:space="preserve"> următoarea structură de idei:</w:t>
      </w:r>
    </w:p>
    <w:p w:rsidR="005B778C" w:rsidRPr="00270C64" w:rsidRDefault="005B778C" w:rsidP="005B778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importanţa ungerii sistemelor tehnice;</w:t>
      </w:r>
    </w:p>
    <w:p w:rsidR="005B778C" w:rsidRPr="00270C64" w:rsidRDefault="005B778C" w:rsidP="005B778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clasificarea metodelor de ungere;</w:t>
      </w:r>
    </w:p>
    <w:p w:rsidR="005B778C" w:rsidRPr="00270C64" w:rsidRDefault="005B778C" w:rsidP="005B778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clasificarea sistemelor de ungere;</w:t>
      </w:r>
    </w:p>
    <w:p w:rsidR="005B778C" w:rsidRPr="00270C64" w:rsidRDefault="005B778C" w:rsidP="005B778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exemple de sisteme tehnice la care este necesară ungerea;</w:t>
      </w:r>
    </w:p>
    <w:p w:rsidR="005B778C" w:rsidRPr="00270C64" w:rsidRDefault="005B778C" w:rsidP="005B778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condiţii necesare ungerii corecte.</w:t>
      </w:r>
    </w:p>
    <w:p w:rsidR="005B778C" w:rsidRPr="00270C64" w:rsidRDefault="005B778C" w:rsidP="005B778C">
      <w:pPr>
        <w:rPr>
          <w:rFonts w:ascii="Arial" w:hAnsi="Arial" w:cs="Arial"/>
          <w:lang w:val="ro-RO"/>
        </w:rPr>
      </w:pPr>
    </w:p>
    <w:p w:rsidR="005B778C" w:rsidRPr="00B32823" w:rsidRDefault="005B778C" w:rsidP="005B778C">
      <w:pPr>
        <w:pStyle w:val="NoSpacing"/>
        <w:rPr>
          <w:b/>
          <w:color w:val="00CC66"/>
        </w:rPr>
      </w:pPr>
      <w:r w:rsidRPr="00B32823">
        <w:rPr>
          <w:b/>
          <w:color w:val="00CC66"/>
        </w:rPr>
        <w:t>NIVEL:</w:t>
      </w:r>
      <w:r>
        <w:rPr>
          <w:b/>
          <w:color w:val="00CC66"/>
        </w:rPr>
        <w:t xml:space="preserve"> </w:t>
      </w:r>
      <w:proofErr w:type="spellStart"/>
      <w:r>
        <w:rPr>
          <w:b/>
          <w:color w:val="00CC66"/>
        </w:rPr>
        <w:t>mediu</w:t>
      </w:r>
      <w:proofErr w:type="spellEnd"/>
    </w:p>
    <w:p w:rsidR="005B778C" w:rsidRDefault="005B778C" w:rsidP="005B778C">
      <w:pPr>
        <w:pStyle w:val="NoSpacing"/>
        <w:rPr>
          <w:b/>
          <w:color w:val="00CC66"/>
        </w:rPr>
      </w:pPr>
      <w:proofErr w:type="spellStart"/>
      <w:r w:rsidRPr="00B32823">
        <w:rPr>
          <w:b/>
          <w:color w:val="00CC66"/>
        </w:rPr>
        <w:t>Barem</w:t>
      </w:r>
      <w:proofErr w:type="spellEnd"/>
      <w:r w:rsidRPr="00B32823">
        <w:rPr>
          <w:b/>
          <w:color w:val="00CC66"/>
        </w:rPr>
        <w:t xml:space="preserve"> de </w:t>
      </w:r>
      <w:proofErr w:type="spellStart"/>
      <w:r w:rsidRPr="00B32823">
        <w:rPr>
          <w:b/>
          <w:color w:val="00CC66"/>
        </w:rPr>
        <w:t>corectare</w:t>
      </w:r>
      <w:proofErr w:type="spellEnd"/>
    </w:p>
    <w:p w:rsidR="005B778C" w:rsidRPr="005B778C" w:rsidRDefault="005B778C" w:rsidP="005B778C">
      <w:pPr>
        <w:tabs>
          <w:tab w:val="left" w:pos="0"/>
        </w:tabs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 w:rsidRPr="005B778C">
        <w:rPr>
          <w:rFonts w:ascii="Arial" w:hAnsi="Arial" w:cs="Arial"/>
          <w:b/>
          <w:bCs/>
          <w:sz w:val="24"/>
          <w:szCs w:val="24"/>
          <w:lang w:val="ro-RO"/>
        </w:rPr>
        <w:tab/>
        <w:t xml:space="preserve">Se acceptă orice formulare corectă care respectă următoarele idei principale: </w:t>
      </w:r>
    </w:p>
    <w:p w:rsidR="005B778C" w:rsidRPr="005B778C" w:rsidRDefault="005B778C" w:rsidP="005B778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b/>
          <w:sz w:val="24"/>
          <w:szCs w:val="24"/>
          <w:lang w:val="ro-RO"/>
        </w:rPr>
        <w:t>a</w:t>
      </w:r>
      <w:r w:rsidRPr="005B778C">
        <w:rPr>
          <w:rFonts w:ascii="Arial" w:hAnsi="Arial" w:cs="Arial"/>
          <w:sz w:val="24"/>
          <w:szCs w:val="24"/>
          <w:lang w:val="ro-RO"/>
        </w:rPr>
        <w:t>.</w:t>
      </w:r>
      <w:r w:rsidRPr="005B778C">
        <w:rPr>
          <w:rFonts w:ascii="Arial" w:hAnsi="Arial" w:cs="Arial"/>
          <w:sz w:val="24"/>
          <w:szCs w:val="24"/>
          <w:lang w:val="ro-RO"/>
        </w:rPr>
        <w:tab/>
        <w:t>Ungerea sistemelor tehnice este foarte importantă pentru realizarea bunei funcţionări a maşinilor, utilajelor şi instalaţiilor o perioadă cât mai mare de timp.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b/>
          <w:sz w:val="24"/>
          <w:szCs w:val="24"/>
          <w:lang w:val="ro-RO"/>
        </w:rPr>
        <w:t>b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</w:r>
      <w:r w:rsidRPr="005B778C">
        <w:rPr>
          <w:rFonts w:ascii="Arial" w:hAnsi="Arial" w:cs="Arial"/>
          <w:b/>
          <w:sz w:val="24"/>
          <w:szCs w:val="24"/>
          <w:lang w:val="ro-RO"/>
        </w:rPr>
        <w:t>Clasificarea metodelor de ungere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după următoarele criterii :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•  după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numărul locurilor de ungere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există: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>-</w:t>
      </w:r>
      <w:r w:rsidRPr="005B778C">
        <w:rPr>
          <w:rFonts w:ascii="Arial" w:hAnsi="Arial" w:cs="Arial"/>
          <w:sz w:val="24"/>
          <w:szCs w:val="24"/>
          <w:lang w:val="ro-RO"/>
        </w:rPr>
        <w:tab/>
        <w:t xml:space="preserve">ungere individuală, când fiecare  loc de ungere este deservit de un sistem propriu de ungere; 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>-</w:t>
      </w:r>
      <w:r w:rsidRPr="005B778C">
        <w:rPr>
          <w:rFonts w:ascii="Arial" w:hAnsi="Arial" w:cs="Arial"/>
          <w:sz w:val="24"/>
          <w:szCs w:val="24"/>
          <w:lang w:val="ro-RO"/>
        </w:rPr>
        <w:tab/>
        <w:t xml:space="preserve">ungere centralizată, când pentru mai multe locuri de ungere există o instalaţie centrală de ungere; 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• după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modul de transmitere a uleiului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există: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>-</w:t>
      </w:r>
      <w:r w:rsidRPr="005B778C">
        <w:rPr>
          <w:rFonts w:ascii="Arial" w:hAnsi="Arial" w:cs="Arial"/>
          <w:sz w:val="24"/>
          <w:szCs w:val="24"/>
          <w:lang w:val="ro-RO"/>
        </w:rPr>
        <w:tab/>
        <w:t xml:space="preserve">ungere fără presiune, când uleiul ajunge la suprafeţele care trebuie unse datorită forţei de gravitaţie, a capilarităţii sau a absorbţiei moleculare; 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>-</w:t>
      </w:r>
      <w:r w:rsidRPr="005B778C">
        <w:rPr>
          <w:rFonts w:ascii="Arial" w:hAnsi="Arial" w:cs="Arial"/>
          <w:sz w:val="24"/>
          <w:szCs w:val="24"/>
          <w:lang w:val="ro-RO"/>
        </w:rPr>
        <w:tab/>
        <w:t xml:space="preserve">ungere sub presiune, când uleiul este trimis în circuitul de ungere cu ajutorul unei pompe; 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•  după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caracterul circulaţiei uleiului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: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>-</w:t>
      </w:r>
      <w:r w:rsidRPr="005B778C">
        <w:rPr>
          <w:rFonts w:ascii="Arial" w:hAnsi="Arial" w:cs="Arial"/>
          <w:sz w:val="24"/>
          <w:szCs w:val="24"/>
          <w:lang w:val="ro-RO"/>
        </w:rPr>
        <w:tab/>
        <w:t xml:space="preserve">ungere în circuit închis (sau cu recuperarea uleiului), când uleiul revenit în bazin după efectuarea ungerii este repus în circulaţie; 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>-</w:t>
      </w:r>
      <w:r w:rsidRPr="005B778C">
        <w:rPr>
          <w:rFonts w:ascii="Arial" w:hAnsi="Arial" w:cs="Arial"/>
          <w:sz w:val="24"/>
          <w:szCs w:val="24"/>
          <w:lang w:val="ro-RO"/>
        </w:rPr>
        <w:tab/>
        <w:t>ungere în circuit deschis, la care uleiul nu mai poate fi recuperat (de exemplu ungerea unor ghidaje şi a unor şuruburi conducătoare).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b/>
          <w:sz w:val="24"/>
          <w:szCs w:val="24"/>
          <w:lang w:val="ro-RO"/>
        </w:rPr>
        <w:t>c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</w:r>
      <w:r w:rsidRPr="005B778C">
        <w:rPr>
          <w:rFonts w:ascii="Arial" w:hAnsi="Arial" w:cs="Arial"/>
          <w:b/>
          <w:sz w:val="24"/>
          <w:szCs w:val="24"/>
          <w:lang w:val="ro-RO"/>
        </w:rPr>
        <w:t>Clasificarea sistemelor de ungere</w:t>
      </w:r>
      <w:r w:rsidRPr="005B778C">
        <w:rPr>
          <w:rFonts w:ascii="Arial" w:hAnsi="Arial" w:cs="Arial"/>
          <w:sz w:val="24"/>
          <w:szCs w:val="24"/>
          <w:lang w:val="ro-RO"/>
        </w:rPr>
        <w:t>: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debitul de ungere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: cu debit sărac, mijlociu sau abundent;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lastRenderedPageBreak/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presiunea de alimentare</w:t>
      </w:r>
      <w:r w:rsidRPr="005B778C">
        <w:rPr>
          <w:rFonts w:ascii="Arial" w:hAnsi="Arial" w:cs="Arial"/>
          <w:sz w:val="24"/>
          <w:szCs w:val="24"/>
          <w:lang w:val="ro-RO"/>
        </w:rPr>
        <w:t>: cu presiune joasă, medie sau înaltă;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modul de circulaţie a lubrifiantului</w:t>
      </w:r>
      <w:r w:rsidRPr="005B778C">
        <w:rPr>
          <w:rFonts w:ascii="Arial" w:hAnsi="Arial" w:cs="Arial"/>
          <w:sz w:val="24"/>
          <w:szCs w:val="24"/>
          <w:lang w:val="ro-RO"/>
        </w:rPr>
        <w:t>: cu circuit închis (cu recuperare), cu circuit deschis (fără recuperare);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natura lubrifiantului</w:t>
      </w:r>
      <w:r w:rsidRPr="005B778C">
        <w:rPr>
          <w:rFonts w:ascii="Arial" w:hAnsi="Arial" w:cs="Arial"/>
          <w:sz w:val="24"/>
          <w:szCs w:val="24"/>
          <w:lang w:val="ro-RO"/>
        </w:rPr>
        <w:t>: cu ulei, unsori consistente sau gaze;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felul alimentării</w:t>
      </w:r>
      <w:r w:rsidRPr="005B778C">
        <w:rPr>
          <w:rFonts w:ascii="Arial" w:hAnsi="Arial" w:cs="Arial"/>
          <w:sz w:val="24"/>
          <w:szCs w:val="24"/>
          <w:lang w:val="ro-RO"/>
        </w:rPr>
        <w:t>: cu alimentare individuală, în grup sau centralizat;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modul de ungere</w:t>
      </w:r>
      <w:r w:rsidRPr="005B778C">
        <w:rPr>
          <w:rFonts w:ascii="Arial" w:hAnsi="Arial" w:cs="Arial"/>
          <w:sz w:val="24"/>
          <w:szCs w:val="24"/>
          <w:lang w:val="ro-RO"/>
        </w:rPr>
        <w:t>: cu ungere manuală, cu fitil, cu inele, în baie, prin barbotaj şi forţată (sub presiune).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- </w:t>
      </w:r>
      <w:r w:rsidRPr="005B778C">
        <w:rPr>
          <w:rFonts w:ascii="Arial" w:hAnsi="Arial" w:cs="Arial"/>
          <w:b/>
          <w:i/>
          <w:sz w:val="24"/>
          <w:szCs w:val="24"/>
          <w:lang w:val="ro-RO"/>
        </w:rPr>
        <w:t>după gradul de automatizare</w:t>
      </w:r>
      <w:r w:rsidRPr="005B778C">
        <w:rPr>
          <w:rFonts w:ascii="Arial" w:hAnsi="Arial" w:cs="Arial"/>
          <w:sz w:val="24"/>
          <w:szCs w:val="24"/>
          <w:lang w:val="ro-RO"/>
        </w:rPr>
        <w:t>: manuale, semiautomate şi automate.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b/>
          <w:sz w:val="24"/>
          <w:szCs w:val="24"/>
          <w:lang w:val="ro-RO"/>
        </w:rPr>
        <w:t>d.</w:t>
      </w:r>
      <w:r w:rsidRPr="005B778C">
        <w:rPr>
          <w:rFonts w:ascii="Arial" w:hAnsi="Arial" w:cs="Arial"/>
          <w:sz w:val="24"/>
          <w:szCs w:val="24"/>
          <w:lang w:val="ro-RO"/>
        </w:rPr>
        <w:tab/>
        <w:t xml:space="preserve"> </w:t>
      </w:r>
      <w:r w:rsidRPr="005B778C">
        <w:rPr>
          <w:rFonts w:ascii="Arial" w:hAnsi="Arial" w:cs="Arial"/>
          <w:b/>
          <w:sz w:val="24"/>
          <w:szCs w:val="24"/>
          <w:lang w:val="ro-RO"/>
        </w:rPr>
        <w:t>Exemple</w:t>
      </w:r>
      <w:r w:rsidRPr="005B778C">
        <w:rPr>
          <w:rFonts w:ascii="Arial" w:hAnsi="Arial" w:cs="Arial"/>
          <w:sz w:val="24"/>
          <w:szCs w:val="24"/>
          <w:lang w:val="ro-RO"/>
        </w:rPr>
        <w:t xml:space="preserve"> de sisteme tehnice la care este necesară  ungerea: lagăre cu alunecare, lagăre cu rostogolire, angrenaje, transmisii cu lanţ, transmisii prin curea, transmisii prin cablu, compresoare, maşini unelte, ghidaje. 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b/>
          <w:sz w:val="24"/>
          <w:szCs w:val="24"/>
          <w:lang w:val="ro-RO"/>
        </w:rPr>
        <w:t>e</w:t>
      </w:r>
      <w:r w:rsidRPr="005B778C">
        <w:rPr>
          <w:rFonts w:ascii="Arial" w:hAnsi="Arial" w:cs="Arial"/>
          <w:sz w:val="24"/>
          <w:szCs w:val="24"/>
          <w:lang w:val="ro-RO"/>
        </w:rPr>
        <w:t>.</w:t>
      </w:r>
      <w:r w:rsidRPr="005B778C">
        <w:rPr>
          <w:rFonts w:ascii="Arial" w:hAnsi="Arial" w:cs="Arial"/>
          <w:sz w:val="24"/>
          <w:szCs w:val="24"/>
          <w:lang w:val="ro-RO"/>
        </w:rPr>
        <w:tab/>
      </w:r>
      <w:r w:rsidRPr="005B778C">
        <w:rPr>
          <w:rFonts w:ascii="Arial" w:hAnsi="Arial" w:cs="Arial"/>
          <w:b/>
          <w:sz w:val="24"/>
          <w:szCs w:val="24"/>
          <w:lang w:val="ro-RO"/>
        </w:rPr>
        <w:t>Efectuarea unei ungeri corecte presupune</w:t>
      </w:r>
      <w:r w:rsidRPr="005B778C">
        <w:rPr>
          <w:rFonts w:ascii="Arial" w:hAnsi="Arial" w:cs="Arial"/>
          <w:sz w:val="24"/>
          <w:szCs w:val="24"/>
          <w:lang w:val="ro-RO"/>
        </w:rPr>
        <w:t>: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  <w:t>-ştergerea lagărelor şi desfundarea orificiilor sau canalelor de ungere înainte de începerea ungerii;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  <w:t>-verificarea cu atenţie a tipului şi a calităţii lubrifiantului folosit;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  <w:t>-ungerea se face atent, fără risipă, pentru a se evita scurgerea uleiului;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  <w:t>-ungerea maşinilor se efectuează numai când maşina este oprită;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  <w:t>-controlarea  funcţionării sistemului de ungere şi a temperaturii lagărelor;</w:t>
      </w:r>
    </w:p>
    <w:p w:rsidR="005B778C" w:rsidRPr="005B778C" w:rsidRDefault="005B778C" w:rsidP="005B77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B778C">
        <w:rPr>
          <w:rFonts w:ascii="Arial" w:hAnsi="Arial" w:cs="Arial"/>
          <w:sz w:val="24"/>
          <w:szCs w:val="24"/>
          <w:lang w:val="ro-RO"/>
        </w:rPr>
        <w:t xml:space="preserve"> </w:t>
      </w:r>
      <w:r w:rsidRPr="005B778C">
        <w:rPr>
          <w:rFonts w:ascii="Arial" w:hAnsi="Arial" w:cs="Arial"/>
          <w:sz w:val="24"/>
          <w:szCs w:val="24"/>
          <w:lang w:val="ro-RO"/>
        </w:rPr>
        <w:tab/>
        <w:t>-după terminarea ungerii se lasă maşina să funcţioneze în gol, observând după sunet eventualele defecţiuni.</w:t>
      </w:r>
    </w:p>
    <w:p w:rsidR="005B778C" w:rsidRPr="00270C64" w:rsidRDefault="005B778C" w:rsidP="005B778C">
      <w:pPr>
        <w:shd w:val="clear" w:color="auto" w:fill="FFFFFF"/>
        <w:tabs>
          <w:tab w:val="left" w:pos="1530"/>
        </w:tabs>
        <w:spacing w:line="277" w:lineRule="exact"/>
        <w:rPr>
          <w:rFonts w:ascii="Arial" w:hAnsi="Arial" w:cs="Arial"/>
          <w:lang w:val="ro-RO"/>
        </w:rPr>
      </w:pPr>
    </w:p>
    <w:p w:rsidR="005B778C" w:rsidRPr="005B778C" w:rsidRDefault="005B778C">
      <w:pPr>
        <w:rPr>
          <w:rFonts w:ascii="Arial" w:hAnsi="Arial" w:cs="Arial"/>
          <w:sz w:val="24"/>
          <w:szCs w:val="24"/>
        </w:rPr>
      </w:pPr>
    </w:p>
    <w:p w:rsidR="006D5D38" w:rsidRDefault="006D5D38"/>
    <w:p w:rsidR="006D5D38" w:rsidRDefault="006D5D38"/>
    <w:p w:rsidR="006D5D38" w:rsidRDefault="006D5D38" w:rsidP="006D5D38">
      <w:bookmarkStart w:id="0" w:name="_GoBack"/>
      <w:bookmarkEnd w:id="0"/>
    </w:p>
    <w:p w:rsidR="006D5D38" w:rsidRDefault="006D5D38"/>
    <w:sectPr w:rsidR="006D5D38" w:rsidSect="00AF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A16E7"/>
    <w:multiLevelType w:val="hybridMultilevel"/>
    <w:tmpl w:val="991E9A18"/>
    <w:lvl w:ilvl="0" w:tplc="02F864A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D38"/>
    <w:rsid w:val="002F4CF5"/>
    <w:rsid w:val="005B778C"/>
    <w:rsid w:val="006D5D38"/>
    <w:rsid w:val="00824017"/>
    <w:rsid w:val="00AF19ED"/>
    <w:rsid w:val="00C6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6F2111-9A17-42B9-9991-BF5B2970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D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5D38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6D5D38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6D5D38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487</Words>
  <Characters>2776</Characters>
  <Application>Microsoft Office Word</Application>
  <DocSecurity>0</DocSecurity>
  <Lines>23</Lines>
  <Paragraphs>6</Paragraphs>
  <ScaleCrop>false</ScaleCrop>
  <Company>Microsoft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6</cp:revision>
  <dcterms:created xsi:type="dcterms:W3CDTF">2021-10-21T09:39:00Z</dcterms:created>
  <dcterms:modified xsi:type="dcterms:W3CDTF">2022-08-23T11:16:00Z</dcterms:modified>
</cp:coreProperties>
</file>