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1"/>
        <w:gridCol w:w="4615"/>
      </w:tblGrid>
      <w:tr w:rsidR="00AD4F28" w:rsidRPr="00BB6F55" w:rsidTr="00754C1F">
        <w:tc>
          <w:tcPr>
            <w:tcW w:w="4601" w:type="dxa"/>
            <w:hideMark/>
          </w:tcPr>
          <w:p w:rsidR="00AD4F28" w:rsidRPr="00BB6F55" w:rsidRDefault="00AD4F28" w:rsidP="00754C1F">
            <w:pPr>
              <w:rPr>
                <w:sz w:val="24"/>
                <w:szCs w:val="24"/>
              </w:rPr>
            </w:pPr>
            <w:r w:rsidRPr="00BB6F55">
              <w:rPr>
                <w:sz w:val="24"/>
                <w:szCs w:val="24"/>
              </w:rPr>
              <w:t xml:space="preserve">Domeniul de pregatite profesionala </w:t>
            </w:r>
          </w:p>
        </w:tc>
        <w:tc>
          <w:tcPr>
            <w:tcW w:w="4615" w:type="dxa"/>
          </w:tcPr>
          <w:p w:rsidR="00AD4F28" w:rsidRPr="00BB6F55" w:rsidRDefault="00AD4F28" w:rsidP="00754C1F">
            <w:pPr>
              <w:rPr>
                <w:sz w:val="24"/>
                <w:szCs w:val="24"/>
              </w:rPr>
            </w:pPr>
            <w:r w:rsidRPr="00BB6F55">
              <w:rPr>
                <w:sz w:val="24"/>
                <w:szCs w:val="24"/>
              </w:rPr>
              <w:t>INDUSTRIE ALIMENTARĂ</w:t>
            </w:r>
          </w:p>
        </w:tc>
      </w:tr>
      <w:tr w:rsidR="00AD4F28" w:rsidRPr="00BB6F55" w:rsidTr="00754C1F">
        <w:tc>
          <w:tcPr>
            <w:tcW w:w="4601" w:type="dxa"/>
            <w:hideMark/>
          </w:tcPr>
          <w:p w:rsidR="00AD4F28" w:rsidRPr="00BB6F55" w:rsidRDefault="00AD4F28" w:rsidP="00754C1F">
            <w:pPr>
              <w:rPr>
                <w:sz w:val="24"/>
                <w:szCs w:val="24"/>
              </w:rPr>
            </w:pPr>
            <w:r w:rsidRPr="00BB6F55">
              <w:rPr>
                <w:sz w:val="24"/>
                <w:szCs w:val="24"/>
              </w:rPr>
              <w:t>Calificarea profesionala</w:t>
            </w:r>
          </w:p>
        </w:tc>
        <w:tc>
          <w:tcPr>
            <w:tcW w:w="4615" w:type="dxa"/>
          </w:tcPr>
          <w:p w:rsidR="00AD4F28" w:rsidRDefault="00AD4F28" w:rsidP="00754C1F">
            <w:pPr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TEHNICIAN ÎN INDUSTRIA ALIMENTARĂ</w:t>
            </w:r>
          </w:p>
          <w:p w:rsidR="00AD4F28" w:rsidRPr="00BB6F55" w:rsidRDefault="00AD4F28" w:rsidP="00754C1F">
            <w:pPr>
              <w:rPr>
                <w:sz w:val="24"/>
                <w:szCs w:val="24"/>
                <w:lang w:val="it-IT"/>
              </w:rPr>
            </w:pPr>
            <w:r w:rsidRPr="00BB6F55">
              <w:rPr>
                <w:sz w:val="24"/>
                <w:szCs w:val="24"/>
                <w:lang w:val="it-IT"/>
              </w:rPr>
              <w:t xml:space="preserve">TEHNICIAN ÎN </w:t>
            </w:r>
            <w:r>
              <w:rPr>
                <w:sz w:val="24"/>
                <w:szCs w:val="24"/>
                <w:lang w:val="it-IT"/>
              </w:rPr>
              <w:t>MORĂRIT, PANIFICAȚIE ȘI PRODUSE FĂINOASE</w:t>
            </w:r>
          </w:p>
        </w:tc>
      </w:tr>
      <w:tr w:rsidR="00AD4F28" w:rsidRPr="00BB6F55" w:rsidTr="00754C1F">
        <w:tc>
          <w:tcPr>
            <w:tcW w:w="4601" w:type="dxa"/>
            <w:hideMark/>
          </w:tcPr>
          <w:p w:rsidR="00AD4F28" w:rsidRPr="00BB6F55" w:rsidRDefault="00AD4F28" w:rsidP="00754C1F">
            <w:pPr>
              <w:rPr>
                <w:sz w:val="24"/>
                <w:szCs w:val="24"/>
              </w:rPr>
            </w:pPr>
            <w:r w:rsidRPr="00BB6F55">
              <w:rPr>
                <w:sz w:val="24"/>
                <w:szCs w:val="24"/>
              </w:rPr>
              <w:t>Modulul</w:t>
            </w:r>
          </w:p>
        </w:tc>
        <w:tc>
          <w:tcPr>
            <w:tcW w:w="4615" w:type="dxa"/>
          </w:tcPr>
          <w:p w:rsidR="00AD4F28" w:rsidRDefault="00AD4F28" w:rsidP="00754C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TEHNOLOGIA MORĂRITULUI</w:t>
            </w:r>
          </w:p>
          <w:p w:rsidR="00AD4F28" w:rsidRPr="00BB6F55" w:rsidRDefault="00AD4F28" w:rsidP="00754C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TEHNOLOGII SPECIFICE DE OBȚINERE A PRODUSELOR DE MORĂRIT ȘI PANIFICAȚIE</w:t>
            </w:r>
          </w:p>
        </w:tc>
      </w:tr>
      <w:tr w:rsidR="00AD4F28" w:rsidRPr="00BB6F55" w:rsidTr="00754C1F">
        <w:tc>
          <w:tcPr>
            <w:tcW w:w="4601" w:type="dxa"/>
            <w:hideMark/>
          </w:tcPr>
          <w:p w:rsidR="00AD4F28" w:rsidRPr="00BB6F55" w:rsidRDefault="00AD4F28" w:rsidP="00754C1F">
            <w:pPr>
              <w:rPr>
                <w:sz w:val="24"/>
                <w:szCs w:val="24"/>
              </w:rPr>
            </w:pPr>
            <w:r w:rsidRPr="00BB6F55">
              <w:rPr>
                <w:sz w:val="24"/>
                <w:szCs w:val="24"/>
              </w:rPr>
              <w:t>Clasa</w:t>
            </w:r>
          </w:p>
        </w:tc>
        <w:tc>
          <w:tcPr>
            <w:tcW w:w="4615" w:type="dxa"/>
          </w:tcPr>
          <w:p w:rsidR="00AD4F28" w:rsidRPr="00BB6F55" w:rsidRDefault="00AD4F28" w:rsidP="00754C1F">
            <w:pPr>
              <w:rPr>
                <w:sz w:val="24"/>
                <w:szCs w:val="24"/>
              </w:rPr>
            </w:pPr>
            <w:r w:rsidRPr="00BB6F55">
              <w:rPr>
                <w:sz w:val="24"/>
                <w:szCs w:val="24"/>
              </w:rPr>
              <w:t>XI</w:t>
            </w:r>
          </w:p>
        </w:tc>
      </w:tr>
    </w:tbl>
    <w:p w:rsidR="00552AA1" w:rsidRDefault="00552AA1"/>
    <w:p w:rsidR="00AD4F28" w:rsidRPr="0055217D" w:rsidRDefault="00AD4F28" w:rsidP="00AD4F28">
      <w:pPr>
        <w:jc w:val="both"/>
        <w:rPr>
          <w:rFonts w:ascii="Arial" w:hAnsi="Arial" w:cs="Arial"/>
          <w:sz w:val="24"/>
          <w:szCs w:val="24"/>
        </w:rPr>
      </w:pPr>
      <w:r w:rsidRPr="0055217D">
        <w:rPr>
          <w:rFonts w:ascii="Arial" w:hAnsi="Arial" w:cs="Arial"/>
          <w:b/>
          <w:sz w:val="24"/>
          <w:szCs w:val="24"/>
        </w:rPr>
        <w:t>1.</w:t>
      </w:r>
      <w:r w:rsidRPr="0055217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55217D">
        <w:rPr>
          <w:rFonts w:ascii="Arial" w:hAnsi="Arial" w:cs="Arial"/>
          <w:bCs/>
          <w:sz w:val="24"/>
          <w:szCs w:val="24"/>
        </w:rPr>
        <w:t xml:space="preserve">Realizaţi un eseu cu titlul: </w:t>
      </w:r>
      <w:r w:rsidRPr="0055217D">
        <w:rPr>
          <w:rFonts w:ascii="Arial" w:hAnsi="Arial" w:cs="Arial"/>
          <w:b/>
          <w:bCs/>
          <w:sz w:val="24"/>
          <w:szCs w:val="24"/>
        </w:rPr>
        <w:t>„Poverile – amestecuri omogene de cereale„</w:t>
      </w:r>
      <w:r w:rsidRPr="0055217D">
        <w:rPr>
          <w:rFonts w:ascii="Arial" w:hAnsi="Arial" w:cs="Arial"/>
          <w:bCs/>
          <w:sz w:val="24"/>
          <w:szCs w:val="24"/>
        </w:rPr>
        <w:t xml:space="preserve"> </w:t>
      </w:r>
      <w:r w:rsidRPr="0055217D">
        <w:rPr>
          <w:rFonts w:ascii="Arial" w:hAnsi="Arial" w:cs="Arial"/>
          <w:sz w:val="24"/>
          <w:szCs w:val="24"/>
        </w:rPr>
        <w:t>după următoarea structură de idei:</w:t>
      </w:r>
      <w:r w:rsidRPr="0055217D">
        <w:rPr>
          <w:rFonts w:ascii="Arial" w:hAnsi="Arial" w:cs="Arial"/>
          <w:sz w:val="24"/>
          <w:szCs w:val="24"/>
        </w:rPr>
        <w:tab/>
      </w:r>
      <w:r w:rsidRPr="0055217D">
        <w:rPr>
          <w:rFonts w:ascii="Arial" w:hAnsi="Arial" w:cs="Arial"/>
          <w:sz w:val="24"/>
          <w:szCs w:val="24"/>
        </w:rPr>
        <w:tab/>
      </w:r>
      <w:r w:rsidRPr="0055217D">
        <w:rPr>
          <w:rFonts w:ascii="Arial" w:hAnsi="Arial" w:cs="Arial"/>
          <w:sz w:val="24"/>
          <w:szCs w:val="24"/>
        </w:rPr>
        <w:tab/>
      </w:r>
      <w:r w:rsidRPr="0055217D">
        <w:rPr>
          <w:rFonts w:ascii="Arial" w:hAnsi="Arial" w:cs="Arial"/>
          <w:sz w:val="24"/>
          <w:szCs w:val="24"/>
        </w:rPr>
        <w:tab/>
      </w:r>
      <w:r w:rsidRPr="0055217D">
        <w:rPr>
          <w:rFonts w:ascii="Arial" w:hAnsi="Arial" w:cs="Arial"/>
          <w:b/>
          <w:sz w:val="24"/>
          <w:szCs w:val="24"/>
        </w:rPr>
        <w:t>18p</w:t>
      </w:r>
    </w:p>
    <w:p w:rsidR="00AD4F28" w:rsidRPr="0055217D" w:rsidRDefault="00AD4F28" w:rsidP="00AD4F28">
      <w:pPr>
        <w:jc w:val="both"/>
        <w:rPr>
          <w:rFonts w:ascii="Arial" w:hAnsi="Arial" w:cs="Arial"/>
          <w:sz w:val="24"/>
          <w:szCs w:val="24"/>
        </w:rPr>
      </w:pPr>
    </w:p>
    <w:p w:rsidR="00AD4F28" w:rsidRPr="0055217D" w:rsidRDefault="00AD4F28" w:rsidP="00AD4F28">
      <w:pPr>
        <w:numPr>
          <w:ilvl w:val="0"/>
          <w:numId w:val="1"/>
        </w:numPr>
        <w:tabs>
          <w:tab w:val="clear" w:pos="2138"/>
          <w:tab w:val="left" w:pos="360"/>
          <w:tab w:val="left" w:pos="900"/>
          <w:tab w:val="num" w:pos="1418"/>
        </w:tabs>
        <w:ind w:hanging="1004"/>
        <w:jc w:val="both"/>
        <w:rPr>
          <w:rFonts w:ascii="Arial" w:hAnsi="Arial" w:cs="Arial"/>
          <w:sz w:val="24"/>
          <w:szCs w:val="24"/>
        </w:rPr>
      </w:pPr>
      <w:r w:rsidRPr="0055217D">
        <w:rPr>
          <w:rFonts w:ascii="Arial" w:hAnsi="Arial" w:cs="Arial"/>
          <w:sz w:val="24"/>
          <w:szCs w:val="24"/>
        </w:rPr>
        <w:t xml:space="preserve">definiţia povarii; </w:t>
      </w:r>
    </w:p>
    <w:p w:rsidR="00AD4F28" w:rsidRPr="0055217D" w:rsidRDefault="00AD4F28" w:rsidP="00AD4F28">
      <w:pPr>
        <w:numPr>
          <w:ilvl w:val="0"/>
          <w:numId w:val="1"/>
        </w:numPr>
        <w:tabs>
          <w:tab w:val="clear" w:pos="2138"/>
          <w:tab w:val="left" w:pos="360"/>
          <w:tab w:val="left" w:pos="900"/>
          <w:tab w:val="num" w:pos="1418"/>
        </w:tabs>
        <w:ind w:left="1418" w:hanging="284"/>
        <w:jc w:val="both"/>
        <w:rPr>
          <w:rFonts w:ascii="Arial" w:hAnsi="Arial" w:cs="Arial"/>
          <w:sz w:val="24"/>
          <w:szCs w:val="24"/>
        </w:rPr>
      </w:pPr>
      <w:r w:rsidRPr="0055217D">
        <w:rPr>
          <w:rFonts w:ascii="Arial" w:hAnsi="Arial" w:cs="Arial"/>
          <w:sz w:val="24"/>
          <w:szCs w:val="24"/>
        </w:rPr>
        <w:t>necesitatea determinării conţinutului de corpuri străine pentru procesul tehnologic</w:t>
      </w:r>
    </w:p>
    <w:p w:rsidR="00AD4F28" w:rsidRPr="0055217D" w:rsidRDefault="00AD4F28" w:rsidP="00AD4F28">
      <w:pPr>
        <w:pStyle w:val="ListParagraph"/>
        <w:numPr>
          <w:ilvl w:val="0"/>
          <w:numId w:val="1"/>
        </w:numPr>
        <w:tabs>
          <w:tab w:val="clear" w:pos="2138"/>
          <w:tab w:val="left" w:pos="851"/>
          <w:tab w:val="num" w:pos="1418"/>
        </w:tabs>
        <w:ind w:hanging="1004"/>
        <w:contextualSpacing/>
        <w:jc w:val="both"/>
        <w:rPr>
          <w:rFonts w:ascii="Arial" w:hAnsi="Arial" w:cs="Arial"/>
          <w:b/>
        </w:rPr>
      </w:pPr>
      <w:r w:rsidRPr="0055217D">
        <w:rPr>
          <w:rFonts w:ascii="Arial" w:hAnsi="Arial" w:cs="Arial"/>
        </w:rPr>
        <w:t>necesitatea determinării umidităţii pentru procesul tehnologic</w:t>
      </w:r>
      <w:r w:rsidRPr="0055217D">
        <w:rPr>
          <w:rFonts w:ascii="Arial" w:hAnsi="Arial" w:cs="Arial"/>
          <w:b/>
        </w:rPr>
        <w:t xml:space="preserve"> </w:t>
      </w:r>
    </w:p>
    <w:p w:rsidR="00AD4F28" w:rsidRPr="0055217D" w:rsidRDefault="00AD4F28" w:rsidP="00AD4F28">
      <w:pPr>
        <w:tabs>
          <w:tab w:val="left" w:pos="851"/>
        </w:tabs>
        <w:jc w:val="both"/>
        <w:rPr>
          <w:rFonts w:ascii="Arial" w:hAnsi="Arial" w:cs="Arial"/>
          <w:b/>
          <w:sz w:val="24"/>
          <w:szCs w:val="24"/>
          <w:highlight w:val="lightGray"/>
        </w:rPr>
      </w:pPr>
    </w:p>
    <w:p w:rsidR="00AD4F28" w:rsidRDefault="00AD4F28" w:rsidP="00AD4F28">
      <w:pPr>
        <w:tabs>
          <w:tab w:val="left" w:pos="851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Nivel de dificultate:</w:t>
      </w:r>
      <w:r w:rsidRPr="00AD4F28">
        <w:rPr>
          <w:rFonts w:ascii="Arial" w:hAnsi="Arial" w:cs="Arial"/>
          <w:b/>
          <w:sz w:val="24"/>
          <w:szCs w:val="24"/>
        </w:rPr>
        <w:t xml:space="preserve"> mediu</w:t>
      </w:r>
    </w:p>
    <w:p w:rsidR="00AD4F28" w:rsidRDefault="00AD4F28" w:rsidP="00AD4F28">
      <w:pPr>
        <w:tabs>
          <w:tab w:val="left" w:pos="851"/>
        </w:tabs>
        <w:jc w:val="both"/>
        <w:rPr>
          <w:rFonts w:ascii="Arial" w:hAnsi="Arial" w:cs="Arial"/>
          <w:b/>
          <w:sz w:val="24"/>
          <w:szCs w:val="24"/>
        </w:rPr>
      </w:pPr>
    </w:p>
    <w:p w:rsidR="00AD4F28" w:rsidRPr="00AD4F28" w:rsidRDefault="00AD4F28" w:rsidP="00AD4F28">
      <w:pPr>
        <w:tabs>
          <w:tab w:val="left" w:pos="851"/>
        </w:tabs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AD4F28" w:rsidRPr="0055217D" w:rsidRDefault="00AD4F28" w:rsidP="00AD4F28">
      <w:pPr>
        <w:jc w:val="center"/>
        <w:rPr>
          <w:rFonts w:ascii="Arial" w:hAnsi="Arial" w:cs="Arial"/>
          <w:b/>
          <w:sz w:val="24"/>
          <w:szCs w:val="24"/>
        </w:rPr>
      </w:pPr>
      <w:r w:rsidRPr="0055217D">
        <w:rPr>
          <w:rFonts w:ascii="Arial" w:hAnsi="Arial" w:cs="Arial"/>
          <w:b/>
          <w:sz w:val="24"/>
          <w:szCs w:val="24"/>
        </w:rPr>
        <w:t>BAREM DE CORECTARE ŞI DE NOTARE</w:t>
      </w:r>
    </w:p>
    <w:p w:rsidR="00AD4F28" w:rsidRPr="002A7B4F" w:rsidRDefault="00AD4F28" w:rsidP="00AD4F28">
      <w:pPr>
        <w:ind w:firstLine="720"/>
        <w:jc w:val="both"/>
        <w:rPr>
          <w:rFonts w:ascii="Arial" w:hAnsi="Arial" w:cs="Arial"/>
          <w:b/>
          <w:i/>
          <w:sz w:val="24"/>
          <w:szCs w:val="24"/>
        </w:rPr>
      </w:pPr>
      <w:r w:rsidRPr="002A7B4F">
        <w:rPr>
          <w:rFonts w:ascii="Arial" w:hAnsi="Arial" w:cs="Arial"/>
          <w:b/>
          <w:i/>
          <w:sz w:val="24"/>
          <w:szCs w:val="24"/>
        </w:rPr>
        <w:t>Se punctează orice formulări corecte de rezolvare a cerinţelor, care ating următoarele idei principale:</w:t>
      </w:r>
    </w:p>
    <w:p w:rsidR="00AD4F28" w:rsidRPr="0055217D" w:rsidRDefault="00AD4F28" w:rsidP="00AD4F28">
      <w:pPr>
        <w:jc w:val="both"/>
        <w:rPr>
          <w:rFonts w:ascii="Arial" w:hAnsi="Arial" w:cs="Arial"/>
          <w:b/>
          <w:sz w:val="24"/>
          <w:szCs w:val="24"/>
        </w:rPr>
      </w:pPr>
    </w:p>
    <w:p w:rsidR="00AD4F28" w:rsidRPr="0055217D" w:rsidRDefault="00AD4F28" w:rsidP="00AD4F28">
      <w:pPr>
        <w:contextualSpacing/>
        <w:jc w:val="both"/>
        <w:rPr>
          <w:rFonts w:ascii="Arial" w:hAnsi="Arial" w:cs="Arial"/>
          <w:sz w:val="24"/>
          <w:szCs w:val="24"/>
        </w:rPr>
      </w:pPr>
      <w:r w:rsidRPr="0055217D">
        <w:rPr>
          <w:rFonts w:ascii="Arial" w:eastAsia="MS Mincho" w:hAnsi="Arial" w:cs="Arial"/>
          <w:b/>
          <w:sz w:val="24"/>
          <w:szCs w:val="24"/>
        </w:rPr>
        <w:t>a.</w:t>
      </w:r>
      <w:r w:rsidRPr="0055217D">
        <w:rPr>
          <w:rFonts w:ascii="Arial" w:eastAsia="MS Mincho" w:hAnsi="Arial" w:cs="Arial"/>
          <w:sz w:val="24"/>
          <w:szCs w:val="24"/>
        </w:rPr>
        <w:t xml:space="preserve"> </w:t>
      </w:r>
      <w:r w:rsidRPr="0055217D">
        <w:rPr>
          <w:rFonts w:ascii="Arial" w:hAnsi="Arial" w:cs="Arial"/>
          <w:b/>
          <w:sz w:val="24"/>
          <w:szCs w:val="24"/>
        </w:rPr>
        <w:t>4p</w:t>
      </w:r>
      <w:r w:rsidRPr="0055217D">
        <w:rPr>
          <w:rFonts w:ascii="Arial" w:hAnsi="Arial" w:cs="Arial"/>
          <w:sz w:val="24"/>
          <w:szCs w:val="24"/>
        </w:rPr>
        <w:t xml:space="preserve"> Povara este un amestec omogen din punct de vedere calitativ care se formează din mai multe loturi de grâu diferite din punct de vedere al calităţii.</w:t>
      </w:r>
    </w:p>
    <w:p w:rsidR="00AD4F28" w:rsidRPr="0055217D" w:rsidRDefault="00AD4F28" w:rsidP="00AD4F28">
      <w:pPr>
        <w:jc w:val="both"/>
        <w:rPr>
          <w:rFonts w:ascii="Arial" w:hAnsi="Arial" w:cs="Arial"/>
          <w:i/>
          <w:sz w:val="24"/>
          <w:szCs w:val="24"/>
        </w:rPr>
      </w:pPr>
      <w:r w:rsidRPr="0055217D">
        <w:rPr>
          <w:rFonts w:ascii="Arial" w:hAnsi="Arial" w:cs="Arial"/>
          <w:i/>
          <w:sz w:val="24"/>
          <w:szCs w:val="24"/>
        </w:rPr>
        <w:t>Pentru răspuns corect şi complet se acordă 4 puncte. Pentru răspuns parţial corect sau incomplet se acordă 2 puncte. Pentru răspuns incorect sau lipsa acestuia 0 puncte.</w:t>
      </w:r>
    </w:p>
    <w:p w:rsidR="00AD4F28" w:rsidRPr="0055217D" w:rsidRDefault="00AD4F28" w:rsidP="00AD4F28">
      <w:pPr>
        <w:pStyle w:val="ListParagraph"/>
        <w:ind w:left="709"/>
        <w:contextualSpacing/>
        <w:jc w:val="both"/>
        <w:rPr>
          <w:rFonts w:ascii="Arial" w:hAnsi="Arial" w:cs="Arial"/>
        </w:rPr>
      </w:pPr>
    </w:p>
    <w:p w:rsidR="00AD4F28" w:rsidRPr="0055217D" w:rsidRDefault="00AD4F28" w:rsidP="00AD4F28">
      <w:pPr>
        <w:widowControl w:val="0"/>
        <w:autoSpaceDE w:val="0"/>
        <w:autoSpaceDN w:val="0"/>
        <w:adjustRightInd w:val="0"/>
        <w:contextualSpacing/>
        <w:jc w:val="both"/>
        <w:rPr>
          <w:rFonts w:ascii="Arial" w:hAnsi="Arial" w:cs="Arial"/>
          <w:iCs/>
          <w:sz w:val="24"/>
          <w:szCs w:val="24"/>
        </w:rPr>
      </w:pPr>
      <w:r w:rsidRPr="0055217D">
        <w:rPr>
          <w:rFonts w:ascii="Arial" w:eastAsia="MS Mincho" w:hAnsi="Arial" w:cs="Arial"/>
          <w:b/>
          <w:sz w:val="24"/>
          <w:szCs w:val="24"/>
        </w:rPr>
        <w:t>b.</w:t>
      </w:r>
      <w:r w:rsidRPr="0055217D">
        <w:rPr>
          <w:rFonts w:ascii="Arial" w:eastAsia="MS Mincho" w:hAnsi="Arial" w:cs="Arial"/>
          <w:sz w:val="24"/>
          <w:szCs w:val="24"/>
        </w:rPr>
        <w:t xml:space="preserve"> </w:t>
      </w:r>
      <w:r w:rsidRPr="0055217D">
        <w:rPr>
          <w:rFonts w:ascii="Arial" w:eastAsia="MS Mincho" w:hAnsi="Arial" w:cs="Arial"/>
          <w:b/>
          <w:sz w:val="24"/>
          <w:szCs w:val="24"/>
        </w:rPr>
        <w:t>6p</w:t>
      </w:r>
      <w:r w:rsidRPr="0055217D">
        <w:rPr>
          <w:rFonts w:ascii="Arial" w:eastAsia="MS Mincho" w:hAnsi="Arial" w:cs="Arial"/>
          <w:sz w:val="24"/>
          <w:szCs w:val="24"/>
        </w:rPr>
        <w:t xml:space="preserve"> </w:t>
      </w:r>
      <w:r w:rsidRPr="0055217D">
        <w:rPr>
          <w:rFonts w:ascii="Arial" w:hAnsi="Arial" w:cs="Arial"/>
          <w:sz w:val="24"/>
          <w:szCs w:val="24"/>
        </w:rPr>
        <w:t>Determinarea conţinutului de corpuri străine este importantă pentru că în funcţie de acest indice:</w:t>
      </w:r>
    </w:p>
    <w:p w:rsidR="00AD4F28" w:rsidRPr="0055217D" w:rsidRDefault="00AD4F28" w:rsidP="00AD4F28">
      <w:pPr>
        <w:pStyle w:val="ListParagraph"/>
        <w:numPr>
          <w:ilvl w:val="0"/>
          <w:numId w:val="2"/>
        </w:numPr>
        <w:ind w:left="1418" w:hanging="284"/>
        <w:contextualSpacing/>
        <w:jc w:val="both"/>
        <w:rPr>
          <w:rFonts w:ascii="Arial" w:hAnsi="Arial" w:cs="Arial"/>
        </w:rPr>
      </w:pPr>
      <w:r w:rsidRPr="0055217D">
        <w:rPr>
          <w:rFonts w:ascii="Arial" w:hAnsi="Arial" w:cs="Arial"/>
        </w:rPr>
        <w:t>se poate aprecia calitatea materiei prime;</w:t>
      </w:r>
    </w:p>
    <w:p w:rsidR="00AD4F28" w:rsidRPr="0055217D" w:rsidRDefault="00AD4F28" w:rsidP="00AD4F28">
      <w:pPr>
        <w:pStyle w:val="ListParagraph"/>
        <w:numPr>
          <w:ilvl w:val="0"/>
          <w:numId w:val="2"/>
        </w:numPr>
        <w:ind w:left="1418" w:hanging="284"/>
        <w:contextualSpacing/>
        <w:jc w:val="both"/>
        <w:rPr>
          <w:rFonts w:ascii="Arial" w:hAnsi="Arial" w:cs="Arial"/>
        </w:rPr>
      </w:pPr>
      <w:r w:rsidRPr="0055217D">
        <w:rPr>
          <w:rFonts w:ascii="Arial" w:hAnsi="Arial" w:cs="Arial"/>
        </w:rPr>
        <w:t>se poate stabili cât de “curat” este grâul pe flux, fapt ce va influienţa extracţia de făină</w:t>
      </w:r>
    </w:p>
    <w:p w:rsidR="00AD4F28" w:rsidRPr="0055217D" w:rsidRDefault="00AD4F28" w:rsidP="00AD4F28">
      <w:pPr>
        <w:pStyle w:val="ListParagraph"/>
        <w:numPr>
          <w:ilvl w:val="0"/>
          <w:numId w:val="2"/>
        </w:numPr>
        <w:ind w:left="1418" w:hanging="284"/>
        <w:contextualSpacing/>
        <w:jc w:val="both"/>
        <w:rPr>
          <w:rFonts w:ascii="Arial" w:hAnsi="Arial" w:cs="Arial"/>
        </w:rPr>
      </w:pPr>
      <w:r w:rsidRPr="0055217D">
        <w:rPr>
          <w:rFonts w:ascii="Arial" w:hAnsi="Arial" w:cs="Arial"/>
        </w:rPr>
        <w:t xml:space="preserve">se poate regla fluxului tehnologic în curăţitorii pentru a se realiza un proces tehnologic eficient </w:t>
      </w:r>
    </w:p>
    <w:p w:rsidR="00AD4F28" w:rsidRPr="0055217D" w:rsidRDefault="00AD4F28" w:rsidP="00AD4F28">
      <w:pPr>
        <w:jc w:val="both"/>
        <w:rPr>
          <w:rFonts w:ascii="Arial" w:hAnsi="Arial" w:cs="Arial"/>
          <w:i/>
          <w:sz w:val="24"/>
          <w:szCs w:val="24"/>
        </w:rPr>
      </w:pPr>
      <w:r w:rsidRPr="0055217D">
        <w:rPr>
          <w:rFonts w:ascii="Arial" w:hAnsi="Arial" w:cs="Arial"/>
          <w:i/>
          <w:sz w:val="24"/>
          <w:szCs w:val="24"/>
        </w:rPr>
        <w:t>Pentru răspuns corect şi complet se acordă 6 puncte. Pentru răspuns parţial corect sau incomplet se acordă 3 puncte. Pentru răspuns incorect sau lipsa acestuia 0 puncte.</w:t>
      </w:r>
    </w:p>
    <w:p w:rsidR="00AD4F28" w:rsidRPr="0055217D" w:rsidRDefault="00AD4F28" w:rsidP="00AD4F28">
      <w:pPr>
        <w:pStyle w:val="ListParagraph"/>
        <w:widowControl w:val="0"/>
        <w:autoSpaceDE w:val="0"/>
        <w:autoSpaceDN w:val="0"/>
        <w:adjustRightInd w:val="0"/>
        <w:ind w:left="709"/>
        <w:contextualSpacing/>
        <w:jc w:val="both"/>
        <w:rPr>
          <w:rFonts w:ascii="Arial" w:hAnsi="Arial" w:cs="Arial"/>
          <w:iCs/>
        </w:rPr>
      </w:pPr>
    </w:p>
    <w:p w:rsidR="00AD4F28" w:rsidRPr="0055217D" w:rsidRDefault="00AD4F28" w:rsidP="00AD4F28">
      <w:pPr>
        <w:widowControl w:val="0"/>
        <w:autoSpaceDE w:val="0"/>
        <w:autoSpaceDN w:val="0"/>
        <w:adjustRightInd w:val="0"/>
        <w:contextualSpacing/>
        <w:jc w:val="both"/>
        <w:rPr>
          <w:rFonts w:ascii="Arial" w:hAnsi="Arial" w:cs="Arial"/>
          <w:iCs/>
          <w:sz w:val="24"/>
          <w:szCs w:val="24"/>
        </w:rPr>
      </w:pPr>
      <w:r w:rsidRPr="0055217D">
        <w:rPr>
          <w:rFonts w:ascii="Arial" w:eastAsia="MS Mincho" w:hAnsi="Arial" w:cs="Arial"/>
          <w:b/>
          <w:iCs/>
          <w:sz w:val="24"/>
          <w:szCs w:val="24"/>
        </w:rPr>
        <w:t>c</w:t>
      </w:r>
      <w:r w:rsidRPr="0055217D">
        <w:rPr>
          <w:rFonts w:ascii="Arial" w:eastAsia="MS Mincho" w:hAnsi="Arial" w:cs="Arial"/>
          <w:iCs/>
          <w:sz w:val="24"/>
          <w:szCs w:val="24"/>
        </w:rPr>
        <w:t xml:space="preserve">. </w:t>
      </w:r>
      <w:r w:rsidRPr="0055217D">
        <w:rPr>
          <w:rFonts w:ascii="Arial" w:eastAsia="MS Mincho" w:hAnsi="Arial" w:cs="Arial"/>
          <w:b/>
          <w:iCs/>
          <w:sz w:val="24"/>
          <w:szCs w:val="24"/>
        </w:rPr>
        <w:t>6p</w:t>
      </w:r>
      <w:r w:rsidRPr="0055217D">
        <w:rPr>
          <w:rFonts w:ascii="Arial" w:eastAsia="MS Mincho" w:hAnsi="Arial" w:cs="Arial"/>
          <w:iCs/>
          <w:sz w:val="24"/>
          <w:szCs w:val="24"/>
        </w:rPr>
        <w:t xml:space="preserve"> </w:t>
      </w:r>
      <w:r w:rsidRPr="0055217D">
        <w:rPr>
          <w:rFonts w:ascii="Arial" w:hAnsi="Arial" w:cs="Arial"/>
          <w:sz w:val="24"/>
          <w:szCs w:val="24"/>
        </w:rPr>
        <w:t>Determinarea umidităţii este importantă pentru că ştiind valoare acestui  indice:</w:t>
      </w:r>
    </w:p>
    <w:p w:rsidR="00AD4F28" w:rsidRPr="0055217D" w:rsidRDefault="00AD4F28" w:rsidP="00AD4F28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iCs/>
        </w:rPr>
      </w:pPr>
      <w:r w:rsidRPr="0055217D">
        <w:rPr>
          <w:rFonts w:ascii="Arial" w:hAnsi="Arial" w:cs="Arial"/>
        </w:rPr>
        <w:t>se poate aprecia calitatea materiei prime;</w:t>
      </w:r>
    </w:p>
    <w:p w:rsidR="00AD4F28" w:rsidRPr="0055217D" w:rsidRDefault="00AD4F28" w:rsidP="00AD4F28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iCs/>
        </w:rPr>
      </w:pPr>
      <w:r w:rsidRPr="0055217D">
        <w:rPr>
          <w:rFonts w:ascii="Arial" w:hAnsi="Arial" w:cs="Arial"/>
          <w:iCs/>
        </w:rPr>
        <w:t>se poate supraveghea depozitarea şi/sau uscarea grâului;</w:t>
      </w:r>
    </w:p>
    <w:p w:rsidR="00AD4F28" w:rsidRPr="0055217D" w:rsidRDefault="00AD4F28" w:rsidP="00AD4F28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iCs/>
        </w:rPr>
      </w:pPr>
      <w:r w:rsidRPr="0055217D">
        <w:rPr>
          <w:rFonts w:ascii="Arial" w:hAnsi="Arial" w:cs="Arial"/>
        </w:rPr>
        <w:t>se pot face calcule precise pentru stabilirea cantităţii de apă care trebuie folosită în etapa de condiţionare a grâului.</w:t>
      </w:r>
    </w:p>
    <w:p w:rsidR="00AD4F28" w:rsidRPr="0055217D" w:rsidRDefault="00AD4F28" w:rsidP="00AD4F28">
      <w:pPr>
        <w:jc w:val="both"/>
        <w:rPr>
          <w:rFonts w:ascii="Arial" w:hAnsi="Arial" w:cs="Arial"/>
          <w:i/>
          <w:sz w:val="24"/>
          <w:szCs w:val="24"/>
        </w:rPr>
      </w:pPr>
      <w:r w:rsidRPr="0055217D">
        <w:rPr>
          <w:rFonts w:ascii="Arial" w:hAnsi="Arial" w:cs="Arial"/>
          <w:i/>
          <w:sz w:val="24"/>
          <w:szCs w:val="24"/>
        </w:rPr>
        <w:lastRenderedPageBreak/>
        <w:t>Pentru răspuns corect şi complet se acordă 6 puncte. Pentru răspuns parţial corect sau incomplet se acordă 3 puncte. Pentru răspuns incorect sau lipsa acestuia 0 puncte.</w:t>
      </w:r>
    </w:p>
    <w:p w:rsidR="00AD4F28" w:rsidRPr="0055217D" w:rsidRDefault="00AD4F28" w:rsidP="00AD4F28">
      <w:pPr>
        <w:pStyle w:val="ListParagraph"/>
        <w:ind w:left="709"/>
        <w:jc w:val="both"/>
        <w:rPr>
          <w:rFonts w:ascii="Arial" w:hAnsi="Arial" w:cs="Arial"/>
          <w:b/>
          <w:i/>
        </w:rPr>
      </w:pPr>
    </w:p>
    <w:p w:rsidR="00AD4F28" w:rsidRDefault="00AD4F28"/>
    <w:sectPr w:rsidR="00AD4F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E2623"/>
    <w:multiLevelType w:val="hybridMultilevel"/>
    <w:tmpl w:val="B122E722"/>
    <w:lvl w:ilvl="0" w:tplc="F632716E">
      <w:start w:val="1"/>
      <w:numFmt w:val="lowerLetter"/>
      <w:lvlText w:val="%1."/>
      <w:lvlJc w:val="left"/>
      <w:pPr>
        <w:tabs>
          <w:tab w:val="num" w:pos="2138"/>
        </w:tabs>
        <w:ind w:left="213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>
    <w:nsid w:val="503714DB"/>
    <w:multiLevelType w:val="hybridMultilevel"/>
    <w:tmpl w:val="B5DE908A"/>
    <w:lvl w:ilvl="0" w:tplc="618E1CDE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46D5D81"/>
    <w:multiLevelType w:val="hybridMultilevel"/>
    <w:tmpl w:val="D608A90A"/>
    <w:lvl w:ilvl="0" w:tplc="618E1CD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E8E"/>
    <w:rsid w:val="0007077E"/>
    <w:rsid w:val="002F7E8E"/>
    <w:rsid w:val="00552AA1"/>
    <w:rsid w:val="00AD4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D4F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D4F28"/>
    <w:pPr>
      <w:ind w:left="708"/>
    </w:pPr>
    <w:rPr>
      <w:rFonts w:eastAsia="MS Minch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D4F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D4F28"/>
    <w:pPr>
      <w:ind w:left="708"/>
    </w:pPr>
    <w:rPr>
      <w:rFonts w:eastAsia="MS Minch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Daniela</cp:lastModifiedBy>
  <cp:revision>2</cp:revision>
  <dcterms:created xsi:type="dcterms:W3CDTF">2021-10-28T12:47:00Z</dcterms:created>
  <dcterms:modified xsi:type="dcterms:W3CDTF">2021-10-28T13:55:00Z</dcterms:modified>
</cp:coreProperties>
</file>