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33CAD" w14:textId="77777777" w:rsidR="000777A1" w:rsidRPr="004A2F20" w:rsidRDefault="000777A1" w:rsidP="000777A1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4A2F20">
        <w:rPr>
          <w:rFonts w:ascii="Arial" w:hAnsi="Arial" w:cs="Arial"/>
          <w:b/>
          <w:sz w:val="32"/>
          <w:szCs w:val="32"/>
        </w:rPr>
        <w:t>ITEMI DE COMPLETARE</w:t>
      </w:r>
    </w:p>
    <w:p w14:paraId="5C2B8A25" w14:textId="77777777" w:rsidR="000777A1" w:rsidRPr="004A2F20" w:rsidRDefault="000777A1" w:rsidP="000777A1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0777A1" w:rsidRPr="004A2F20" w14:paraId="5CB4E1EC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F8A5B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4A2F20">
              <w:rPr>
                <w:b/>
              </w:rPr>
              <w:t>Domeniul</w:t>
            </w:r>
            <w:proofErr w:type="spellEnd"/>
            <w:r w:rsidRPr="004A2F20">
              <w:rPr>
                <w:b/>
              </w:rPr>
              <w:t xml:space="preserve"> de </w:t>
            </w:r>
            <w:proofErr w:type="spellStart"/>
            <w:r w:rsidRPr="004A2F20">
              <w:rPr>
                <w:b/>
              </w:rPr>
              <w:t>pregătire</w:t>
            </w:r>
            <w:proofErr w:type="spellEnd"/>
            <w:r w:rsidRPr="004A2F20">
              <w:rPr>
                <w:b/>
              </w:rPr>
              <w:t xml:space="preserve"> </w:t>
            </w:r>
            <w:proofErr w:type="spellStart"/>
            <w:r w:rsidRPr="004A2F20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B8187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r w:rsidRPr="004A2F20">
              <w:rPr>
                <w:b/>
              </w:rPr>
              <w:t xml:space="preserve">Chimie </w:t>
            </w:r>
            <w:proofErr w:type="spellStart"/>
            <w:r w:rsidRPr="004A2F20">
              <w:rPr>
                <w:b/>
              </w:rPr>
              <w:t>Industrială</w:t>
            </w:r>
            <w:proofErr w:type="spellEnd"/>
          </w:p>
        </w:tc>
      </w:tr>
      <w:tr w:rsidR="000777A1" w:rsidRPr="004A2F20" w14:paraId="76CC849B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BF852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4A2F20">
              <w:rPr>
                <w:b/>
              </w:rPr>
              <w:t>Calificarea</w:t>
            </w:r>
            <w:proofErr w:type="spellEnd"/>
            <w:r w:rsidRPr="004A2F20">
              <w:rPr>
                <w:b/>
              </w:rPr>
              <w:t xml:space="preserve"> </w:t>
            </w:r>
            <w:proofErr w:type="spellStart"/>
            <w:r w:rsidRPr="004A2F20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2369B" w14:textId="77777777" w:rsidR="000777A1" w:rsidRPr="004A2F20" w:rsidRDefault="000777A1" w:rsidP="00633439">
            <w:pPr>
              <w:pStyle w:val="Frspaiere"/>
              <w:jc w:val="both"/>
            </w:pPr>
            <w:proofErr w:type="spellStart"/>
            <w:r w:rsidRPr="004A2F20">
              <w:t>Tehnician</w:t>
            </w:r>
            <w:proofErr w:type="spellEnd"/>
            <w:r w:rsidRPr="004A2F20">
              <w:t xml:space="preserve"> </w:t>
            </w:r>
            <w:proofErr w:type="spellStart"/>
            <w:r w:rsidRPr="004A2F20">
              <w:t>chimist</w:t>
            </w:r>
            <w:proofErr w:type="spellEnd"/>
            <w:r w:rsidRPr="004A2F20">
              <w:t xml:space="preserve"> de </w:t>
            </w:r>
            <w:proofErr w:type="spellStart"/>
            <w:r w:rsidRPr="004A2F20">
              <w:t>laborator</w:t>
            </w:r>
            <w:proofErr w:type="spellEnd"/>
          </w:p>
          <w:p w14:paraId="3975C9D3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</w:p>
        </w:tc>
      </w:tr>
      <w:tr w:rsidR="000777A1" w:rsidRPr="004A2F20" w14:paraId="7A64C231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83029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r w:rsidRPr="004A2F20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C667F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r w:rsidRPr="004A2F20">
              <w:rPr>
                <w:lang w:val="it-IT"/>
              </w:rPr>
              <w:t>CONTROLUL FABRICAȚIEI ÎN INDUSTRIA CHIMICĂ</w:t>
            </w:r>
          </w:p>
        </w:tc>
      </w:tr>
      <w:tr w:rsidR="000777A1" w:rsidRPr="004A2F20" w14:paraId="398EAF77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CA84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4A2F20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B7CF0B" w14:textId="77777777" w:rsidR="000777A1" w:rsidRPr="004A2F20" w:rsidRDefault="000777A1" w:rsidP="00633439">
            <w:pPr>
              <w:pStyle w:val="Frspaiere"/>
              <w:jc w:val="both"/>
              <w:rPr>
                <w:b/>
              </w:rPr>
            </w:pPr>
            <w:r w:rsidRPr="004A2F20">
              <w:t>a XII-a</w:t>
            </w:r>
          </w:p>
        </w:tc>
      </w:tr>
    </w:tbl>
    <w:p w14:paraId="31EE333C" w14:textId="77777777" w:rsidR="000777A1" w:rsidRPr="004A2F20" w:rsidRDefault="000777A1" w:rsidP="000777A1">
      <w:pPr>
        <w:pStyle w:val="NoSpacing2"/>
        <w:rPr>
          <w:rFonts w:ascii="Arial" w:hAnsi="Arial" w:cs="Arial"/>
          <w:b/>
          <w:sz w:val="24"/>
        </w:rPr>
      </w:pPr>
      <w:proofErr w:type="spellStart"/>
      <w:r w:rsidRPr="004A2F20">
        <w:rPr>
          <w:rFonts w:ascii="Arial" w:hAnsi="Arial" w:cs="Arial"/>
          <w:b/>
          <w:sz w:val="24"/>
        </w:rPr>
        <w:t>Scrieţi</w:t>
      </w:r>
      <w:proofErr w:type="spellEnd"/>
      <w:r w:rsidRPr="004A2F20">
        <w:rPr>
          <w:rFonts w:ascii="Arial" w:hAnsi="Arial" w:cs="Arial"/>
          <w:b/>
          <w:sz w:val="24"/>
        </w:rPr>
        <w:t xml:space="preserve">, pe foaia de lucru, în </w:t>
      </w:r>
      <w:proofErr w:type="spellStart"/>
      <w:r w:rsidRPr="004A2F20">
        <w:rPr>
          <w:rFonts w:ascii="Arial" w:hAnsi="Arial" w:cs="Arial"/>
          <w:b/>
          <w:sz w:val="24"/>
        </w:rPr>
        <w:t>spaţiul</w:t>
      </w:r>
      <w:proofErr w:type="spellEnd"/>
      <w:r w:rsidRPr="004A2F20">
        <w:rPr>
          <w:rFonts w:ascii="Arial" w:hAnsi="Arial" w:cs="Arial"/>
          <w:b/>
          <w:sz w:val="24"/>
        </w:rPr>
        <w:t xml:space="preserve"> rezervat rezolvării, termenii </w:t>
      </w:r>
      <w:proofErr w:type="spellStart"/>
      <w:r w:rsidRPr="004A2F20">
        <w:rPr>
          <w:rFonts w:ascii="Arial" w:hAnsi="Arial" w:cs="Arial"/>
          <w:b/>
          <w:sz w:val="24"/>
        </w:rPr>
        <w:t>potriviţi</w:t>
      </w:r>
      <w:proofErr w:type="spellEnd"/>
      <w:r w:rsidRPr="004A2F20">
        <w:rPr>
          <w:rFonts w:ascii="Arial" w:hAnsi="Arial" w:cs="Arial"/>
          <w:b/>
          <w:sz w:val="24"/>
        </w:rPr>
        <w:t xml:space="preserve">, astfel încât </w:t>
      </w:r>
      <w:proofErr w:type="spellStart"/>
      <w:r w:rsidRPr="004A2F20">
        <w:rPr>
          <w:rFonts w:ascii="Arial" w:hAnsi="Arial" w:cs="Arial"/>
          <w:b/>
          <w:sz w:val="24"/>
        </w:rPr>
        <w:t>afirmaţiile</w:t>
      </w:r>
      <w:proofErr w:type="spellEnd"/>
      <w:r w:rsidRPr="004A2F20">
        <w:rPr>
          <w:rFonts w:ascii="Arial" w:hAnsi="Arial" w:cs="Arial"/>
          <w:b/>
          <w:sz w:val="24"/>
        </w:rPr>
        <w:t xml:space="preserve"> de mai jos să fie corecte:</w:t>
      </w:r>
    </w:p>
    <w:p w14:paraId="1A3057D2" w14:textId="77777777" w:rsidR="000777A1" w:rsidRPr="004A2F20" w:rsidRDefault="000777A1" w:rsidP="000777A1">
      <w:pPr>
        <w:pStyle w:val="NoSpacing2"/>
        <w:rPr>
          <w:rFonts w:ascii="Arial" w:hAnsi="Arial" w:cs="Arial"/>
          <w:b/>
          <w:sz w:val="24"/>
        </w:rPr>
      </w:pPr>
    </w:p>
    <w:p w14:paraId="4BA5D0A8" w14:textId="77777777" w:rsidR="000777A1" w:rsidRPr="004A2F20" w:rsidRDefault="000777A1" w:rsidP="000777A1">
      <w:pPr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  <w:bCs/>
          <w:lang w:val="ro-RO"/>
        </w:rPr>
      </w:pPr>
      <w:r w:rsidRPr="004A2F20">
        <w:rPr>
          <w:lang w:val="ro-RO"/>
        </w:rPr>
        <w:t>Pentru determinarea ........(1)......., apa de analizat trebuie agitată înainte de efectuarea  determinării.</w:t>
      </w:r>
      <w:r w:rsidRPr="004A2F20">
        <w:rPr>
          <w:b/>
          <w:bCs/>
          <w:lang w:val="ro-RO"/>
        </w:rPr>
        <w:t xml:space="preserve"> </w:t>
      </w:r>
    </w:p>
    <w:p w14:paraId="33428DCE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1B46EA56" w14:textId="77777777" w:rsidR="000777A1" w:rsidRPr="004A2F20" w:rsidRDefault="000777A1" w:rsidP="000777A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4A2F20">
        <w:rPr>
          <w:rFonts w:ascii="Arial" w:hAnsi="Arial" w:cs="Arial"/>
          <w:b/>
          <w:sz w:val="24"/>
          <w:szCs w:val="24"/>
          <w:lang w:val="ro-RO"/>
        </w:rPr>
        <w:t xml:space="preserve">- suspensiilor;        </w:t>
      </w:r>
    </w:p>
    <w:p w14:paraId="0A989832" w14:textId="77777777" w:rsidR="000777A1" w:rsidRPr="004A2F20" w:rsidRDefault="000777A1" w:rsidP="000777A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val="ro-RO"/>
        </w:rPr>
      </w:pPr>
      <w:r w:rsidRPr="004A2F20">
        <w:rPr>
          <w:b/>
          <w:lang w:val="ro-RO"/>
        </w:rPr>
        <w:t xml:space="preserve">      </w:t>
      </w:r>
    </w:p>
    <w:p w14:paraId="1B137D6C" w14:textId="77777777" w:rsidR="000777A1" w:rsidRPr="004A2F20" w:rsidRDefault="000777A1" w:rsidP="000777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714"/>
        <w:jc w:val="both"/>
        <w:rPr>
          <w:b/>
          <w:bCs/>
          <w:lang w:val="ro-RO"/>
        </w:rPr>
      </w:pPr>
      <w:r w:rsidRPr="004A2F20">
        <w:rPr>
          <w:lang w:val="ro-RO"/>
        </w:rPr>
        <w:t>Un grad de turbiditate corespunde unui 1 mg ….....(1)……… la 1 dm</w:t>
      </w:r>
      <w:r w:rsidRPr="004A2F20">
        <w:rPr>
          <w:vertAlign w:val="superscript"/>
          <w:lang w:val="ro-RO"/>
        </w:rPr>
        <w:t>3</w:t>
      </w:r>
      <w:r w:rsidRPr="004A2F20">
        <w:rPr>
          <w:lang w:val="ro-RO"/>
        </w:rPr>
        <w:t xml:space="preserve"> de apă.   </w:t>
      </w:r>
    </w:p>
    <w:p w14:paraId="55BF681B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2B09C5C7" w14:textId="77777777" w:rsidR="000777A1" w:rsidRPr="004A2F20" w:rsidRDefault="000777A1" w:rsidP="000777A1">
      <w:pPr>
        <w:autoSpaceDE w:val="0"/>
        <w:autoSpaceDN w:val="0"/>
        <w:adjustRightInd w:val="0"/>
        <w:jc w:val="both"/>
        <w:rPr>
          <w:lang w:val="ro-RO"/>
        </w:rPr>
      </w:pPr>
      <w:r w:rsidRPr="004A2F20">
        <w:rPr>
          <w:b/>
          <w:lang w:val="ro-RO"/>
        </w:rPr>
        <w:t xml:space="preserve"> ( 1)- SiO</w:t>
      </w:r>
      <w:r w:rsidRPr="004A2F20">
        <w:rPr>
          <w:b/>
          <w:vertAlign w:val="subscript"/>
          <w:lang w:val="ro-RO"/>
        </w:rPr>
        <w:t>2</w:t>
      </w:r>
      <w:r w:rsidRPr="004A2F20">
        <w:rPr>
          <w:lang w:val="ro-RO"/>
        </w:rPr>
        <w:t xml:space="preserve"> (dioxid de siliciu)</w:t>
      </w:r>
    </w:p>
    <w:p w14:paraId="30F52156" w14:textId="77777777" w:rsidR="000777A1" w:rsidRPr="004A2F20" w:rsidRDefault="000777A1" w:rsidP="000777A1">
      <w:pPr>
        <w:pStyle w:val="Listparagraf"/>
        <w:numPr>
          <w:ilvl w:val="0"/>
          <w:numId w:val="1"/>
        </w:numPr>
        <w:tabs>
          <w:tab w:val="num" w:pos="3600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4A2F20">
        <w:rPr>
          <w:rFonts w:ascii="Arial" w:hAnsi="Arial" w:cs="Arial"/>
          <w:sz w:val="24"/>
          <w:szCs w:val="24"/>
          <w:lang w:val="ro-RO"/>
        </w:rPr>
        <w:t>Duritatea apei este data de prezența tuturor …….....(1)……. din apă în afară de cationii metalelor alcaline.</w:t>
      </w:r>
    </w:p>
    <w:p w14:paraId="470CA301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4AD63122" w14:textId="77777777" w:rsidR="000777A1" w:rsidRPr="004A2F20" w:rsidRDefault="000777A1" w:rsidP="000777A1">
      <w:pPr>
        <w:spacing w:after="0" w:line="240" w:lineRule="auto"/>
        <w:jc w:val="both"/>
        <w:rPr>
          <w:b/>
          <w:lang w:val="ro-RO"/>
        </w:rPr>
      </w:pPr>
      <w:r w:rsidRPr="004A2F20">
        <w:rPr>
          <w:lang w:val="ro-RO"/>
        </w:rPr>
        <w:t xml:space="preserve">  </w:t>
      </w:r>
      <w:r w:rsidRPr="004A2F20">
        <w:rPr>
          <w:b/>
          <w:lang w:val="ro-RO"/>
        </w:rPr>
        <w:t>(1)</w:t>
      </w:r>
      <w:r w:rsidRPr="004A2F20">
        <w:rPr>
          <w:lang w:val="ro-RO"/>
        </w:rPr>
        <w:t xml:space="preserve"> - </w:t>
      </w:r>
      <w:r w:rsidRPr="004A2F20">
        <w:rPr>
          <w:b/>
          <w:lang w:val="ro-RO"/>
        </w:rPr>
        <w:t>cationi</w:t>
      </w:r>
    </w:p>
    <w:p w14:paraId="1627C20A" w14:textId="77777777" w:rsidR="000777A1" w:rsidRPr="004A2F20" w:rsidRDefault="000777A1" w:rsidP="000777A1">
      <w:pPr>
        <w:spacing w:after="0" w:line="240" w:lineRule="auto"/>
        <w:jc w:val="both"/>
        <w:rPr>
          <w:lang w:val="ro-RO"/>
        </w:rPr>
      </w:pPr>
    </w:p>
    <w:p w14:paraId="0E4BC790" w14:textId="77777777" w:rsidR="000777A1" w:rsidRPr="004A2F20" w:rsidRDefault="000777A1" w:rsidP="000777A1">
      <w:pPr>
        <w:pStyle w:val="Listparagraf"/>
        <w:numPr>
          <w:ilvl w:val="0"/>
          <w:numId w:val="1"/>
        </w:numPr>
        <w:tabs>
          <w:tab w:val="left" w:pos="284"/>
          <w:tab w:val="left" w:pos="720"/>
        </w:tabs>
        <w:autoSpaceDE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4A2F20">
        <w:rPr>
          <w:rFonts w:ascii="Arial" w:hAnsi="Arial" w:cs="Arial"/>
          <w:bCs/>
          <w:sz w:val="24"/>
          <w:szCs w:val="24"/>
          <w:lang w:val="ro-RO"/>
        </w:rPr>
        <w:t xml:space="preserve">Duritatea apei dată de </w:t>
      </w:r>
      <w:proofErr w:type="spellStart"/>
      <w:r w:rsidRPr="004A2F20">
        <w:rPr>
          <w:rFonts w:ascii="Arial" w:hAnsi="Arial" w:cs="Arial"/>
          <w:bCs/>
          <w:sz w:val="24"/>
          <w:szCs w:val="24"/>
          <w:lang w:val="ro-RO"/>
        </w:rPr>
        <w:t>prezenţa</w:t>
      </w:r>
      <w:proofErr w:type="spellEnd"/>
      <w:r w:rsidRPr="004A2F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proofErr w:type="spellStart"/>
      <w:r w:rsidRPr="004A2F20">
        <w:rPr>
          <w:rFonts w:ascii="Arial" w:hAnsi="Arial" w:cs="Arial"/>
          <w:bCs/>
          <w:sz w:val="24"/>
          <w:szCs w:val="24"/>
          <w:lang w:val="ro-RO"/>
        </w:rPr>
        <w:t>bicarbonaţilor</w:t>
      </w:r>
      <w:proofErr w:type="spellEnd"/>
      <w:r w:rsidRPr="004A2F20">
        <w:rPr>
          <w:rFonts w:ascii="Arial" w:hAnsi="Arial" w:cs="Arial"/>
          <w:bCs/>
          <w:sz w:val="24"/>
          <w:szCs w:val="24"/>
          <w:lang w:val="ro-RO"/>
        </w:rPr>
        <w:t xml:space="preserve"> de calciu </w:t>
      </w:r>
      <w:proofErr w:type="spellStart"/>
      <w:r w:rsidRPr="004A2F20">
        <w:rPr>
          <w:rFonts w:ascii="Arial" w:hAnsi="Arial" w:cs="Arial"/>
          <w:bCs/>
          <w:sz w:val="24"/>
          <w:szCs w:val="24"/>
          <w:lang w:val="ro-RO"/>
        </w:rPr>
        <w:t>şi</w:t>
      </w:r>
      <w:proofErr w:type="spellEnd"/>
      <w:r w:rsidRPr="004A2F20">
        <w:rPr>
          <w:rFonts w:ascii="Arial" w:hAnsi="Arial" w:cs="Arial"/>
          <w:bCs/>
          <w:sz w:val="24"/>
          <w:szCs w:val="24"/>
          <w:lang w:val="ro-RO"/>
        </w:rPr>
        <w:t xml:space="preserve"> magneziu se </w:t>
      </w:r>
      <w:proofErr w:type="spellStart"/>
      <w:r w:rsidRPr="004A2F20">
        <w:rPr>
          <w:rFonts w:ascii="Arial" w:hAnsi="Arial" w:cs="Arial"/>
          <w:bCs/>
          <w:sz w:val="24"/>
          <w:szCs w:val="24"/>
          <w:lang w:val="ro-RO"/>
        </w:rPr>
        <w:t>numeşte</w:t>
      </w:r>
      <w:proofErr w:type="spellEnd"/>
      <w:r w:rsidRPr="004A2F20">
        <w:rPr>
          <w:rFonts w:ascii="Arial" w:hAnsi="Arial" w:cs="Arial"/>
          <w:bCs/>
          <w:sz w:val="24"/>
          <w:szCs w:val="24"/>
          <w:lang w:val="ro-RO"/>
        </w:rPr>
        <w:t xml:space="preserve"> duritate ………(1)……….</w:t>
      </w:r>
    </w:p>
    <w:p w14:paraId="0C338F32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31092743" w14:textId="77777777" w:rsidR="000777A1" w:rsidRPr="004A2F20" w:rsidRDefault="000777A1" w:rsidP="000777A1">
      <w:pPr>
        <w:tabs>
          <w:tab w:val="left" w:pos="284"/>
          <w:tab w:val="left" w:pos="720"/>
        </w:tabs>
        <w:autoSpaceDE w:val="0"/>
        <w:spacing w:after="0" w:line="240" w:lineRule="auto"/>
        <w:jc w:val="both"/>
        <w:rPr>
          <w:b/>
          <w:bCs/>
          <w:lang w:val="ro-RO"/>
        </w:rPr>
      </w:pPr>
      <w:r w:rsidRPr="004A2F20">
        <w:rPr>
          <w:b/>
          <w:bCs/>
          <w:lang w:val="ro-RO"/>
        </w:rPr>
        <w:t>(1) - temporară</w:t>
      </w:r>
    </w:p>
    <w:p w14:paraId="473414B9" w14:textId="77777777" w:rsidR="000777A1" w:rsidRPr="004A2F20" w:rsidRDefault="000777A1" w:rsidP="000777A1">
      <w:pPr>
        <w:tabs>
          <w:tab w:val="left" w:pos="284"/>
          <w:tab w:val="left" w:pos="720"/>
        </w:tabs>
        <w:autoSpaceDE w:val="0"/>
        <w:spacing w:after="0" w:line="240" w:lineRule="auto"/>
        <w:jc w:val="both"/>
        <w:rPr>
          <w:bCs/>
          <w:lang w:val="ro-RO"/>
        </w:rPr>
      </w:pPr>
    </w:p>
    <w:p w14:paraId="340BDFD0" w14:textId="77777777" w:rsidR="000777A1" w:rsidRPr="004A2F20" w:rsidRDefault="000777A1" w:rsidP="000777A1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A2F20">
        <w:rPr>
          <w:rFonts w:ascii="Arial" w:hAnsi="Arial" w:cs="Arial"/>
          <w:sz w:val="24"/>
          <w:szCs w:val="24"/>
          <w:lang w:val="ro-RO"/>
        </w:rPr>
        <w:t xml:space="preserve">Scăderea </w:t>
      </w:r>
      <w:proofErr w:type="spellStart"/>
      <w:r w:rsidRPr="004A2F20">
        <w:rPr>
          <w:rFonts w:ascii="Arial" w:hAnsi="Arial" w:cs="Arial"/>
          <w:sz w:val="24"/>
          <w:szCs w:val="24"/>
          <w:lang w:val="ro-RO"/>
        </w:rPr>
        <w:t>cantităţii</w:t>
      </w:r>
      <w:proofErr w:type="spellEnd"/>
      <w:r w:rsidRPr="004A2F20">
        <w:rPr>
          <w:rFonts w:ascii="Arial" w:hAnsi="Arial" w:cs="Arial"/>
          <w:sz w:val="24"/>
          <w:szCs w:val="24"/>
          <w:lang w:val="ro-RO"/>
        </w:rPr>
        <w:t xml:space="preserve"> de ………(1)…….. dizolvat din apă, duce la reducerea </w:t>
      </w:r>
      <w:proofErr w:type="spellStart"/>
      <w:r w:rsidRPr="004A2F20">
        <w:rPr>
          <w:rFonts w:ascii="Arial" w:hAnsi="Arial" w:cs="Arial"/>
          <w:sz w:val="24"/>
          <w:szCs w:val="24"/>
          <w:lang w:val="ro-RO"/>
        </w:rPr>
        <w:t>capacităţii</w:t>
      </w:r>
      <w:proofErr w:type="spellEnd"/>
      <w:r w:rsidRPr="004A2F20">
        <w:rPr>
          <w:rFonts w:ascii="Arial" w:hAnsi="Arial" w:cs="Arial"/>
          <w:sz w:val="24"/>
          <w:szCs w:val="24"/>
          <w:lang w:val="ro-RO"/>
        </w:rPr>
        <w:t xml:space="preserve"> de autopurificare a apelor naturale, favorizând </w:t>
      </w:r>
      <w:proofErr w:type="spellStart"/>
      <w:r w:rsidRPr="004A2F20">
        <w:rPr>
          <w:rFonts w:ascii="Arial" w:hAnsi="Arial" w:cs="Arial"/>
          <w:sz w:val="24"/>
          <w:szCs w:val="24"/>
          <w:lang w:val="ro-RO"/>
        </w:rPr>
        <w:t>persistenţa</w:t>
      </w:r>
      <w:proofErr w:type="spellEnd"/>
      <w:r w:rsidRPr="004A2F20">
        <w:rPr>
          <w:rFonts w:ascii="Arial" w:hAnsi="Arial" w:cs="Arial"/>
          <w:sz w:val="24"/>
          <w:szCs w:val="24"/>
          <w:lang w:val="ro-RO"/>
        </w:rPr>
        <w:t xml:space="preserve"> poluării.</w:t>
      </w:r>
    </w:p>
    <w:p w14:paraId="469609E6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0506A682" w14:textId="77777777" w:rsidR="000777A1" w:rsidRPr="004A2F20" w:rsidRDefault="000777A1" w:rsidP="000777A1">
      <w:pPr>
        <w:tabs>
          <w:tab w:val="left" w:pos="284"/>
          <w:tab w:val="left" w:pos="720"/>
        </w:tabs>
        <w:autoSpaceDE w:val="0"/>
        <w:spacing w:after="0" w:line="240" w:lineRule="auto"/>
        <w:jc w:val="both"/>
        <w:rPr>
          <w:b/>
          <w:bCs/>
          <w:lang w:val="ro-RO"/>
        </w:rPr>
      </w:pPr>
      <w:r w:rsidRPr="004A2F20">
        <w:rPr>
          <w:b/>
          <w:bCs/>
          <w:lang w:val="ro-RO"/>
        </w:rPr>
        <w:t>(1) - oxigen.</w:t>
      </w:r>
    </w:p>
    <w:p w14:paraId="6B2E768E" w14:textId="77777777" w:rsidR="000777A1" w:rsidRPr="004A2F20" w:rsidRDefault="000777A1" w:rsidP="000777A1">
      <w:pPr>
        <w:pStyle w:val="Listparagraf"/>
        <w:tabs>
          <w:tab w:val="left" w:pos="284"/>
          <w:tab w:val="left" w:pos="720"/>
        </w:tabs>
        <w:autoSpaceDE w:val="0"/>
        <w:spacing w:after="0" w:line="240" w:lineRule="auto"/>
        <w:ind w:left="180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708721AA" w14:textId="77777777" w:rsidR="000777A1" w:rsidRPr="004A2F20" w:rsidRDefault="000777A1" w:rsidP="000777A1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Scăderea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cantităţii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de .............(1)........ din apă duce la pierderea caracterului de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prospeţime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a acesteia, dându-i un gust fad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făcând-o nepotabilă.</w:t>
      </w:r>
    </w:p>
    <w:p w14:paraId="0B236F2C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696C9A90" w14:textId="77777777" w:rsidR="000777A1" w:rsidRPr="004A2F20" w:rsidRDefault="000777A1" w:rsidP="000777A1">
      <w:pPr>
        <w:autoSpaceDE w:val="0"/>
        <w:autoSpaceDN w:val="0"/>
        <w:adjustRightInd w:val="0"/>
        <w:spacing w:after="0"/>
        <w:jc w:val="both"/>
        <w:rPr>
          <w:b/>
          <w:lang w:val="ro-RO"/>
        </w:rPr>
      </w:pPr>
      <w:r w:rsidRPr="004A2F20">
        <w:rPr>
          <w:b/>
          <w:lang w:val="ro-RO"/>
        </w:rPr>
        <w:t>(1) - oxigen</w:t>
      </w:r>
    </w:p>
    <w:p w14:paraId="06726D45" w14:textId="77777777" w:rsidR="000777A1" w:rsidRPr="004A2F20" w:rsidRDefault="000777A1" w:rsidP="000777A1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</w:p>
    <w:p w14:paraId="6ED69335" w14:textId="77777777" w:rsidR="000777A1" w:rsidRPr="004A2F20" w:rsidRDefault="000777A1" w:rsidP="000777A1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Reziduul fix reprezintă totalitatea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substanţelor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.............(1).......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anorganice dizolvate în apă </w:t>
      </w:r>
      <w:proofErr w:type="spellStart"/>
      <w:r w:rsidRPr="004A2F20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4A2F20">
        <w:rPr>
          <w:rFonts w:ascii="Arial" w:hAnsi="Arial" w:cs="Arial"/>
          <w:sz w:val="24"/>
          <w:szCs w:val="24"/>
          <w:lang w:val="ro-RO" w:eastAsia="ro-RO"/>
        </w:rPr>
        <w:t xml:space="preserve"> care nu sunt volatile la 105</w:t>
      </w:r>
      <w:r w:rsidRPr="004A2F20">
        <w:rPr>
          <w:rFonts w:ascii="Arial" w:hAnsi="Arial" w:cs="Arial"/>
          <w:sz w:val="24"/>
          <w:szCs w:val="24"/>
          <w:vertAlign w:val="superscript"/>
          <w:lang w:val="ro-RO" w:eastAsia="ro-RO"/>
        </w:rPr>
        <w:t>0</w:t>
      </w:r>
      <w:r w:rsidRPr="004A2F20">
        <w:rPr>
          <w:rFonts w:ascii="Arial" w:hAnsi="Arial" w:cs="Arial"/>
          <w:sz w:val="24"/>
          <w:szCs w:val="24"/>
          <w:lang w:val="ro-RO" w:eastAsia="ro-RO"/>
        </w:rPr>
        <w:t>C.</w:t>
      </w:r>
    </w:p>
    <w:p w14:paraId="38DA395D" w14:textId="77777777" w:rsidR="000777A1" w:rsidRPr="004A2F20" w:rsidRDefault="000777A1" w:rsidP="000777A1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4A2F20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26D767D9" w14:textId="77777777" w:rsidR="000777A1" w:rsidRPr="004A2F20" w:rsidRDefault="000777A1" w:rsidP="000777A1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4A2F20">
        <w:rPr>
          <w:b/>
          <w:lang w:val="ro-RO"/>
        </w:rPr>
        <w:t>(1)- organice</w:t>
      </w:r>
    </w:p>
    <w:p w14:paraId="30B7B91D" w14:textId="77777777" w:rsidR="000777A1" w:rsidRPr="004A2F20" w:rsidRDefault="000777A1" w:rsidP="000777A1">
      <w:pPr>
        <w:pStyle w:val="NoSpacing2"/>
        <w:rPr>
          <w:rFonts w:ascii="Arial" w:hAnsi="Arial" w:cs="Arial"/>
          <w:b/>
          <w:sz w:val="24"/>
        </w:rPr>
      </w:pPr>
    </w:p>
    <w:p w14:paraId="2CA8BEAD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72A3A"/>
    <w:multiLevelType w:val="hybridMultilevel"/>
    <w:tmpl w:val="0B8E9D52"/>
    <w:lvl w:ilvl="0" w:tplc="E00CC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7A0"/>
    <w:multiLevelType w:val="hybridMultilevel"/>
    <w:tmpl w:val="E0E40716"/>
    <w:lvl w:ilvl="0" w:tplc="26DC4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7B"/>
    <w:rsid w:val="000777A1"/>
    <w:rsid w:val="00383FF0"/>
    <w:rsid w:val="00A6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A1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0777A1"/>
  </w:style>
  <w:style w:type="paragraph" w:styleId="Frspaiere">
    <w:name w:val="No Spacing"/>
    <w:link w:val="FrspaiereCaracter"/>
    <w:uiPriority w:val="1"/>
    <w:qFormat/>
    <w:rsid w:val="000777A1"/>
    <w:pPr>
      <w:spacing w:after="0" w:line="240" w:lineRule="auto"/>
    </w:pPr>
  </w:style>
  <w:style w:type="paragraph" w:customStyle="1" w:styleId="NoSpacing2">
    <w:name w:val="No Spacing2"/>
    <w:qFormat/>
    <w:rsid w:val="000777A1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0777A1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0777A1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2021-10-19T21:07:00Z</dcterms:created>
  <dcterms:modified xsi:type="dcterms:W3CDTF">2021-10-19T21:07:00Z</dcterms:modified>
</cp:coreProperties>
</file>