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ACF9D" w14:textId="77777777" w:rsidR="00DC6CB5" w:rsidRPr="0085182D" w:rsidRDefault="00DC6CB5" w:rsidP="00DC6CB5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bookmarkStart w:id="0" w:name="_Hlk109890911"/>
      <w:r w:rsidRPr="0085182D">
        <w:rPr>
          <w:rFonts w:ascii="Arial" w:eastAsia="Times New Roman" w:hAnsi="Arial" w:cs="Arial"/>
          <w:b/>
          <w:sz w:val="32"/>
          <w:szCs w:val="32"/>
          <w:lang w:val="ro-RO"/>
        </w:rPr>
        <w:t xml:space="preserve">ITEMI </w:t>
      </w:r>
      <w:r>
        <w:rPr>
          <w:rFonts w:ascii="Arial" w:eastAsia="Times New Roman" w:hAnsi="Arial" w:cs="Arial"/>
          <w:b/>
          <w:sz w:val="32"/>
          <w:szCs w:val="32"/>
          <w:lang w:val="ro-RO"/>
        </w:rPr>
        <w:t>DE TIP ÎNTREBARE STRUCTURATĂ</w:t>
      </w:r>
    </w:p>
    <w:p w14:paraId="23DB8A23" w14:textId="77777777" w:rsidR="00DC6CB5" w:rsidRDefault="00DC6CB5" w:rsidP="00DC6CB5"/>
    <w:tbl>
      <w:tblPr>
        <w:tblStyle w:val="Tabelgril1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1662"/>
        <w:gridCol w:w="7688"/>
      </w:tblGrid>
      <w:tr w:rsidR="00DC6CB5" w:rsidRPr="00D34E8E" w14:paraId="49DD649D" w14:textId="77777777" w:rsidTr="00E95F28">
        <w:tc>
          <w:tcPr>
            <w:tcW w:w="889" w:type="pct"/>
          </w:tcPr>
          <w:p w14:paraId="384F1ADC" w14:textId="77777777" w:rsidR="00DC6CB5" w:rsidRPr="00D34E8E" w:rsidRDefault="00DC6CB5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</w:tcPr>
          <w:p w14:paraId="4DC641F6" w14:textId="77777777" w:rsidR="00DC6CB5" w:rsidRPr="00D34E8E" w:rsidRDefault="00DC6CB5" w:rsidP="00E95F28">
            <w:pPr>
              <w:jc w:val="both"/>
              <w:rPr>
                <w:b/>
                <w:color w:val="C00000"/>
                <w:lang w:val="ro-RO"/>
              </w:rPr>
            </w:pPr>
            <w:r w:rsidRPr="00D34E8E">
              <w:rPr>
                <w:b/>
                <w:lang w:val="ro-RO"/>
              </w:rPr>
              <w:t>Estetica și igiena corpului omenesc</w:t>
            </w:r>
          </w:p>
        </w:tc>
      </w:tr>
      <w:tr w:rsidR="00DC6CB5" w:rsidRPr="00D34E8E" w14:paraId="6740E50A" w14:textId="77777777" w:rsidTr="00E95F28">
        <w:tc>
          <w:tcPr>
            <w:tcW w:w="889" w:type="pct"/>
          </w:tcPr>
          <w:p w14:paraId="4D69CA9A" w14:textId="77777777" w:rsidR="00DC6CB5" w:rsidRPr="00D34E8E" w:rsidRDefault="00DC6CB5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</w:tcPr>
          <w:p w14:paraId="6E8E618A" w14:textId="7ECDF6EC" w:rsidR="00DC6CB5" w:rsidRPr="00D34E8E" w:rsidRDefault="00DC6CB5" w:rsidP="00E95F28">
            <w:pPr>
              <w:jc w:val="both"/>
              <w:rPr>
                <w:b/>
                <w:color w:val="C00000"/>
                <w:lang w:val="ro-RO"/>
              </w:rPr>
            </w:pPr>
            <w:r w:rsidRPr="00D34E8E">
              <w:rPr>
                <w:lang w:val="ro-RO"/>
              </w:rPr>
              <w:t>Frizer-coafor-</w:t>
            </w:r>
            <w:proofErr w:type="spellStart"/>
            <w:r w:rsidRPr="00D34E8E">
              <w:rPr>
                <w:lang w:val="ro-RO"/>
              </w:rPr>
              <w:t>manichiurist</w:t>
            </w:r>
            <w:proofErr w:type="spellEnd"/>
            <w:r w:rsidRPr="00D34E8E">
              <w:rPr>
                <w:lang w:val="ro-RO"/>
              </w:rPr>
              <w:t>-pedichiurist</w:t>
            </w:r>
          </w:p>
        </w:tc>
      </w:tr>
      <w:tr w:rsidR="00DC6CB5" w:rsidRPr="00D34E8E" w14:paraId="6B6B1D23" w14:textId="77777777" w:rsidTr="00E95F28">
        <w:tc>
          <w:tcPr>
            <w:tcW w:w="889" w:type="pct"/>
          </w:tcPr>
          <w:p w14:paraId="3F9F9EDA" w14:textId="502A0BDA" w:rsidR="00DC6CB5" w:rsidRPr="00D34E8E" w:rsidRDefault="00DC6CB5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Modul</w:t>
            </w:r>
            <w:r>
              <w:rPr>
                <w:b/>
                <w:lang w:val="ro-RO"/>
              </w:rPr>
              <w:t xml:space="preserve"> 3</w:t>
            </w:r>
          </w:p>
        </w:tc>
        <w:tc>
          <w:tcPr>
            <w:tcW w:w="4111" w:type="pct"/>
          </w:tcPr>
          <w:p w14:paraId="699DF273" w14:textId="3734A634" w:rsidR="00DC6CB5" w:rsidRPr="00DD43B5" w:rsidRDefault="00DC6CB5" w:rsidP="00E95F28">
            <w:pPr>
              <w:jc w:val="both"/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>ADAPTAREA LUCRĂRILOR LA CARACTERISTICILE CLIENTULUI</w:t>
            </w:r>
          </w:p>
        </w:tc>
      </w:tr>
      <w:tr w:rsidR="00DC6CB5" w:rsidRPr="00D34E8E" w14:paraId="31A51994" w14:textId="77777777" w:rsidTr="00E95F28">
        <w:tc>
          <w:tcPr>
            <w:tcW w:w="889" w:type="pct"/>
          </w:tcPr>
          <w:p w14:paraId="0749AF1F" w14:textId="77777777" w:rsidR="00DC6CB5" w:rsidRPr="00D34E8E" w:rsidRDefault="00DC6CB5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Clasa</w:t>
            </w:r>
          </w:p>
        </w:tc>
        <w:tc>
          <w:tcPr>
            <w:tcW w:w="4111" w:type="pct"/>
          </w:tcPr>
          <w:p w14:paraId="30CFDEDA" w14:textId="20492C39" w:rsidR="00DC6CB5" w:rsidRPr="00D34E8E" w:rsidRDefault="00DC6CB5" w:rsidP="00E95F28">
            <w:pPr>
              <w:jc w:val="both"/>
              <w:rPr>
                <w:b/>
                <w:color w:val="C00000"/>
                <w:lang w:val="ro-RO"/>
              </w:rPr>
            </w:pPr>
            <w:r w:rsidRPr="00D34E8E">
              <w:rPr>
                <w:lang w:val="ro-RO"/>
              </w:rPr>
              <w:t>a X</w:t>
            </w:r>
            <w:r>
              <w:rPr>
                <w:lang w:val="ro-RO"/>
              </w:rPr>
              <w:t>I</w:t>
            </w:r>
            <w:r w:rsidRPr="00D34E8E">
              <w:rPr>
                <w:lang w:val="ro-RO"/>
              </w:rPr>
              <w:t>-a</w:t>
            </w:r>
          </w:p>
        </w:tc>
      </w:tr>
    </w:tbl>
    <w:p w14:paraId="25D30814" w14:textId="77777777" w:rsidR="00DC6CB5" w:rsidRDefault="00DC6CB5" w:rsidP="00DC6CB5"/>
    <w:bookmarkEnd w:id="0"/>
    <w:p w14:paraId="2BE99B6B" w14:textId="77777777" w:rsidR="00DC6CB5" w:rsidRPr="00DD229E" w:rsidRDefault="00DC6CB5" w:rsidP="00DC6CB5">
      <w:pPr>
        <w:pStyle w:val="Listparagraf"/>
        <w:numPr>
          <w:ilvl w:val="0"/>
          <w:numId w:val="1"/>
        </w:numPr>
        <w:spacing w:after="0" w:line="276" w:lineRule="auto"/>
        <w:ind w:left="284" w:hanging="284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Tunsorile pe păr scurt sunt potrivite</w:t>
      </w:r>
      <w:r w:rsidRPr="009215DE">
        <w:rPr>
          <w:rFonts w:ascii="Arial" w:eastAsia="Times New Roman" w:hAnsi="Arial" w:cs="Arial"/>
          <w:b/>
          <w:sz w:val="24"/>
          <w:szCs w:val="24"/>
          <w:lang w:val="ro-RO"/>
        </w:rPr>
        <w:t xml:space="preserve"> femeilor tinere, dezinvolte, degajate, cu alura sportivă</w:t>
      </w:r>
      <w:r w:rsidRPr="00DD229E">
        <w:rPr>
          <w:rFonts w:ascii="Arial" w:eastAsia="Times New Roman" w:hAnsi="Arial" w:cs="Arial"/>
          <w:b/>
          <w:sz w:val="24"/>
          <w:szCs w:val="24"/>
          <w:lang w:val="ro-RO"/>
        </w:rPr>
        <w:t xml:space="preserve">. </w:t>
      </w:r>
    </w:p>
    <w:p w14:paraId="3BFC1B88" w14:textId="77777777" w:rsidR="00DC6CB5" w:rsidRPr="00DD229E" w:rsidRDefault="00DC6CB5" w:rsidP="00DC6CB5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   </w:t>
      </w:r>
      <w:r w:rsidRPr="00DD229E">
        <w:rPr>
          <w:rFonts w:ascii="Arial" w:eastAsia="Times New Roman" w:hAnsi="Arial" w:cs="Arial"/>
          <w:b/>
          <w:sz w:val="24"/>
          <w:szCs w:val="24"/>
          <w:lang w:val="ro-RO"/>
        </w:rPr>
        <w:t>Cerințe:</w:t>
      </w:r>
    </w:p>
    <w:p w14:paraId="51B90B12" w14:textId="77777777" w:rsidR="00DC6CB5" w:rsidRPr="00DD43B5" w:rsidRDefault="00DC6CB5" w:rsidP="00DC6CB5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a)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Numiți trei tunsori clasice pe păr scurt; </w:t>
      </w:r>
    </w:p>
    <w:p w14:paraId="42EA8323" w14:textId="77777777" w:rsidR="00DC6CB5" w:rsidRPr="00DD43B5" w:rsidRDefault="00DC6CB5" w:rsidP="00DC6CB5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b)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Propuneți un tip de tunsoare pe păr scurt potrivit feței ovale;</w:t>
      </w:r>
    </w:p>
    <w:p w14:paraId="39B5A823" w14:textId="77777777" w:rsidR="00DC6CB5" w:rsidRPr="00DD43B5" w:rsidRDefault="00DC6CB5" w:rsidP="00DC6CB5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c)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  <w:t>Descrieți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, pentru tunsoarea </w:t>
      </w:r>
      <w:r w:rsidRPr="003C65B8">
        <w:rPr>
          <w:rFonts w:ascii="Arial" w:eastAsia="Times New Roman" w:hAnsi="Arial" w:cs="Arial"/>
          <w:b/>
          <w:sz w:val="24"/>
          <w:szCs w:val="24"/>
          <w:lang w:val="fr-FR"/>
        </w:rPr>
        <w:t>garçon</w:t>
      </w:r>
      <w:r>
        <w:rPr>
          <w:rFonts w:ascii="Arial" w:eastAsia="Times New Roman" w:hAnsi="Arial" w:cs="Arial"/>
          <w:b/>
          <w:sz w:val="24"/>
          <w:szCs w:val="24"/>
          <w:lang w:val="fr-FR"/>
        </w:rPr>
        <w:t xml:space="preserve">, </w:t>
      </w:r>
      <w:r w:rsidRPr="00590656">
        <w:rPr>
          <w:rFonts w:ascii="Arial" w:eastAsia="Times New Roman" w:hAnsi="Arial" w:cs="Arial"/>
          <w:b/>
          <w:sz w:val="24"/>
          <w:szCs w:val="24"/>
          <w:lang w:val="ro-RO"/>
        </w:rPr>
        <w:t>modul în care veți pregăti părul în vederea tunderii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.</w:t>
      </w:r>
    </w:p>
    <w:p w14:paraId="09001911" w14:textId="77777777" w:rsidR="00DC6CB5" w:rsidRPr="00DD43B5" w:rsidRDefault="00DC6CB5" w:rsidP="00DC6CB5">
      <w:pPr>
        <w:spacing w:after="0" w:line="276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14:paraId="63CE4630" w14:textId="77777777" w:rsidR="00DC6CB5" w:rsidRPr="00DD43B5" w:rsidRDefault="00DC6CB5" w:rsidP="00DC6CB5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1" w:name="_Hlk109893237"/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Nivelul de dificultate: mediu</w:t>
      </w:r>
    </w:p>
    <w:p w14:paraId="7B67954C" w14:textId="77777777" w:rsidR="00DC6CB5" w:rsidRPr="00DD43B5" w:rsidRDefault="00DC6CB5" w:rsidP="00DC6CB5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  <w:bookmarkEnd w:id="1"/>
    </w:p>
    <w:p w14:paraId="4FD77A19" w14:textId="77777777" w:rsidR="00DC6CB5" w:rsidRDefault="00DC6CB5" w:rsidP="00DC6CB5"/>
    <w:p w14:paraId="1873E3BB" w14:textId="77777777" w:rsidR="00DC6CB5" w:rsidRPr="003C65B8" w:rsidRDefault="00DC6CB5" w:rsidP="00DC6CB5">
      <w:pPr>
        <w:pStyle w:val="Listparagraf"/>
        <w:numPr>
          <w:ilvl w:val="0"/>
          <w:numId w:val="2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T</w:t>
      </w:r>
      <w:r w:rsidRPr="003C65B8">
        <w:rPr>
          <w:rFonts w:ascii="Arial" w:hAnsi="Arial" w:cs="Arial"/>
          <w:sz w:val="24"/>
          <w:szCs w:val="24"/>
          <w:lang w:val="ro-RO"/>
        </w:rPr>
        <w:t xml:space="preserve">unsoarea </w:t>
      </w:r>
      <w:proofErr w:type="spellStart"/>
      <w:r w:rsidRPr="003C65B8">
        <w:rPr>
          <w:rFonts w:ascii="Arial" w:hAnsi="Arial" w:cs="Arial"/>
          <w:sz w:val="24"/>
          <w:szCs w:val="24"/>
          <w:lang w:val="ro-RO"/>
        </w:rPr>
        <w:t>garçon</w:t>
      </w:r>
      <w:proofErr w:type="spellEnd"/>
      <w:r w:rsidRPr="003C65B8">
        <w:rPr>
          <w:rFonts w:ascii="Arial" w:hAnsi="Arial" w:cs="Arial"/>
          <w:sz w:val="24"/>
          <w:szCs w:val="24"/>
          <w:lang w:val="ro-RO"/>
        </w:rPr>
        <w:t xml:space="preserve">, tunsoarea </w:t>
      </w:r>
      <w:proofErr w:type="spellStart"/>
      <w:r w:rsidRPr="003C65B8">
        <w:rPr>
          <w:rFonts w:ascii="Arial" w:hAnsi="Arial" w:cs="Arial"/>
          <w:sz w:val="24"/>
          <w:szCs w:val="24"/>
          <w:lang w:val="ro-RO"/>
        </w:rPr>
        <w:t>demigarçon</w:t>
      </w:r>
      <w:proofErr w:type="spellEnd"/>
      <w:r w:rsidRPr="003C65B8">
        <w:rPr>
          <w:rFonts w:ascii="Arial" w:hAnsi="Arial" w:cs="Arial"/>
          <w:sz w:val="24"/>
          <w:szCs w:val="24"/>
          <w:lang w:val="ro-RO"/>
        </w:rPr>
        <w:t>, tunsoarea în linie dreaptă, tunsoarea în scări;</w:t>
      </w:r>
    </w:p>
    <w:p w14:paraId="30F43DD3" w14:textId="77777777" w:rsidR="00DC6CB5" w:rsidRDefault="00DC6CB5" w:rsidP="00DC6CB5">
      <w:pPr>
        <w:pStyle w:val="Listparagraf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3C65B8">
        <w:rPr>
          <w:rFonts w:ascii="Arial" w:hAnsi="Arial" w:cs="Arial"/>
          <w:sz w:val="24"/>
          <w:szCs w:val="24"/>
          <w:lang w:val="ro-RO"/>
        </w:rPr>
        <w:t>Fața ovală, considerate a fi cea ideală, permite orice tunsoare</w:t>
      </w:r>
      <w:r>
        <w:rPr>
          <w:rFonts w:ascii="Arial" w:hAnsi="Arial" w:cs="Arial"/>
          <w:sz w:val="24"/>
          <w:szCs w:val="24"/>
          <w:lang w:val="ro-RO"/>
        </w:rPr>
        <w:t xml:space="preserve">. Caracteristici și modalități de adaptare la acestea: </w:t>
      </w:r>
    </w:p>
    <w:p w14:paraId="24F486AB" w14:textId="77777777" w:rsidR="00DC6CB5" w:rsidRDefault="00DC6CB5" w:rsidP="00DC6CB5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3C65B8">
        <w:rPr>
          <w:rFonts w:ascii="Arial" w:hAnsi="Arial" w:cs="Arial"/>
          <w:sz w:val="24"/>
          <w:szCs w:val="24"/>
          <w:lang w:val="ro-RO"/>
        </w:rPr>
        <w:t>un bob în unghi în care lateralele urmăresc linia maxilarului</w:t>
      </w:r>
      <w:r>
        <w:rPr>
          <w:rFonts w:ascii="Arial" w:hAnsi="Arial" w:cs="Arial"/>
          <w:sz w:val="24"/>
          <w:szCs w:val="24"/>
          <w:lang w:val="ro-RO"/>
        </w:rPr>
        <w:t xml:space="preserve">, dacă aceasta este mai proeminentă; </w:t>
      </w:r>
    </w:p>
    <w:p w14:paraId="53DF1EBE" w14:textId="77777777" w:rsidR="00DC6CB5" w:rsidRDefault="00DC6CB5" w:rsidP="00DC6CB5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cărare laterală în cazul unui </w:t>
      </w:r>
      <w:r w:rsidRPr="003C65B8">
        <w:rPr>
          <w:rFonts w:ascii="Arial" w:hAnsi="Arial" w:cs="Arial"/>
          <w:sz w:val="24"/>
          <w:szCs w:val="24"/>
          <w:lang w:val="ro-RO"/>
        </w:rPr>
        <w:t>nas proeminent</w:t>
      </w:r>
      <w:r>
        <w:rPr>
          <w:rFonts w:ascii="Arial" w:hAnsi="Arial" w:cs="Arial"/>
          <w:sz w:val="24"/>
          <w:szCs w:val="24"/>
          <w:lang w:val="ro-RO"/>
        </w:rPr>
        <w:t xml:space="preserve"> (</w:t>
      </w:r>
      <w:r w:rsidRPr="003C65B8">
        <w:rPr>
          <w:rFonts w:ascii="Arial" w:hAnsi="Arial" w:cs="Arial"/>
          <w:sz w:val="24"/>
          <w:szCs w:val="24"/>
          <w:lang w:val="ro-RO"/>
        </w:rPr>
        <w:t xml:space="preserve">simetria </w:t>
      </w:r>
      <w:r>
        <w:rPr>
          <w:rFonts w:ascii="Arial" w:hAnsi="Arial" w:cs="Arial"/>
          <w:sz w:val="24"/>
          <w:szCs w:val="24"/>
          <w:lang w:val="ro-RO"/>
        </w:rPr>
        <w:t xml:space="preserve">dată de cărarea pe mijloc </w:t>
      </w:r>
      <w:r w:rsidRPr="003C65B8">
        <w:rPr>
          <w:rFonts w:ascii="Arial" w:hAnsi="Arial" w:cs="Arial"/>
          <w:sz w:val="24"/>
          <w:szCs w:val="24"/>
          <w:lang w:val="ro-RO"/>
        </w:rPr>
        <w:t>va atrage atenția asupra nasului</w:t>
      </w:r>
      <w:r>
        <w:rPr>
          <w:rFonts w:ascii="Arial" w:hAnsi="Arial" w:cs="Arial"/>
          <w:sz w:val="24"/>
          <w:szCs w:val="24"/>
          <w:lang w:val="ro-RO"/>
        </w:rPr>
        <w:t>);</w:t>
      </w:r>
    </w:p>
    <w:p w14:paraId="31AB49F3" w14:textId="77777777" w:rsidR="00DC6CB5" w:rsidRDefault="00DC6CB5" w:rsidP="00DC6CB5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3C65B8">
        <w:rPr>
          <w:rFonts w:ascii="Arial" w:hAnsi="Arial" w:cs="Arial"/>
          <w:sz w:val="24"/>
          <w:szCs w:val="24"/>
          <w:lang w:val="ro-RO"/>
        </w:rPr>
        <w:t>fruntea înaltă camuflată cu un breton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14:paraId="1340AA79" w14:textId="77777777" w:rsidR="00DC6CB5" w:rsidRDefault="00DC6CB5" w:rsidP="00DC6CB5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3C65B8">
        <w:rPr>
          <w:rFonts w:ascii="Arial" w:hAnsi="Arial" w:cs="Arial"/>
          <w:sz w:val="24"/>
          <w:szCs w:val="24"/>
          <w:lang w:val="ro-RO"/>
        </w:rPr>
        <w:t>de evitat volumul</w:t>
      </w:r>
      <w:r>
        <w:rPr>
          <w:rFonts w:ascii="Arial" w:hAnsi="Arial" w:cs="Arial"/>
          <w:sz w:val="24"/>
          <w:szCs w:val="24"/>
          <w:lang w:val="ro-RO"/>
        </w:rPr>
        <w:t xml:space="preserve"> în zona de top</w:t>
      </w:r>
      <w:r w:rsidRPr="003C65B8">
        <w:rPr>
          <w:rFonts w:ascii="Arial" w:hAnsi="Arial" w:cs="Arial"/>
          <w:sz w:val="24"/>
          <w:szCs w:val="24"/>
          <w:lang w:val="ro-RO"/>
        </w:rPr>
        <w:t>, care alunge</w:t>
      </w:r>
      <w:r>
        <w:rPr>
          <w:rFonts w:ascii="Arial" w:hAnsi="Arial" w:cs="Arial"/>
          <w:sz w:val="24"/>
          <w:szCs w:val="24"/>
          <w:lang w:val="ro-RO"/>
        </w:rPr>
        <w:t>ște</w:t>
      </w:r>
      <w:r w:rsidRPr="003C65B8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3C65B8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3C65B8">
        <w:rPr>
          <w:rFonts w:ascii="Arial" w:hAnsi="Arial" w:cs="Arial"/>
          <w:sz w:val="24"/>
          <w:szCs w:val="24"/>
          <w:lang w:val="ro-RO"/>
        </w:rPr>
        <w:t xml:space="preserve"> mai mult fața.</w:t>
      </w:r>
    </w:p>
    <w:p w14:paraId="32D8AA77" w14:textId="77777777" w:rsidR="00DC6CB5" w:rsidRDefault="00DC6CB5" w:rsidP="00DC6CB5">
      <w:pPr>
        <w:pStyle w:val="Listparagraf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Pregătirea părului – tunsoarea </w:t>
      </w:r>
      <w:proofErr w:type="spellStart"/>
      <w:r w:rsidRPr="00792529">
        <w:rPr>
          <w:rFonts w:ascii="Arial" w:hAnsi="Arial" w:cs="Arial"/>
          <w:sz w:val="24"/>
          <w:szCs w:val="24"/>
          <w:lang w:val="ro-RO"/>
        </w:rPr>
        <w:t>garçon</w:t>
      </w:r>
      <w:proofErr w:type="spellEnd"/>
      <w:r>
        <w:rPr>
          <w:rFonts w:ascii="Arial" w:hAnsi="Arial" w:cs="Arial"/>
          <w:sz w:val="24"/>
          <w:szCs w:val="24"/>
          <w:lang w:val="ro-RO"/>
        </w:rPr>
        <w:t>:</w:t>
      </w:r>
    </w:p>
    <w:p w14:paraId="3D106E26" w14:textId="77777777" w:rsidR="00DC6CB5" w:rsidRDefault="00DC6CB5" w:rsidP="00DC6CB5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</w:t>
      </w:r>
      <w:r w:rsidRPr="00792529">
        <w:rPr>
          <w:rFonts w:ascii="Arial" w:hAnsi="Arial" w:cs="Arial"/>
          <w:sz w:val="24"/>
          <w:szCs w:val="24"/>
          <w:lang w:val="ro-RO"/>
        </w:rPr>
        <w:t>regătirea p</w:t>
      </w:r>
      <w:r>
        <w:rPr>
          <w:rFonts w:ascii="Arial" w:hAnsi="Arial" w:cs="Arial"/>
          <w:sz w:val="24"/>
          <w:szCs w:val="24"/>
          <w:lang w:val="ro-RO"/>
        </w:rPr>
        <w:t>ă</w:t>
      </w:r>
      <w:r w:rsidRPr="00792529">
        <w:rPr>
          <w:rFonts w:ascii="Arial" w:hAnsi="Arial" w:cs="Arial"/>
          <w:sz w:val="24"/>
          <w:szCs w:val="24"/>
          <w:lang w:val="ro-RO"/>
        </w:rPr>
        <w:t xml:space="preserve">rului pentru tunsoare: </w:t>
      </w:r>
      <w:r>
        <w:rPr>
          <w:rFonts w:ascii="Arial" w:hAnsi="Arial" w:cs="Arial"/>
          <w:sz w:val="24"/>
          <w:szCs w:val="24"/>
          <w:lang w:val="ro-RO"/>
        </w:rPr>
        <w:t>spălare, pieptănarea în direcția naturală de creștere;</w:t>
      </w:r>
    </w:p>
    <w:p w14:paraId="3A5E7641" w14:textId="77777777" w:rsidR="00DC6CB5" w:rsidRDefault="00DC6CB5" w:rsidP="00DC6CB5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s</w:t>
      </w:r>
      <w:r w:rsidRPr="00792529">
        <w:rPr>
          <w:rFonts w:ascii="Arial" w:hAnsi="Arial" w:cs="Arial"/>
          <w:sz w:val="24"/>
          <w:szCs w:val="24"/>
          <w:lang w:val="ro-RO"/>
        </w:rPr>
        <w:t>e trasează o cărare median</w:t>
      </w:r>
      <w:r>
        <w:rPr>
          <w:rFonts w:ascii="Arial" w:hAnsi="Arial" w:cs="Arial"/>
          <w:sz w:val="24"/>
          <w:szCs w:val="24"/>
          <w:lang w:val="ro-RO"/>
        </w:rPr>
        <w:t>ă</w:t>
      </w:r>
      <w:r w:rsidRPr="00792529">
        <w:rPr>
          <w:rFonts w:ascii="Arial" w:hAnsi="Arial" w:cs="Arial"/>
          <w:sz w:val="24"/>
          <w:szCs w:val="24"/>
          <w:lang w:val="ro-RO"/>
        </w:rPr>
        <w:t xml:space="preserve"> de la mijlocul frunții spre creștet</w:t>
      </w:r>
      <w:r>
        <w:rPr>
          <w:rFonts w:ascii="Arial" w:hAnsi="Arial" w:cs="Arial"/>
          <w:sz w:val="24"/>
          <w:szCs w:val="24"/>
          <w:lang w:val="ro-RO"/>
        </w:rPr>
        <w:t xml:space="preserve"> și se pieptănă părul de o parte și de alta a acesteia;</w:t>
      </w:r>
    </w:p>
    <w:p w14:paraId="54EB7C45" w14:textId="77777777" w:rsidR="00DC6CB5" w:rsidRDefault="00DC6CB5" w:rsidP="00DC6CB5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792529">
        <w:rPr>
          <w:rFonts w:ascii="Arial" w:hAnsi="Arial" w:cs="Arial"/>
          <w:sz w:val="24"/>
          <w:szCs w:val="24"/>
          <w:lang w:val="ro-RO"/>
        </w:rPr>
        <w:t xml:space="preserve">se stabilește lungimea tunsorii </w:t>
      </w:r>
      <w:r>
        <w:rPr>
          <w:rFonts w:ascii="Arial" w:hAnsi="Arial" w:cs="Arial"/>
          <w:sz w:val="24"/>
          <w:szCs w:val="24"/>
          <w:lang w:val="ro-RO"/>
        </w:rPr>
        <w:t>î</w:t>
      </w:r>
      <w:r w:rsidRPr="00792529">
        <w:rPr>
          <w:rFonts w:ascii="Arial" w:hAnsi="Arial" w:cs="Arial"/>
          <w:sz w:val="24"/>
          <w:szCs w:val="24"/>
          <w:lang w:val="ro-RO"/>
        </w:rPr>
        <w:t>n fa</w:t>
      </w:r>
      <w:r>
        <w:rPr>
          <w:rFonts w:ascii="Arial" w:hAnsi="Arial" w:cs="Arial"/>
          <w:sz w:val="24"/>
          <w:szCs w:val="24"/>
          <w:lang w:val="ro-RO"/>
        </w:rPr>
        <w:t>ță,</w:t>
      </w:r>
      <w:r w:rsidRPr="00792529">
        <w:rPr>
          <w:rFonts w:ascii="Arial" w:hAnsi="Arial" w:cs="Arial"/>
          <w:sz w:val="24"/>
          <w:szCs w:val="24"/>
          <w:lang w:val="ro-RO"/>
        </w:rPr>
        <w:t xml:space="preserve"> la nivelul urechii sau cu 1-2 cm. </w:t>
      </w:r>
      <w:r>
        <w:rPr>
          <w:rFonts w:ascii="Arial" w:hAnsi="Arial" w:cs="Arial"/>
          <w:sz w:val="24"/>
          <w:szCs w:val="24"/>
          <w:lang w:val="ro-RO"/>
        </w:rPr>
        <w:t>m</w:t>
      </w:r>
      <w:r w:rsidRPr="00792529">
        <w:rPr>
          <w:rFonts w:ascii="Arial" w:hAnsi="Arial" w:cs="Arial"/>
          <w:sz w:val="24"/>
          <w:szCs w:val="24"/>
          <w:lang w:val="ro-RO"/>
        </w:rPr>
        <w:t xml:space="preserve">ai sus sau mai jos </w:t>
      </w:r>
      <w:r>
        <w:rPr>
          <w:rFonts w:ascii="Arial" w:hAnsi="Arial" w:cs="Arial"/>
          <w:sz w:val="24"/>
          <w:szCs w:val="24"/>
          <w:lang w:val="ro-RO"/>
        </w:rPr>
        <w:t>ș</w:t>
      </w:r>
      <w:r w:rsidRPr="00792529">
        <w:rPr>
          <w:rFonts w:ascii="Arial" w:hAnsi="Arial" w:cs="Arial"/>
          <w:sz w:val="24"/>
          <w:szCs w:val="24"/>
          <w:lang w:val="ro-RO"/>
        </w:rPr>
        <w:t>i se secționează c</w:t>
      </w:r>
      <w:r>
        <w:rPr>
          <w:rFonts w:ascii="Arial" w:hAnsi="Arial" w:cs="Arial"/>
          <w:sz w:val="24"/>
          <w:szCs w:val="24"/>
          <w:lang w:val="ro-RO"/>
        </w:rPr>
        <w:t>â</w:t>
      </w:r>
      <w:r w:rsidRPr="00792529">
        <w:rPr>
          <w:rFonts w:ascii="Arial" w:hAnsi="Arial" w:cs="Arial"/>
          <w:sz w:val="24"/>
          <w:szCs w:val="24"/>
          <w:lang w:val="ro-RO"/>
        </w:rPr>
        <w:t>te o șuviță simetric</w:t>
      </w:r>
      <w:r>
        <w:rPr>
          <w:rFonts w:ascii="Arial" w:hAnsi="Arial" w:cs="Arial"/>
          <w:sz w:val="24"/>
          <w:szCs w:val="24"/>
          <w:lang w:val="ro-RO"/>
        </w:rPr>
        <w:t xml:space="preserve">, </w:t>
      </w:r>
      <w:r w:rsidRPr="00792529">
        <w:rPr>
          <w:rFonts w:ascii="Arial" w:hAnsi="Arial" w:cs="Arial"/>
          <w:sz w:val="24"/>
          <w:szCs w:val="24"/>
          <w:lang w:val="ro-RO"/>
        </w:rPr>
        <w:t>stânga</w:t>
      </w:r>
      <w:r>
        <w:rPr>
          <w:rFonts w:ascii="Arial" w:hAnsi="Arial" w:cs="Arial"/>
          <w:sz w:val="24"/>
          <w:szCs w:val="24"/>
          <w:lang w:val="ro-RO"/>
        </w:rPr>
        <w:t>-</w:t>
      </w:r>
      <w:r w:rsidRPr="00792529">
        <w:rPr>
          <w:rFonts w:ascii="Arial" w:hAnsi="Arial" w:cs="Arial"/>
          <w:sz w:val="24"/>
          <w:szCs w:val="24"/>
          <w:lang w:val="ro-RO"/>
        </w:rPr>
        <w:t>dreapta;</w:t>
      </w:r>
    </w:p>
    <w:p w14:paraId="690B490B" w14:textId="77777777" w:rsidR="00DC6CB5" w:rsidRDefault="00DC6CB5" w:rsidP="00DC6CB5">
      <w:pPr>
        <w:rPr>
          <w:lang w:val="ro-RO"/>
        </w:rPr>
      </w:pPr>
    </w:p>
    <w:p w14:paraId="70FE0D00" w14:textId="77777777" w:rsidR="00DC6CB5" w:rsidRPr="00DD229E" w:rsidRDefault="00DC6CB5" w:rsidP="00DC6CB5">
      <w:pPr>
        <w:pStyle w:val="Listparagraf"/>
        <w:numPr>
          <w:ilvl w:val="0"/>
          <w:numId w:val="1"/>
        </w:numPr>
        <w:spacing w:after="0" w:line="276" w:lineRule="auto"/>
        <w:ind w:left="284" w:hanging="284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lastRenderedPageBreak/>
        <w:t>O clientă cu fața de formă pătrată și păr subțire și rar solicită o tunsoare potrivită caracteristicilor sale</w:t>
      </w:r>
      <w:r w:rsidRPr="00DD229E">
        <w:rPr>
          <w:rFonts w:ascii="Arial" w:eastAsia="Times New Roman" w:hAnsi="Arial" w:cs="Arial"/>
          <w:b/>
          <w:sz w:val="24"/>
          <w:szCs w:val="24"/>
          <w:lang w:val="ro-RO"/>
        </w:rPr>
        <w:t xml:space="preserve">. </w:t>
      </w:r>
    </w:p>
    <w:p w14:paraId="5D45A951" w14:textId="77777777" w:rsidR="00DC6CB5" w:rsidRPr="00DD229E" w:rsidRDefault="00DC6CB5" w:rsidP="00DC6CB5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   </w:t>
      </w:r>
      <w:r w:rsidRPr="00DD229E">
        <w:rPr>
          <w:rFonts w:ascii="Arial" w:eastAsia="Times New Roman" w:hAnsi="Arial" w:cs="Arial"/>
          <w:b/>
          <w:sz w:val="24"/>
          <w:szCs w:val="24"/>
          <w:lang w:val="ro-RO"/>
        </w:rPr>
        <w:t>Cerințe:</w:t>
      </w:r>
    </w:p>
    <w:p w14:paraId="547D6D0E" w14:textId="77777777" w:rsidR="00DC6CB5" w:rsidRDefault="00DC6CB5" w:rsidP="00DC6CB5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a)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Enumerați formele de față cunoscute;</w:t>
      </w:r>
    </w:p>
    <w:p w14:paraId="6ACD89C0" w14:textId="77777777" w:rsidR="00DC6CB5" w:rsidRPr="00DD43B5" w:rsidRDefault="00DC6CB5" w:rsidP="00DC6CB5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b) Descrieți particularitățile feței de formă pătrată; </w:t>
      </w:r>
    </w:p>
    <w:p w14:paraId="6A2A7885" w14:textId="77777777" w:rsidR="00DC6CB5" w:rsidRPr="00DD43B5" w:rsidRDefault="00DC6CB5" w:rsidP="00DC6CB5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c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Explicați modul în care veți adapta tunsoarea în linie dreaptă la caracteristicile clientei;</w:t>
      </w:r>
    </w:p>
    <w:p w14:paraId="7A5E6433" w14:textId="77777777" w:rsidR="00DC6CB5" w:rsidRPr="00DD43B5" w:rsidRDefault="00DC6CB5" w:rsidP="00DC6CB5">
      <w:pPr>
        <w:spacing w:after="0" w:line="276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14:paraId="1236E939" w14:textId="77777777" w:rsidR="00DC6CB5" w:rsidRPr="00DD43B5" w:rsidRDefault="00DC6CB5" w:rsidP="00DC6CB5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mare</w:t>
      </w:r>
    </w:p>
    <w:p w14:paraId="5F9DEA60" w14:textId="77777777" w:rsidR="00DC6CB5" w:rsidRPr="00DD43B5" w:rsidRDefault="00DC6CB5" w:rsidP="00DC6CB5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</w:p>
    <w:p w14:paraId="48354755" w14:textId="77777777" w:rsidR="00DC6CB5" w:rsidRDefault="00DC6CB5" w:rsidP="00DC6CB5"/>
    <w:p w14:paraId="3EFE5548" w14:textId="77777777" w:rsidR="00DC6CB5" w:rsidRPr="00F066B4" w:rsidRDefault="00DC6CB5" w:rsidP="00DC6CB5">
      <w:pPr>
        <w:pStyle w:val="Listparagraf"/>
        <w:numPr>
          <w:ilvl w:val="0"/>
          <w:numId w:val="4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Forme de față: ovală, rotundă, pătrată, inimă, diamant</w:t>
      </w:r>
      <w:r w:rsidRPr="00F066B4">
        <w:rPr>
          <w:rFonts w:ascii="Arial" w:hAnsi="Arial" w:cs="Arial"/>
          <w:sz w:val="24"/>
          <w:szCs w:val="24"/>
          <w:lang w:val="ro-RO"/>
        </w:rPr>
        <w:t>;</w:t>
      </w:r>
    </w:p>
    <w:p w14:paraId="3E1A76FC" w14:textId="77777777" w:rsidR="00DC6CB5" w:rsidRDefault="00DC6CB5" w:rsidP="00DC6CB5">
      <w:pPr>
        <w:pStyle w:val="Listparagraf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3C65B8">
        <w:rPr>
          <w:rFonts w:ascii="Arial" w:hAnsi="Arial" w:cs="Arial"/>
          <w:sz w:val="24"/>
          <w:szCs w:val="24"/>
          <w:lang w:val="ro-RO"/>
        </w:rPr>
        <w:t xml:space="preserve">Fața </w:t>
      </w:r>
      <w:r>
        <w:rPr>
          <w:rFonts w:ascii="Arial" w:hAnsi="Arial" w:cs="Arial"/>
          <w:sz w:val="24"/>
          <w:szCs w:val="24"/>
          <w:lang w:val="ro-RO"/>
        </w:rPr>
        <w:t>pătrată – caracteristici:</w:t>
      </w:r>
    </w:p>
    <w:p w14:paraId="1853747F" w14:textId="77777777" w:rsidR="00DC6CB5" w:rsidRDefault="00DC6CB5" w:rsidP="00DC6CB5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lățimea egală cu înălțimea;</w:t>
      </w:r>
    </w:p>
    <w:p w14:paraId="54A8E289" w14:textId="77777777" w:rsidR="00DC6CB5" w:rsidRDefault="00DC6CB5" w:rsidP="00DC6CB5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FD0024">
        <w:rPr>
          <w:rFonts w:ascii="Arial" w:hAnsi="Arial" w:cs="Arial"/>
          <w:sz w:val="24"/>
          <w:szCs w:val="24"/>
          <w:lang w:val="ro-RO"/>
        </w:rPr>
        <w:t>osatura feței este unghiulară (colțuroasă),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FD0024">
        <w:rPr>
          <w:rFonts w:ascii="Arial" w:hAnsi="Arial" w:cs="Arial"/>
          <w:sz w:val="24"/>
          <w:szCs w:val="24"/>
          <w:lang w:val="ro-RO"/>
        </w:rPr>
        <w:t>linie mandibulară pătrățoasă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6E0776A9" w14:textId="77777777" w:rsidR="00DC6CB5" w:rsidRDefault="00DC6CB5" w:rsidP="00DC6CB5">
      <w:pPr>
        <w:pStyle w:val="Listparagraf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Adaptarea tunsorii la păr subțire și rar și fața pătrată:</w:t>
      </w:r>
      <w:r w:rsidRPr="00FD0024">
        <w:rPr>
          <w:rFonts w:ascii="Arial" w:hAnsi="Arial" w:cs="Arial"/>
          <w:sz w:val="24"/>
          <w:szCs w:val="24"/>
          <w:lang w:val="ro-RO"/>
        </w:rPr>
        <w:t xml:space="preserve"> </w:t>
      </w:r>
    </w:p>
    <w:p w14:paraId="2F6029E1" w14:textId="77777777" w:rsidR="00DC6CB5" w:rsidRDefault="00DC6CB5" w:rsidP="00DC6CB5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graduarea fină a părului pentru a da impresia de volum în zona de top;</w:t>
      </w:r>
    </w:p>
    <w:p w14:paraId="17337994" w14:textId="77777777" w:rsidR="00DC6CB5" w:rsidRDefault="00DC6CB5" w:rsidP="00DC6CB5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filarea șuvițelor care încadrează fața pentru a crea trepte care să acopere parțial colțurile mandibulei;</w:t>
      </w:r>
    </w:p>
    <w:p w14:paraId="2CCBD844" w14:textId="77777777" w:rsidR="00DC6CB5" w:rsidRDefault="00DC6CB5" w:rsidP="00DC6CB5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orientarea laterală a cărării pentru a nu lăți forma feței;</w:t>
      </w:r>
    </w:p>
    <w:p w14:paraId="233476B5" w14:textId="77777777" w:rsidR="00DC6CB5" w:rsidRPr="00FD0024" w:rsidRDefault="00DC6CB5" w:rsidP="00DC6CB5">
      <w:pPr>
        <w:pStyle w:val="Listparagraf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 w:rsidRPr="00FD0024">
        <w:rPr>
          <w:rFonts w:ascii="Arial" w:hAnsi="Arial" w:cs="Arial"/>
          <w:sz w:val="24"/>
          <w:szCs w:val="24"/>
          <w:lang w:val="ro-RO"/>
        </w:rPr>
        <w:t xml:space="preserve">breton   care să  ascundă  lățimea  frunții,  însă  acesta trebuie  să  fie  subțire  astfel  încât  să  se întrevadă  pielea,  pentru  a  nu  </w:t>
      </w:r>
      <w:r>
        <w:rPr>
          <w:rFonts w:ascii="Arial" w:hAnsi="Arial" w:cs="Arial"/>
          <w:sz w:val="24"/>
          <w:szCs w:val="24"/>
          <w:lang w:val="ro-RO"/>
        </w:rPr>
        <w:t>reduce din înălțimea feței</w:t>
      </w:r>
      <w:r w:rsidRPr="00FD0024">
        <w:rPr>
          <w:rFonts w:ascii="Arial" w:hAnsi="Arial" w:cs="Arial"/>
          <w:sz w:val="24"/>
          <w:szCs w:val="24"/>
          <w:lang w:val="ro-RO"/>
        </w:rPr>
        <w:t>.</w:t>
      </w:r>
    </w:p>
    <w:p w14:paraId="2EBAB49A" w14:textId="77777777" w:rsidR="00DC6CB5" w:rsidRDefault="00DC6CB5" w:rsidP="00DC6CB5">
      <w:pPr>
        <w:pStyle w:val="Listparagraf"/>
        <w:ind w:left="1080"/>
        <w:jc w:val="both"/>
        <w:rPr>
          <w:rFonts w:ascii="Arial" w:hAnsi="Arial" w:cs="Arial"/>
          <w:sz w:val="24"/>
          <w:szCs w:val="24"/>
          <w:lang w:val="ro-RO"/>
        </w:rPr>
      </w:pPr>
    </w:p>
    <w:p w14:paraId="4BAF5049" w14:textId="77777777" w:rsidR="00DC6CB5" w:rsidRPr="00DD229E" w:rsidRDefault="00DC6CB5" w:rsidP="00DC6CB5">
      <w:pPr>
        <w:pStyle w:val="Listparagraf"/>
        <w:numPr>
          <w:ilvl w:val="0"/>
          <w:numId w:val="1"/>
        </w:numPr>
        <w:spacing w:after="0" w:line="276" w:lineRule="auto"/>
        <w:ind w:left="284" w:hanging="284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O clientă cu fața de formă rotundă și păr de lungime medie solicită o tunsoare potrivită caracteristicilor sale</w:t>
      </w:r>
      <w:r w:rsidRPr="00DD229E">
        <w:rPr>
          <w:rFonts w:ascii="Arial" w:eastAsia="Times New Roman" w:hAnsi="Arial" w:cs="Arial"/>
          <w:b/>
          <w:sz w:val="24"/>
          <w:szCs w:val="24"/>
          <w:lang w:val="ro-RO"/>
        </w:rPr>
        <w:t xml:space="preserve">. </w:t>
      </w:r>
    </w:p>
    <w:p w14:paraId="1FA7E048" w14:textId="77777777" w:rsidR="00DC6CB5" w:rsidRPr="00DD229E" w:rsidRDefault="00DC6CB5" w:rsidP="00DC6CB5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   </w:t>
      </w:r>
      <w:r w:rsidRPr="00DD229E">
        <w:rPr>
          <w:rFonts w:ascii="Arial" w:eastAsia="Times New Roman" w:hAnsi="Arial" w:cs="Arial"/>
          <w:b/>
          <w:sz w:val="24"/>
          <w:szCs w:val="24"/>
          <w:lang w:val="ro-RO"/>
        </w:rPr>
        <w:t>Cerințe:</w:t>
      </w:r>
    </w:p>
    <w:p w14:paraId="0653E2E1" w14:textId="77777777" w:rsidR="00DC6CB5" w:rsidRDefault="00DC6CB5" w:rsidP="00DC6CB5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a)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Enumerați formele de față cunoscute;</w:t>
      </w:r>
    </w:p>
    <w:p w14:paraId="5B339878" w14:textId="77777777" w:rsidR="00DC6CB5" w:rsidRPr="00DD43B5" w:rsidRDefault="00DC6CB5" w:rsidP="00DC6CB5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b) Descrieți particularitățile feței de formă rotundă; </w:t>
      </w:r>
    </w:p>
    <w:p w14:paraId="656D1F6A" w14:textId="77777777" w:rsidR="00DC6CB5" w:rsidRPr="00DD43B5" w:rsidRDefault="00DC6CB5" w:rsidP="00DC6CB5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c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Explicați modul în care veți adapta tunsoarea la caracteristicile clientei;</w:t>
      </w:r>
    </w:p>
    <w:p w14:paraId="265B0DF6" w14:textId="77777777" w:rsidR="00DC6CB5" w:rsidRPr="00DD43B5" w:rsidRDefault="00DC6CB5" w:rsidP="00DC6CB5">
      <w:pPr>
        <w:spacing w:after="0" w:line="276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14:paraId="0E3351CA" w14:textId="77777777" w:rsidR="00DC6CB5" w:rsidRPr="00DD43B5" w:rsidRDefault="00DC6CB5" w:rsidP="00DC6CB5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medie</w:t>
      </w:r>
    </w:p>
    <w:p w14:paraId="61D5676E" w14:textId="77777777" w:rsidR="00DC6CB5" w:rsidRPr="00DD43B5" w:rsidRDefault="00DC6CB5" w:rsidP="00DC6CB5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</w:p>
    <w:p w14:paraId="52EDD7E1" w14:textId="77777777" w:rsidR="00DC6CB5" w:rsidRDefault="00DC6CB5" w:rsidP="00DC6CB5"/>
    <w:p w14:paraId="097FA251" w14:textId="19D496B6" w:rsidR="00DC6CB5" w:rsidRPr="00DC6CB5" w:rsidRDefault="00DC6CB5" w:rsidP="00DC6CB5">
      <w:pPr>
        <w:pStyle w:val="Listparagraf"/>
        <w:numPr>
          <w:ilvl w:val="0"/>
          <w:numId w:val="5"/>
        </w:numPr>
        <w:rPr>
          <w:rFonts w:ascii="Arial" w:hAnsi="Arial" w:cs="Arial"/>
          <w:sz w:val="24"/>
          <w:szCs w:val="24"/>
          <w:lang w:val="ro-RO"/>
        </w:rPr>
      </w:pPr>
      <w:r w:rsidRPr="00DC6CB5">
        <w:rPr>
          <w:rFonts w:ascii="Arial" w:hAnsi="Arial" w:cs="Arial"/>
          <w:sz w:val="24"/>
          <w:szCs w:val="24"/>
          <w:lang w:val="ro-RO"/>
        </w:rPr>
        <w:t>Forme de față: ovală, rotundă, pătrată, inimă, diamant;</w:t>
      </w:r>
    </w:p>
    <w:p w14:paraId="0082AD29" w14:textId="77777777" w:rsidR="00DC6CB5" w:rsidRDefault="00DC6CB5" w:rsidP="00DC6CB5">
      <w:pPr>
        <w:pStyle w:val="Listparagraf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3C65B8">
        <w:rPr>
          <w:rFonts w:ascii="Arial" w:hAnsi="Arial" w:cs="Arial"/>
          <w:sz w:val="24"/>
          <w:szCs w:val="24"/>
          <w:lang w:val="ro-RO"/>
        </w:rPr>
        <w:t xml:space="preserve">Fața </w:t>
      </w:r>
      <w:r>
        <w:rPr>
          <w:rFonts w:ascii="Arial" w:hAnsi="Arial" w:cs="Arial"/>
          <w:sz w:val="24"/>
          <w:szCs w:val="24"/>
          <w:lang w:val="ro-RO"/>
        </w:rPr>
        <w:t>rotundă – caracteristici:</w:t>
      </w:r>
    </w:p>
    <w:p w14:paraId="3039A60F" w14:textId="77777777" w:rsidR="00DC6CB5" w:rsidRDefault="00DC6CB5" w:rsidP="00DC6CB5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</w:t>
      </w:r>
      <w:r w:rsidRPr="009B658E">
        <w:rPr>
          <w:rFonts w:ascii="Arial" w:hAnsi="Arial" w:cs="Arial"/>
          <w:sz w:val="24"/>
          <w:szCs w:val="24"/>
          <w:lang w:val="ro-RO"/>
        </w:rPr>
        <w:t xml:space="preserve">roporțiile  feței  sunt  egale  în  privința lungimi </w:t>
      </w:r>
      <w:proofErr w:type="spellStart"/>
      <w:r w:rsidRPr="009B658E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9B658E">
        <w:rPr>
          <w:rFonts w:ascii="Arial" w:hAnsi="Arial" w:cs="Arial"/>
          <w:sz w:val="24"/>
          <w:szCs w:val="24"/>
          <w:lang w:val="ro-RO"/>
        </w:rPr>
        <w:t xml:space="preserve"> lățimii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14:paraId="2EA44EB7" w14:textId="77777777" w:rsidR="00DC6CB5" w:rsidRDefault="00DC6CB5" w:rsidP="00DC6CB5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linia mandibulară rotundă.</w:t>
      </w:r>
    </w:p>
    <w:p w14:paraId="706C8979" w14:textId="77777777" w:rsidR="00DC6CB5" w:rsidRDefault="00DC6CB5" w:rsidP="00DC6CB5">
      <w:pPr>
        <w:pStyle w:val="Listparagraf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Adaptarea tunsorii la păr de lungime medie și fața pătrată:</w:t>
      </w:r>
      <w:r w:rsidRPr="00FD0024">
        <w:rPr>
          <w:rFonts w:ascii="Arial" w:hAnsi="Arial" w:cs="Arial"/>
          <w:sz w:val="24"/>
          <w:szCs w:val="24"/>
          <w:lang w:val="ro-RO"/>
        </w:rPr>
        <w:t xml:space="preserve"> </w:t>
      </w:r>
    </w:p>
    <w:p w14:paraId="0EE2D7FD" w14:textId="77777777" w:rsidR="00DC6CB5" w:rsidRPr="009B658E" w:rsidRDefault="00DC6CB5" w:rsidP="00DC6CB5">
      <w:pPr>
        <w:pStyle w:val="Listparagraf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 w:rsidRPr="009B658E">
        <w:rPr>
          <w:rFonts w:ascii="Arial" w:hAnsi="Arial" w:cs="Arial"/>
          <w:sz w:val="24"/>
          <w:szCs w:val="24"/>
          <w:lang w:val="ro-RO"/>
        </w:rPr>
        <w:t xml:space="preserve">lungime </w:t>
      </w:r>
      <w:r>
        <w:rPr>
          <w:rFonts w:ascii="Arial" w:hAnsi="Arial" w:cs="Arial"/>
          <w:sz w:val="24"/>
          <w:szCs w:val="24"/>
          <w:lang w:val="ro-RO"/>
        </w:rPr>
        <w:t>care să depășească linia mandibulei</w:t>
      </w:r>
      <w:r w:rsidRPr="009B658E">
        <w:rPr>
          <w:rFonts w:ascii="Arial" w:hAnsi="Arial" w:cs="Arial"/>
          <w:sz w:val="24"/>
          <w:szCs w:val="24"/>
          <w:lang w:val="ro-RO"/>
        </w:rPr>
        <w:t>,  pentru  a  reduce  lățimea feței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14:paraId="2F84CBDE" w14:textId="77777777" w:rsidR="00DC6CB5" w:rsidRDefault="00DC6CB5" w:rsidP="00DC6CB5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lastRenderedPageBreak/>
        <w:t>v</w:t>
      </w:r>
      <w:r w:rsidRPr="00DE53E2">
        <w:rPr>
          <w:rFonts w:ascii="Arial" w:hAnsi="Arial" w:cs="Arial"/>
          <w:sz w:val="24"/>
          <w:szCs w:val="24"/>
          <w:lang w:val="ro-RO"/>
        </w:rPr>
        <w:t>olumul   se   va   crea   doar   pe   partea superioară a capului pentru a da impresie de alungire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14:paraId="148DDE04" w14:textId="77777777" w:rsidR="00DC6CB5" w:rsidRDefault="00DC6CB5" w:rsidP="00DC6CB5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filarea șuvițelor care încadrează fața pentru a crea trepte care să acopere parțial lateralele feței;</w:t>
      </w:r>
    </w:p>
    <w:p w14:paraId="218AF52E" w14:textId="77777777" w:rsidR="00DC6CB5" w:rsidRPr="00FD0024" w:rsidRDefault="00DC6CB5" w:rsidP="00DC6CB5">
      <w:pPr>
        <w:pStyle w:val="Listparagraf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dacă solicită breton, acesta va fi</w:t>
      </w:r>
      <w:r w:rsidRPr="00FD0024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>asimetric</w:t>
      </w:r>
      <w:r w:rsidRPr="00FD0024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>pentru a nu reduce din înălțimea feței.</w:t>
      </w:r>
    </w:p>
    <w:p w14:paraId="6AECA240" w14:textId="77777777" w:rsidR="00DC6CB5" w:rsidRPr="00FD0024" w:rsidRDefault="00DC6CB5" w:rsidP="00DC6CB5">
      <w:pPr>
        <w:pStyle w:val="Listparagraf"/>
        <w:ind w:left="1080"/>
        <w:jc w:val="both"/>
        <w:rPr>
          <w:rFonts w:ascii="Arial" w:hAnsi="Arial" w:cs="Arial"/>
          <w:sz w:val="24"/>
          <w:szCs w:val="24"/>
          <w:lang w:val="ro-RO"/>
        </w:rPr>
      </w:pPr>
    </w:p>
    <w:p w14:paraId="2373B2E8" w14:textId="77777777" w:rsidR="003335A2" w:rsidRPr="00DD229E" w:rsidRDefault="003335A2" w:rsidP="003335A2">
      <w:pPr>
        <w:pStyle w:val="Listparagraf"/>
        <w:numPr>
          <w:ilvl w:val="0"/>
          <w:numId w:val="1"/>
        </w:numPr>
        <w:spacing w:after="0" w:line="276" w:lineRule="auto"/>
        <w:ind w:left="284" w:hanging="284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O clientă cu părul de lungime medie solicită realizarea unei coafuri din bucle</w:t>
      </w:r>
      <w:r w:rsidRPr="00DD229E">
        <w:rPr>
          <w:rFonts w:ascii="Arial" w:eastAsia="Times New Roman" w:hAnsi="Arial" w:cs="Arial"/>
          <w:b/>
          <w:sz w:val="24"/>
          <w:szCs w:val="24"/>
          <w:lang w:val="ro-RO"/>
        </w:rPr>
        <w:t xml:space="preserve">. </w:t>
      </w:r>
    </w:p>
    <w:p w14:paraId="28A3225C" w14:textId="77777777" w:rsidR="003335A2" w:rsidRPr="00DD229E" w:rsidRDefault="003335A2" w:rsidP="003335A2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   </w:t>
      </w:r>
      <w:r w:rsidRPr="00DD229E">
        <w:rPr>
          <w:rFonts w:ascii="Arial" w:eastAsia="Times New Roman" w:hAnsi="Arial" w:cs="Arial"/>
          <w:b/>
          <w:sz w:val="24"/>
          <w:szCs w:val="24"/>
          <w:lang w:val="ro-RO"/>
        </w:rPr>
        <w:t>Cerințe:</w:t>
      </w:r>
    </w:p>
    <w:p w14:paraId="1569E01E" w14:textId="77777777" w:rsidR="003335A2" w:rsidRPr="00DD43B5" w:rsidRDefault="003335A2" w:rsidP="003335A2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a)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Enumerați tehnicile de ondulare cunoscute; </w:t>
      </w:r>
    </w:p>
    <w:p w14:paraId="19C79752" w14:textId="77777777" w:rsidR="003335A2" w:rsidRPr="00DD43B5" w:rsidRDefault="003335A2" w:rsidP="003335A2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b)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Precizați 3 caracteristici de care veți ține cont în conceperea coafurii; </w:t>
      </w:r>
    </w:p>
    <w:p w14:paraId="1904F604" w14:textId="77777777" w:rsidR="003335A2" w:rsidRPr="00DD43B5" w:rsidRDefault="003335A2" w:rsidP="003335A2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c)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Explicați, pentru o clientă cu fața în formă de inimă, modul în care veți adapta coafura creată la această caracteristică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.</w:t>
      </w:r>
    </w:p>
    <w:p w14:paraId="6E5EA708" w14:textId="77777777" w:rsidR="003335A2" w:rsidRPr="00DD43B5" w:rsidRDefault="003335A2" w:rsidP="003335A2">
      <w:pPr>
        <w:spacing w:after="0" w:line="276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14:paraId="403AC4DC" w14:textId="77777777" w:rsidR="003335A2" w:rsidRPr="00DD43B5" w:rsidRDefault="003335A2" w:rsidP="003335A2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Nivelul de dificultate: mediu</w:t>
      </w:r>
    </w:p>
    <w:p w14:paraId="299EF594" w14:textId="77777777" w:rsidR="003335A2" w:rsidRPr="00DD43B5" w:rsidRDefault="003335A2" w:rsidP="003335A2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</w:p>
    <w:p w14:paraId="523FF772" w14:textId="77777777" w:rsidR="003335A2" w:rsidRDefault="003335A2" w:rsidP="003335A2"/>
    <w:p w14:paraId="7B04B198" w14:textId="251E2695" w:rsidR="003335A2" w:rsidRPr="003335A2" w:rsidRDefault="003335A2" w:rsidP="003335A2">
      <w:pPr>
        <w:pStyle w:val="Listparagraf"/>
        <w:numPr>
          <w:ilvl w:val="0"/>
          <w:numId w:val="7"/>
        </w:numPr>
        <w:rPr>
          <w:rFonts w:ascii="Arial" w:hAnsi="Arial" w:cs="Arial"/>
          <w:sz w:val="24"/>
          <w:szCs w:val="24"/>
          <w:lang w:val="ro-RO"/>
        </w:rPr>
      </w:pPr>
      <w:r w:rsidRPr="003335A2">
        <w:rPr>
          <w:rFonts w:ascii="Arial" w:hAnsi="Arial" w:cs="Arial"/>
          <w:sz w:val="24"/>
          <w:szCs w:val="24"/>
          <w:lang w:val="ro-RO"/>
        </w:rPr>
        <w:t>Tehnici de ondulare:</w:t>
      </w:r>
    </w:p>
    <w:p w14:paraId="7E1E049C" w14:textId="77777777" w:rsidR="003335A2" w:rsidRDefault="003335A2" w:rsidP="003335A2">
      <w:pPr>
        <w:pStyle w:val="Listparagraf"/>
        <w:numPr>
          <w:ilvl w:val="0"/>
          <w:numId w:val="6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cu ondulatorul;</w:t>
      </w:r>
    </w:p>
    <w:p w14:paraId="60A3C031" w14:textId="77777777" w:rsidR="003335A2" w:rsidRDefault="003335A2" w:rsidP="003335A2">
      <w:pPr>
        <w:pStyle w:val="Listparagraf"/>
        <w:numPr>
          <w:ilvl w:val="0"/>
          <w:numId w:val="6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cu peria și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feonul</w:t>
      </w:r>
      <w:proofErr w:type="spellEnd"/>
      <w:r>
        <w:rPr>
          <w:rFonts w:ascii="Arial" w:hAnsi="Arial" w:cs="Arial"/>
          <w:sz w:val="24"/>
          <w:szCs w:val="24"/>
          <w:lang w:val="ro-RO"/>
        </w:rPr>
        <w:t>;</w:t>
      </w:r>
    </w:p>
    <w:p w14:paraId="05110AD2" w14:textId="77777777" w:rsidR="003335A2" w:rsidRDefault="003335A2" w:rsidP="003335A2">
      <w:pPr>
        <w:pStyle w:val="Listparagraf"/>
        <w:numPr>
          <w:ilvl w:val="0"/>
          <w:numId w:val="6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cu ajutorul melcilor;</w:t>
      </w:r>
    </w:p>
    <w:p w14:paraId="79D8C6CB" w14:textId="77777777" w:rsidR="003335A2" w:rsidRDefault="003335A2" w:rsidP="003335A2">
      <w:pPr>
        <w:pStyle w:val="Listparagraf"/>
        <w:numPr>
          <w:ilvl w:val="0"/>
          <w:numId w:val="6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cu bigudiurile;</w:t>
      </w:r>
    </w:p>
    <w:p w14:paraId="0C4F55E8" w14:textId="77777777" w:rsidR="003335A2" w:rsidRPr="003C65B8" w:rsidRDefault="003335A2" w:rsidP="003335A2">
      <w:pPr>
        <w:pStyle w:val="Listparagraf"/>
        <w:numPr>
          <w:ilvl w:val="0"/>
          <w:numId w:val="6"/>
        </w:numPr>
        <w:rPr>
          <w:rFonts w:ascii="Arial" w:hAnsi="Arial" w:cs="Arial"/>
          <w:sz w:val="24"/>
          <w:szCs w:val="24"/>
          <w:lang w:val="ro-RO"/>
        </w:rPr>
      </w:pPr>
      <w:proofErr w:type="spellStart"/>
      <w:r>
        <w:rPr>
          <w:rFonts w:ascii="Arial" w:hAnsi="Arial" w:cs="Arial"/>
          <w:sz w:val="24"/>
          <w:szCs w:val="24"/>
          <w:lang w:val="ro-RO"/>
        </w:rPr>
        <w:t>ondule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directe;</w:t>
      </w:r>
    </w:p>
    <w:p w14:paraId="5A9F5802" w14:textId="0ED5480B" w:rsidR="003335A2" w:rsidRPr="003335A2" w:rsidRDefault="003335A2" w:rsidP="003335A2">
      <w:pPr>
        <w:pStyle w:val="Listparagraf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3335A2">
        <w:rPr>
          <w:rFonts w:ascii="Arial" w:hAnsi="Arial" w:cs="Arial"/>
          <w:sz w:val="24"/>
          <w:szCs w:val="24"/>
          <w:lang w:val="ro-RO"/>
        </w:rPr>
        <w:t>În conceperea coafurii se va ține cont de (oricare 3):</w:t>
      </w:r>
    </w:p>
    <w:p w14:paraId="2E001D71" w14:textId="77777777" w:rsidR="003335A2" w:rsidRDefault="003335A2" w:rsidP="003335A2">
      <w:pPr>
        <w:pStyle w:val="Listparagraf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t</w:t>
      </w:r>
      <w:r w:rsidRPr="0045040E">
        <w:rPr>
          <w:rFonts w:ascii="Arial" w:hAnsi="Arial" w:cs="Arial"/>
          <w:sz w:val="24"/>
          <w:szCs w:val="24"/>
          <w:lang w:val="ro-RO"/>
        </w:rPr>
        <w:t>ipul , calitatea, cantitatea și culoarea părului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14:paraId="55765449" w14:textId="77777777" w:rsidR="003335A2" w:rsidRDefault="003335A2" w:rsidP="003335A2">
      <w:pPr>
        <w:pStyle w:val="Listparagraf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forma feței;</w:t>
      </w:r>
    </w:p>
    <w:p w14:paraId="378C655D" w14:textId="77777777" w:rsidR="003335A2" w:rsidRDefault="003335A2" w:rsidP="003335A2">
      <w:pPr>
        <w:pStyle w:val="Listparagraf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conformația craniană;</w:t>
      </w:r>
    </w:p>
    <w:p w14:paraId="20196965" w14:textId="77777777" w:rsidR="003335A2" w:rsidRDefault="003335A2" w:rsidP="003335A2">
      <w:pPr>
        <w:pStyle w:val="Listparagraf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vârstă;</w:t>
      </w:r>
    </w:p>
    <w:p w14:paraId="09ECFB8C" w14:textId="77777777" w:rsidR="003335A2" w:rsidRDefault="003335A2" w:rsidP="003335A2">
      <w:pPr>
        <w:pStyle w:val="Listparagraf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vestimentație și ocazie;</w:t>
      </w:r>
    </w:p>
    <w:p w14:paraId="637AD1A5" w14:textId="77777777" w:rsidR="003335A2" w:rsidRDefault="003335A2" w:rsidP="003335A2">
      <w:pPr>
        <w:pStyle w:val="Listparagraf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imperfecțiunile feței și cutiei craniene;</w:t>
      </w:r>
    </w:p>
    <w:p w14:paraId="79C99216" w14:textId="77777777" w:rsidR="003335A2" w:rsidRPr="005D27CE" w:rsidRDefault="003335A2" w:rsidP="003335A2">
      <w:pPr>
        <w:pStyle w:val="Listparagraf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constituția corporală</w:t>
      </w:r>
      <w:r w:rsidRPr="005D27CE">
        <w:rPr>
          <w:rFonts w:ascii="Arial" w:hAnsi="Arial" w:cs="Arial"/>
          <w:sz w:val="24"/>
          <w:szCs w:val="24"/>
          <w:lang w:val="ro-RO"/>
        </w:rPr>
        <w:t>.</w:t>
      </w:r>
    </w:p>
    <w:p w14:paraId="44F64C74" w14:textId="77777777" w:rsidR="003335A2" w:rsidRPr="0045040E" w:rsidRDefault="003335A2" w:rsidP="003335A2">
      <w:pPr>
        <w:pStyle w:val="Listparagraf"/>
        <w:numPr>
          <w:ilvl w:val="0"/>
          <w:numId w:val="7"/>
        </w:numPr>
        <w:rPr>
          <w:rFonts w:ascii="Arial" w:hAnsi="Arial" w:cs="Arial"/>
          <w:sz w:val="24"/>
          <w:szCs w:val="24"/>
          <w:lang w:val="ro-RO"/>
        </w:rPr>
      </w:pPr>
      <w:r w:rsidRPr="0045040E">
        <w:rPr>
          <w:rFonts w:ascii="Arial" w:hAnsi="Arial" w:cs="Arial"/>
          <w:sz w:val="24"/>
          <w:szCs w:val="24"/>
          <w:lang w:val="ro-RO"/>
        </w:rPr>
        <w:t>Fața în formă de inimă</w:t>
      </w:r>
      <w:r>
        <w:rPr>
          <w:rFonts w:ascii="Arial" w:hAnsi="Arial" w:cs="Arial"/>
          <w:sz w:val="24"/>
          <w:szCs w:val="24"/>
          <w:lang w:val="ro-RO"/>
        </w:rPr>
        <w:t xml:space="preserve"> este caracterizată de </w:t>
      </w:r>
      <w:r w:rsidRPr="0045040E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>f</w:t>
      </w:r>
      <w:r w:rsidRPr="0045040E">
        <w:rPr>
          <w:rFonts w:ascii="Arial" w:hAnsi="Arial" w:cs="Arial"/>
          <w:sz w:val="24"/>
          <w:szCs w:val="24"/>
          <w:lang w:val="ro-RO"/>
        </w:rPr>
        <w:t>runtea</w:t>
      </w:r>
      <w:r>
        <w:rPr>
          <w:rFonts w:ascii="Arial" w:hAnsi="Arial" w:cs="Arial"/>
          <w:sz w:val="24"/>
          <w:szCs w:val="24"/>
          <w:lang w:val="ro-RO"/>
        </w:rPr>
        <w:t xml:space="preserve"> lată, pomeții proeminenți</w:t>
      </w:r>
      <w:r w:rsidRPr="0045040E">
        <w:rPr>
          <w:rFonts w:ascii="Arial" w:hAnsi="Arial" w:cs="Arial"/>
          <w:sz w:val="24"/>
          <w:szCs w:val="24"/>
          <w:lang w:val="ro-RO"/>
        </w:rPr>
        <w:t xml:space="preserve">  </w:t>
      </w:r>
      <w:proofErr w:type="spellStart"/>
      <w:r w:rsidRPr="0045040E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45040E">
        <w:rPr>
          <w:rFonts w:ascii="Arial" w:hAnsi="Arial" w:cs="Arial"/>
          <w:sz w:val="24"/>
          <w:szCs w:val="24"/>
          <w:lang w:val="ro-RO"/>
        </w:rPr>
        <w:t xml:space="preserve">  </w:t>
      </w:r>
      <w:r>
        <w:rPr>
          <w:rFonts w:ascii="Arial" w:hAnsi="Arial" w:cs="Arial"/>
          <w:sz w:val="24"/>
          <w:szCs w:val="24"/>
          <w:lang w:val="ro-RO"/>
        </w:rPr>
        <w:t>bărbia ascuțită</w:t>
      </w:r>
      <w:r w:rsidRPr="0045040E">
        <w:rPr>
          <w:rFonts w:ascii="Arial" w:hAnsi="Arial" w:cs="Arial"/>
          <w:sz w:val="24"/>
          <w:szCs w:val="24"/>
          <w:lang w:val="ro-RO"/>
        </w:rPr>
        <w:t>.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45040E">
        <w:rPr>
          <w:rFonts w:ascii="Arial" w:hAnsi="Arial" w:cs="Arial"/>
          <w:sz w:val="24"/>
          <w:szCs w:val="24"/>
          <w:lang w:val="ro-RO"/>
        </w:rPr>
        <w:t>Adaptarea coafurii la forma feței are în vedere diminuarea lățimii  frunții</w:t>
      </w:r>
      <w:r>
        <w:rPr>
          <w:rFonts w:ascii="Arial" w:hAnsi="Arial" w:cs="Arial"/>
          <w:sz w:val="24"/>
          <w:szCs w:val="24"/>
          <w:lang w:val="ro-RO"/>
        </w:rPr>
        <w:t>, prin reducerea volumului în această zonă,</w:t>
      </w:r>
      <w:r w:rsidRPr="0045040E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45040E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45040E">
        <w:rPr>
          <w:rFonts w:ascii="Arial" w:hAnsi="Arial" w:cs="Arial"/>
          <w:sz w:val="24"/>
          <w:szCs w:val="24"/>
          <w:lang w:val="ro-RO"/>
        </w:rPr>
        <w:t xml:space="preserve">  umplerea  zonei  maxilar-mandibulare cu volum. </w:t>
      </w:r>
    </w:p>
    <w:p w14:paraId="37DFDEB9" w14:textId="77777777" w:rsidR="003335A2" w:rsidRPr="0045040E" w:rsidRDefault="003335A2" w:rsidP="003335A2">
      <w:pPr>
        <w:rPr>
          <w:rFonts w:ascii="Arial" w:hAnsi="Arial" w:cs="Arial"/>
          <w:sz w:val="24"/>
          <w:szCs w:val="24"/>
          <w:lang w:val="ro-RO"/>
        </w:rPr>
      </w:pPr>
    </w:p>
    <w:p w14:paraId="1094442F" w14:textId="2133D25D" w:rsidR="00CA2748" w:rsidRPr="00DD229E" w:rsidRDefault="00CA2748" w:rsidP="00CA2748">
      <w:pPr>
        <w:pStyle w:val="Listparagraf"/>
        <w:numPr>
          <w:ilvl w:val="0"/>
          <w:numId w:val="1"/>
        </w:numPr>
        <w:spacing w:after="0" w:line="276" w:lineRule="auto"/>
        <w:ind w:left="284" w:hanging="284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Realizarea unei coafuri pe bază de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ro-RO"/>
        </w:rPr>
        <w:t>ondule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ro-RO"/>
        </w:rPr>
        <w:t>, obținute prin rularea părului pe bigudiuri, este o lucrare des solicitată de clientele salonului de coafură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, dar care necesită adaptarea la caracteristicile clientei</w:t>
      </w:r>
      <w:r w:rsidRPr="00DD229E">
        <w:rPr>
          <w:rFonts w:ascii="Arial" w:eastAsia="Times New Roman" w:hAnsi="Arial" w:cs="Arial"/>
          <w:b/>
          <w:sz w:val="24"/>
          <w:szCs w:val="24"/>
          <w:lang w:val="ro-RO"/>
        </w:rPr>
        <w:t xml:space="preserve">. </w:t>
      </w:r>
    </w:p>
    <w:p w14:paraId="23088848" w14:textId="77777777" w:rsidR="00CA2748" w:rsidRPr="00DD229E" w:rsidRDefault="00CA2748" w:rsidP="00CA2748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   </w:t>
      </w:r>
      <w:r w:rsidRPr="00DD229E">
        <w:rPr>
          <w:rFonts w:ascii="Arial" w:eastAsia="Times New Roman" w:hAnsi="Arial" w:cs="Arial"/>
          <w:b/>
          <w:sz w:val="24"/>
          <w:szCs w:val="24"/>
          <w:lang w:val="ro-RO"/>
        </w:rPr>
        <w:t>Cerințe:</w:t>
      </w:r>
    </w:p>
    <w:p w14:paraId="1960F765" w14:textId="77777777" w:rsidR="00CA2748" w:rsidRPr="00DD43B5" w:rsidRDefault="00CA2748" w:rsidP="00CA2748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a)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Enumerați produsele utilizate la coafarea părului cu ajutorul bigudiurilor; </w:t>
      </w:r>
    </w:p>
    <w:p w14:paraId="37FF8AE0" w14:textId="77777777" w:rsidR="00CA2748" w:rsidRPr="00DD43B5" w:rsidRDefault="00CA2748" w:rsidP="00CA2748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lastRenderedPageBreak/>
        <w:t>b)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Pentru o clientă cu fața rotundă, explicați modul în care veți alege unghiul de rulare al bigudiurilor, în diverse zone ale capului, în funcție de forma feței; </w:t>
      </w:r>
    </w:p>
    <w:p w14:paraId="617F7B28" w14:textId="61730DBE" w:rsidR="00CA2748" w:rsidRPr="00DD43B5" w:rsidRDefault="00CA2748" w:rsidP="00CA2748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c)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Propuneți o coafură potrivită caracteristicilor clientei și motivați alegerea făcută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.</w:t>
      </w:r>
    </w:p>
    <w:p w14:paraId="72A487D1" w14:textId="77777777" w:rsidR="00CA2748" w:rsidRPr="00DD43B5" w:rsidRDefault="00CA2748" w:rsidP="00CA2748">
      <w:pPr>
        <w:spacing w:after="0" w:line="276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14:paraId="2CFB5869" w14:textId="77777777" w:rsidR="00CA2748" w:rsidRPr="00DD43B5" w:rsidRDefault="00CA2748" w:rsidP="00CA2748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mare</w:t>
      </w:r>
    </w:p>
    <w:p w14:paraId="417B74CF" w14:textId="77777777" w:rsidR="00CA2748" w:rsidRPr="00DD43B5" w:rsidRDefault="00CA2748" w:rsidP="00CA2748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</w:p>
    <w:p w14:paraId="383CF9AC" w14:textId="77777777" w:rsidR="00CA2748" w:rsidRDefault="00CA2748" w:rsidP="00CA2748"/>
    <w:p w14:paraId="16431879" w14:textId="77777777" w:rsidR="00CA2748" w:rsidRPr="00006D47" w:rsidRDefault="00CA2748" w:rsidP="00CA2748">
      <w:pPr>
        <w:pStyle w:val="Listparagraf"/>
        <w:numPr>
          <w:ilvl w:val="0"/>
          <w:numId w:val="8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Produse necesare: </w:t>
      </w:r>
      <w:r w:rsidRPr="00006D47">
        <w:rPr>
          <w:rFonts w:ascii="Arial" w:hAnsi="Arial" w:cs="Arial"/>
          <w:sz w:val="24"/>
          <w:szCs w:val="24"/>
          <w:lang w:val="ro-RO"/>
        </w:rPr>
        <w:t>șampon adecvat pentru tipul de păr</w:t>
      </w:r>
      <w:r>
        <w:rPr>
          <w:rFonts w:ascii="Arial" w:hAnsi="Arial" w:cs="Arial"/>
          <w:sz w:val="24"/>
          <w:szCs w:val="24"/>
          <w:lang w:val="ro-RO"/>
        </w:rPr>
        <w:t xml:space="preserve">, </w:t>
      </w:r>
      <w:r w:rsidRPr="00006D47">
        <w:rPr>
          <w:rFonts w:ascii="Arial" w:hAnsi="Arial" w:cs="Arial"/>
          <w:sz w:val="24"/>
          <w:szCs w:val="24"/>
          <w:lang w:val="ro-RO"/>
        </w:rPr>
        <w:t>balsam sau mască</w:t>
      </w:r>
      <w:r>
        <w:rPr>
          <w:rFonts w:ascii="Arial" w:hAnsi="Arial" w:cs="Arial"/>
          <w:sz w:val="24"/>
          <w:szCs w:val="24"/>
          <w:lang w:val="ro-RO"/>
        </w:rPr>
        <w:t xml:space="preserve">, </w:t>
      </w:r>
      <w:r w:rsidRPr="00006D47">
        <w:rPr>
          <w:rFonts w:ascii="Arial" w:hAnsi="Arial" w:cs="Arial"/>
          <w:sz w:val="24"/>
          <w:szCs w:val="24"/>
          <w:lang w:val="ro-RO"/>
        </w:rPr>
        <w:t>spumă de păr</w:t>
      </w:r>
      <w:r>
        <w:rPr>
          <w:rFonts w:ascii="Arial" w:hAnsi="Arial" w:cs="Arial"/>
          <w:sz w:val="24"/>
          <w:szCs w:val="24"/>
          <w:lang w:val="ro-RO"/>
        </w:rPr>
        <w:t xml:space="preserve">, </w:t>
      </w:r>
      <w:r w:rsidRPr="00006D47">
        <w:rPr>
          <w:rFonts w:ascii="Arial" w:hAnsi="Arial" w:cs="Arial"/>
          <w:sz w:val="24"/>
          <w:szCs w:val="24"/>
          <w:lang w:val="ro-RO"/>
        </w:rPr>
        <w:t>fixativ</w:t>
      </w:r>
      <w:r>
        <w:rPr>
          <w:rFonts w:ascii="Arial" w:hAnsi="Arial" w:cs="Arial"/>
          <w:sz w:val="24"/>
          <w:szCs w:val="24"/>
          <w:lang w:val="ro-RO"/>
        </w:rPr>
        <w:t xml:space="preserve">, </w:t>
      </w:r>
      <w:r w:rsidRPr="00006D47">
        <w:rPr>
          <w:rFonts w:ascii="Arial" w:hAnsi="Arial" w:cs="Arial"/>
          <w:sz w:val="24"/>
          <w:szCs w:val="24"/>
          <w:lang w:val="ro-RO"/>
        </w:rPr>
        <w:t>ceară, gel.</w:t>
      </w:r>
    </w:p>
    <w:p w14:paraId="270E9D65" w14:textId="66454EE1" w:rsidR="00CA2748" w:rsidRDefault="00CA2748" w:rsidP="00CA2748">
      <w:pPr>
        <w:pStyle w:val="Listparagraf"/>
        <w:numPr>
          <w:ilvl w:val="0"/>
          <w:numId w:val="8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Se urmărește crearea de volum pe zona de top, pentru alungirea feței și reducerea volumul</w:t>
      </w:r>
      <w:r w:rsidR="003D10E0">
        <w:rPr>
          <w:rFonts w:ascii="Arial" w:hAnsi="Arial" w:cs="Arial"/>
          <w:sz w:val="24"/>
          <w:szCs w:val="24"/>
          <w:lang w:val="ro-RO"/>
        </w:rPr>
        <w:t>ui</w:t>
      </w:r>
      <w:bookmarkStart w:id="2" w:name="_GoBack"/>
      <w:bookmarkEnd w:id="2"/>
      <w:r>
        <w:rPr>
          <w:rFonts w:ascii="Arial" w:hAnsi="Arial" w:cs="Arial"/>
          <w:sz w:val="24"/>
          <w:szCs w:val="24"/>
          <w:lang w:val="ro-RO"/>
        </w:rPr>
        <w:t xml:space="preserve"> pe zonele laterale:</w:t>
      </w:r>
    </w:p>
    <w:p w14:paraId="76B8F172" w14:textId="77777777" w:rsidR="00CA2748" w:rsidRDefault="00CA2748" w:rsidP="00CA2748">
      <w:pPr>
        <w:pStyle w:val="Listparagraf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Unghi ascuțit – zonele laterale;</w:t>
      </w:r>
    </w:p>
    <w:p w14:paraId="3013A6BD" w14:textId="77777777" w:rsidR="00CA2748" w:rsidRDefault="00CA2748" w:rsidP="00CA2748">
      <w:pPr>
        <w:pStyle w:val="Listparagraf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Unghi drept – zona cefei;</w:t>
      </w:r>
    </w:p>
    <w:p w14:paraId="03C11E09" w14:textId="77777777" w:rsidR="003D10E0" w:rsidRDefault="00CA2748" w:rsidP="003D10E0">
      <w:pPr>
        <w:pStyle w:val="Listparagraf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Unghi obtuz – zona de creștet;</w:t>
      </w:r>
      <w:r w:rsidRPr="00006D47">
        <w:rPr>
          <w:rFonts w:ascii="Arial" w:hAnsi="Arial" w:cs="Arial"/>
          <w:sz w:val="24"/>
          <w:szCs w:val="24"/>
          <w:lang w:val="ro-RO"/>
        </w:rPr>
        <w:t xml:space="preserve"> </w:t>
      </w:r>
    </w:p>
    <w:p w14:paraId="1ACDBBCD" w14:textId="77777777" w:rsidR="003D10E0" w:rsidRDefault="003D10E0" w:rsidP="003D10E0">
      <w:pPr>
        <w:pStyle w:val="Listparagraf"/>
        <w:numPr>
          <w:ilvl w:val="0"/>
          <w:numId w:val="8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C</w:t>
      </w:r>
      <w:r w:rsidRPr="003D10E0">
        <w:rPr>
          <w:rFonts w:ascii="Arial" w:hAnsi="Arial" w:cs="Arial"/>
          <w:sz w:val="24"/>
          <w:szCs w:val="24"/>
          <w:lang w:val="ro-RO"/>
        </w:rPr>
        <w:t>oafuri asimetrice și linii în diagonală</w:t>
      </w:r>
      <w:r>
        <w:rPr>
          <w:rFonts w:ascii="Arial" w:hAnsi="Arial" w:cs="Arial"/>
          <w:sz w:val="24"/>
          <w:szCs w:val="24"/>
          <w:lang w:val="ro-RO"/>
        </w:rPr>
        <w:t xml:space="preserve">- </w:t>
      </w:r>
      <w:r w:rsidRPr="003D10E0">
        <w:rPr>
          <w:rFonts w:ascii="Arial" w:hAnsi="Arial" w:cs="Arial"/>
          <w:sz w:val="24"/>
          <w:szCs w:val="24"/>
          <w:lang w:val="ro-RO"/>
        </w:rPr>
        <w:t>vor da impresia unei fețe prelungi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14:paraId="5E7EB962" w14:textId="77777777" w:rsidR="003D10E0" w:rsidRDefault="003D10E0" w:rsidP="003D10E0">
      <w:pPr>
        <w:pStyle w:val="Listparagraf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V</w:t>
      </w:r>
      <w:r w:rsidRPr="003D10E0">
        <w:rPr>
          <w:rFonts w:ascii="Arial" w:hAnsi="Arial" w:cs="Arial"/>
          <w:sz w:val="24"/>
          <w:szCs w:val="24"/>
          <w:lang w:val="ro-RO"/>
        </w:rPr>
        <w:t>olum în creștet  și deasupra frunții</w:t>
      </w:r>
      <w:r>
        <w:rPr>
          <w:rFonts w:ascii="Arial" w:hAnsi="Arial" w:cs="Arial"/>
          <w:sz w:val="24"/>
          <w:szCs w:val="24"/>
          <w:lang w:val="ro-RO"/>
        </w:rPr>
        <w:t xml:space="preserve"> – vor alungi fața;</w:t>
      </w:r>
    </w:p>
    <w:p w14:paraId="2612DE56" w14:textId="77777777" w:rsidR="003D10E0" w:rsidRDefault="003D10E0" w:rsidP="003D10E0">
      <w:pPr>
        <w:pStyle w:val="Listparagraf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C</w:t>
      </w:r>
      <w:r w:rsidRPr="003D10E0">
        <w:rPr>
          <w:rFonts w:ascii="Arial" w:hAnsi="Arial" w:cs="Arial"/>
          <w:sz w:val="24"/>
          <w:szCs w:val="24"/>
          <w:lang w:val="ro-RO"/>
        </w:rPr>
        <w:t xml:space="preserve">ărare </w:t>
      </w:r>
      <w:r>
        <w:rPr>
          <w:rFonts w:ascii="Arial" w:hAnsi="Arial" w:cs="Arial"/>
          <w:sz w:val="24"/>
          <w:szCs w:val="24"/>
          <w:lang w:val="ro-RO"/>
        </w:rPr>
        <w:t xml:space="preserve">laterală - </w:t>
      </w:r>
      <w:r w:rsidRPr="003D10E0">
        <w:rPr>
          <w:rFonts w:ascii="Arial" w:hAnsi="Arial" w:cs="Arial"/>
          <w:sz w:val="24"/>
          <w:szCs w:val="24"/>
          <w:lang w:val="ro-RO"/>
        </w:rPr>
        <w:t xml:space="preserve"> reduc</w:t>
      </w:r>
      <w:r>
        <w:rPr>
          <w:rFonts w:ascii="Arial" w:hAnsi="Arial" w:cs="Arial"/>
          <w:sz w:val="24"/>
          <w:szCs w:val="24"/>
          <w:lang w:val="ro-RO"/>
        </w:rPr>
        <w:t>e</w:t>
      </w:r>
      <w:r w:rsidRPr="003D10E0">
        <w:rPr>
          <w:rFonts w:ascii="Arial" w:hAnsi="Arial" w:cs="Arial"/>
          <w:sz w:val="24"/>
          <w:szCs w:val="24"/>
          <w:lang w:val="ro-RO"/>
        </w:rPr>
        <w:t xml:space="preserve"> din rotunjimea feței </w:t>
      </w:r>
    </w:p>
    <w:p w14:paraId="4CA8C5E0" w14:textId="366819C1" w:rsidR="00CA2748" w:rsidRPr="003D10E0" w:rsidRDefault="003D10E0" w:rsidP="003D10E0">
      <w:pPr>
        <w:pStyle w:val="Listparagraf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Ș</w:t>
      </w:r>
      <w:r w:rsidRPr="003D10E0">
        <w:rPr>
          <w:rFonts w:ascii="Arial" w:hAnsi="Arial" w:cs="Arial"/>
          <w:sz w:val="24"/>
          <w:szCs w:val="24"/>
          <w:lang w:val="ro-RO"/>
        </w:rPr>
        <w:t>uvițe care acoperă părțile laterale, fără volum în dreptul urechilor</w:t>
      </w:r>
    </w:p>
    <w:p w14:paraId="01BC09C8" w14:textId="77777777" w:rsidR="00CA2748" w:rsidRPr="0045040E" w:rsidRDefault="00CA2748" w:rsidP="00CA2748">
      <w:pPr>
        <w:rPr>
          <w:rFonts w:ascii="Arial" w:hAnsi="Arial" w:cs="Arial"/>
          <w:sz w:val="24"/>
          <w:szCs w:val="24"/>
          <w:lang w:val="ro-RO"/>
        </w:rPr>
      </w:pPr>
    </w:p>
    <w:p w14:paraId="25CFE43F" w14:textId="77777777" w:rsidR="00CA2748" w:rsidRPr="00DD43B5" w:rsidRDefault="00CA2748" w:rsidP="00CA2748">
      <w:pPr>
        <w:spacing w:after="0" w:line="360" w:lineRule="auto"/>
        <w:rPr>
          <w:lang w:val="ro-RO"/>
        </w:rPr>
      </w:pPr>
    </w:p>
    <w:p w14:paraId="22703E38" w14:textId="77777777" w:rsidR="003335A2" w:rsidRPr="00DD43B5" w:rsidRDefault="003335A2" w:rsidP="003335A2">
      <w:pPr>
        <w:spacing w:after="0" w:line="360" w:lineRule="auto"/>
        <w:rPr>
          <w:lang w:val="ro-RO"/>
        </w:rPr>
      </w:pPr>
    </w:p>
    <w:p w14:paraId="13196877" w14:textId="77777777" w:rsidR="00DC6CB5" w:rsidRPr="009B658E" w:rsidRDefault="00DC6CB5" w:rsidP="00DC6CB5">
      <w:pPr>
        <w:rPr>
          <w:lang w:val="ro-RO"/>
        </w:rPr>
      </w:pPr>
    </w:p>
    <w:p w14:paraId="1FC8F043" w14:textId="77777777" w:rsidR="00B43187" w:rsidRDefault="00B43187"/>
    <w:sectPr w:rsidR="00B4318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F4E71"/>
    <w:multiLevelType w:val="hybridMultilevel"/>
    <w:tmpl w:val="9CACF17C"/>
    <w:lvl w:ilvl="0" w:tplc="D38EA70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D42B5"/>
    <w:multiLevelType w:val="hybridMultilevel"/>
    <w:tmpl w:val="BF828B06"/>
    <w:lvl w:ilvl="0" w:tplc="92CAFA38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A6108D"/>
    <w:multiLevelType w:val="hybridMultilevel"/>
    <w:tmpl w:val="F3720F9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A7001"/>
    <w:multiLevelType w:val="hybridMultilevel"/>
    <w:tmpl w:val="C94021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A6CAE"/>
    <w:multiLevelType w:val="hybridMultilevel"/>
    <w:tmpl w:val="D3AAE2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2A3425"/>
    <w:multiLevelType w:val="hybridMultilevel"/>
    <w:tmpl w:val="60668156"/>
    <w:lvl w:ilvl="0" w:tplc="0F326796">
      <w:start w:val="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2C64582"/>
    <w:multiLevelType w:val="hybridMultilevel"/>
    <w:tmpl w:val="37924C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483801"/>
    <w:multiLevelType w:val="hybridMultilevel"/>
    <w:tmpl w:val="49BE4B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7"/>
  </w:num>
  <w:num w:numId="5">
    <w:abstractNumId w:val="2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187"/>
    <w:rsid w:val="003335A2"/>
    <w:rsid w:val="003D10E0"/>
    <w:rsid w:val="00B43187"/>
    <w:rsid w:val="00CA2748"/>
    <w:rsid w:val="00DC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BD00D"/>
  <w15:chartTrackingRefBased/>
  <w15:docId w15:val="{9269164E-D1B0-488B-8B6E-B2FA968C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6CB5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elgril1">
    <w:name w:val="Tabel grilă1"/>
    <w:basedOn w:val="TabelNormal"/>
    <w:next w:val="Tabelgril"/>
    <w:uiPriority w:val="59"/>
    <w:rsid w:val="00DC6CB5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f">
    <w:name w:val="List Paragraph"/>
    <w:basedOn w:val="Normal"/>
    <w:uiPriority w:val="34"/>
    <w:qFormat/>
    <w:rsid w:val="00DC6CB5"/>
    <w:pPr>
      <w:ind w:left="720"/>
      <w:contextualSpacing/>
    </w:pPr>
  </w:style>
  <w:style w:type="table" w:styleId="Tabelgril">
    <w:name w:val="Table Grid"/>
    <w:basedOn w:val="TabelNormal"/>
    <w:uiPriority w:val="39"/>
    <w:rsid w:val="00DC6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855</Words>
  <Characters>4876</Characters>
  <Application>Microsoft Office Word</Application>
  <DocSecurity>0</DocSecurity>
  <Lines>40</Lines>
  <Paragraphs>11</Paragraphs>
  <ScaleCrop>false</ScaleCrop>
  <Company/>
  <LinksUpToDate>false</LinksUpToDate>
  <CharactersWithSpaces>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5</cp:revision>
  <dcterms:created xsi:type="dcterms:W3CDTF">2022-07-28T09:43:00Z</dcterms:created>
  <dcterms:modified xsi:type="dcterms:W3CDTF">2022-07-28T19:43:00Z</dcterms:modified>
</cp:coreProperties>
</file>