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11DE8B" w14:textId="60796E44" w:rsidR="00763028" w:rsidRPr="00B93EA1" w:rsidRDefault="00763028" w:rsidP="00763028">
      <w:pPr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84724133"/>
      <w:r w:rsidRPr="00B93EA1">
        <w:rPr>
          <w:rFonts w:ascii="Arial" w:hAnsi="Arial" w:cs="Arial"/>
          <w:b/>
          <w:bCs/>
          <w:sz w:val="28"/>
          <w:szCs w:val="28"/>
        </w:rPr>
        <w:t xml:space="preserve">ITEMI </w:t>
      </w:r>
      <w:r w:rsidR="00427BF9">
        <w:rPr>
          <w:rFonts w:ascii="Arial" w:hAnsi="Arial" w:cs="Arial"/>
          <w:b/>
          <w:bCs/>
          <w:sz w:val="28"/>
          <w:szCs w:val="28"/>
        </w:rPr>
        <w:t xml:space="preserve">CU </w:t>
      </w:r>
      <w:r w:rsidRPr="00B93EA1">
        <w:rPr>
          <w:rFonts w:ascii="Arial" w:hAnsi="Arial" w:cs="Arial"/>
          <w:b/>
          <w:bCs/>
          <w:sz w:val="28"/>
          <w:szCs w:val="28"/>
        </w:rPr>
        <w:t>ALEGERE MULTIPLĂ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52"/>
        <w:gridCol w:w="6498"/>
      </w:tblGrid>
      <w:tr w:rsidR="00D929BD" w:rsidRPr="00C0475C" w14:paraId="4CB1C4AB" w14:textId="77777777" w:rsidTr="00D929BD">
        <w:tc>
          <w:tcPr>
            <w:tcW w:w="2852" w:type="dxa"/>
          </w:tcPr>
          <w:p w14:paraId="777FEE31" w14:textId="77777777" w:rsidR="00D929BD" w:rsidRPr="00C0475C" w:rsidRDefault="00D929BD" w:rsidP="00983D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bookmarkStart w:id="1" w:name="_Hlk83070185"/>
            <w:bookmarkEnd w:id="0"/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498" w:type="dxa"/>
          </w:tcPr>
          <w:p w14:paraId="01E1C0E5" w14:textId="77777777" w:rsidR="00D929BD" w:rsidRPr="00C0475C" w:rsidRDefault="00D929BD" w:rsidP="00983D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D929BD" w:rsidRPr="00C0475C" w14:paraId="74E7A7BC" w14:textId="77777777" w:rsidTr="00D929BD">
        <w:tc>
          <w:tcPr>
            <w:tcW w:w="2852" w:type="dxa"/>
          </w:tcPr>
          <w:p w14:paraId="5AD2A5CB" w14:textId="77777777" w:rsidR="00D929BD" w:rsidRPr="00C0475C" w:rsidRDefault="00D929BD" w:rsidP="00983D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498" w:type="dxa"/>
          </w:tcPr>
          <w:p w14:paraId="5E2F4D23" w14:textId="77777777" w:rsidR="00D929BD" w:rsidRPr="008B35F1" w:rsidRDefault="00D929BD" w:rsidP="00983D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</w:pP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electronist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operator telematica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operator tehnica de calcul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in automatizari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r w:rsidRPr="008B35F1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operator roboti industriali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, </w:t>
            </w:r>
            <w:r w:rsidRPr="005773FE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de telecomunicatii</w:t>
            </w:r>
          </w:p>
          <w:p w14:paraId="57AF233C" w14:textId="1B5CD906" w:rsidR="00D929BD" w:rsidRPr="00C0475C" w:rsidRDefault="00D929BD" w:rsidP="00983D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Electronist aparate și echipamente</w:t>
            </w:r>
          </w:p>
        </w:tc>
      </w:tr>
      <w:tr w:rsidR="00D929BD" w:rsidRPr="00C0475C" w14:paraId="0B5B30A9" w14:textId="77777777" w:rsidTr="00D929BD">
        <w:tc>
          <w:tcPr>
            <w:tcW w:w="2852" w:type="dxa"/>
          </w:tcPr>
          <w:p w14:paraId="761AC98F" w14:textId="77777777" w:rsidR="00D929BD" w:rsidRPr="00C0475C" w:rsidRDefault="00D929BD" w:rsidP="00983D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498" w:type="dxa"/>
          </w:tcPr>
          <w:p w14:paraId="7CB3734C" w14:textId="5067E776" w:rsidR="00D929BD" w:rsidRPr="00C0475C" w:rsidRDefault="00D929BD" w:rsidP="00983D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CIRCUITE </w:t>
            </w: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E </w:t>
            </w: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DIGITALE</w:t>
            </w:r>
          </w:p>
        </w:tc>
      </w:tr>
      <w:tr w:rsidR="00D929BD" w:rsidRPr="00C0475C" w14:paraId="415E6B5F" w14:textId="77777777" w:rsidTr="00D929BD">
        <w:trPr>
          <w:trHeight w:val="332"/>
        </w:trPr>
        <w:tc>
          <w:tcPr>
            <w:tcW w:w="2852" w:type="dxa"/>
          </w:tcPr>
          <w:p w14:paraId="44667539" w14:textId="77777777" w:rsidR="00D929BD" w:rsidRPr="00C0475C" w:rsidRDefault="00D929BD" w:rsidP="00983D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498" w:type="dxa"/>
          </w:tcPr>
          <w:p w14:paraId="29ABDD88" w14:textId="7A641457" w:rsidR="00D929BD" w:rsidRPr="00C0475C" w:rsidRDefault="00D929BD" w:rsidP="00983D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a X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I</w:t>
            </w: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-a </w:t>
            </w:r>
          </w:p>
        </w:tc>
      </w:tr>
      <w:bookmarkEnd w:id="1"/>
    </w:tbl>
    <w:p w14:paraId="484C7B8F" w14:textId="77777777" w:rsidR="00D929BD" w:rsidRDefault="00D929BD" w:rsidP="00D929BD">
      <w:pPr>
        <w:widowControl w:val="0"/>
        <w:suppressAutoHyphens/>
        <w:spacing w:after="120" w:line="240" w:lineRule="auto"/>
        <w:rPr>
          <w:rFonts w:ascii="Arial" w:eastAsia="Times New Roman" w:hAnsi="Arial" w:cs="Arial"/>
          <w:bCs/>
          <w:sz w:val="24"/>
          <w:szCs w:val="24"/>
          <w:lang w:val="ro-RO" w:eastAsia="ar-SA"/>
        </w:rPr>
      </w:pPr>
    </w:p>
    <w:p w14:paraId="67E1BBD1" w14:textId="4D3B4E22" w:rsidR="00D929BD" w:rsidRDefault="00D929BD" w:rsidP="00D929BD">
      <w:pPr>
        <w:widowControl w:val="0"/>
        <w:suppressAutoHyphens/>
        <w:spacing w:after="120" w:line="240" w:lineRule="auto"/>
        <w:rPr>
          <w:rFonts w:ascii="Arial" w:eastAsia="Times New Roman" w:hAnsi="Arial" w:cs="Arial"/>
          <w:bCs/>
          <w:sz w:val="24"/>
          <w:szCs w:val="24"/>
          <w:lang w:val="ro-RO" w:eastAsia="ar-SA"/>
        </w:rPr>
      </w:pPr>
      <w:r w:rsidRPr="00C0475C">
        <w:rPr>
          <w:rFonts w:ascii="Arial" w:eastAsia="Times New Roman" w:hAnsi="Arial" w:cs="Arial"/>
          <w:bCs/>
          <w:sz w:val="24"/>
          <w:szCs w:val="24"/>
          <w:lang w:val="ro-RO" w:eastAsia="ar-SA"/>
        </w:rPr>
        <w:t>Pentru fiecare dintre cerințele de mai jos scrieți pe foaia de lucru litera corespunzătoare răspunsului corect:</w:t>
      </w:r>
    </w:p>
    <w:p w14:paraId="77314245" w14:textId="77777777" w:rsidR="00FB46AE" w:rsidRPr="00C0475C" w:rsidRDefault="00FB46AE" w:rsidP="00D929BD">
      <w:pPr>
        <w:widowControl w:val="0"/>
        <w:suppressAutoHyphens/>
        <w:spacing w:after="120" w:line="240" w:lineRule="auto"/>
        <w:rPr>
          <w:rFonts w:ascii="Arial" w:eastAsia="Times New Roman" w:hAnsi="Arial" w:cs="Arial"/>
          <w:bCs/>
          <w:sz w:val="24"/>
          <w:szCs w:val="24"/>
          <w:lang w:val="ro-RO" w:eastAsia="ar-SA"/>
        </w:rPr>
      </w:pPr>
    </w:p>
    <w:p w14:paraId="634E9A2E" w14:textId="49BDD8A7" w:rsidR="00AB62CE" w:rsidRPr="00AB62CE" w:rsidRDefault="00AB62CE" w:rsidP="00AB62CE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lang w:val="ro-RO"/>
        </w:rPr>
      </w:pPr>
      <w:r w:rsidRPr="00AB62CE">
        <w:rPr>
          <w:rFonts w:ascii="Arial" w:hAnsi="Arial" w:cs="Arial"/>
          <w:lang w:val="ro-RO"/>
        </w:rPr>
        <w:t xml:space="preserve">Condensatorul de decuplare a emitorului în curent alternativ trebuie să îndeplinească condiţia: </w:t>
      </w:r>
    </w:p>
    <w:p w14:paraId="597DD02B" w14:textId="77777777" w:rsidR="00AB62CE" w:rsidRPr="00AB62CE" w:rsidRDefault="00AB62CE" w:rsidP="00AB62CE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AB62CE">
        <w:rPr>
          <w:rFonts w:ascii="Arial" w:eastAsia="Times New Roman" w:hAnsi="Arial" w:cs="Arial"/>
          <w:sz w:val="24"/>
          <w:szCs w:val="24"/>
          <w:lang w:val="ro-RO" w:eastAsia="ar-SA"/>
        </w:rPr>
        <w:t>X</w:t>
      </w:r>
      <w:r w:rsidRPr="00AB62CE">
        <w:rPr>
          <w:rFonts w:ascii="Arial" w:eastAsia="Times New Roman" w:hAnsi="Arial" w:cs="Arial"/>
          <w:sz w:val="24"/>
          <w:szCs w:val="24"/>
          <w:vertAlign w:val="subscript"/>
          <w:lang w:val="ro-RO" w:eastAsia="ar-SA"/>
        </w:rPr>
        <w:t xml:space="preserve">CE </w:t>
      </w:r>
      <w:r w:rsidRPr="00AB62CE">
        <w:rPr>
          <w:rFonts w:ascii="Arial" w:eastAsia="Times New Roman" w:hAnsi="Arial" w:cs="Arial"/>
          <w:sz w:val="24"/>
          <w:szCs w:val="24"/>
          <w:lang w:val="ro-RO" w:eastAsia="ar-SA"/>
        </w:rPr>
        <w:sym w:font="Symbol" w:char="F03C"/>
      </w:r>
      <w:r w:rsidRPr="00AB62CE">
        <w:rPr>
          <w:rFonts w:ascii="Arial" w:eastAsia="Times New Roman" w:hAnsi="Arial" w:cs="Arial"/>
          <w:sz w:val="24"/>
          <w:szCs w:val="24"/>
          <w:lang w:val="ro-RO" w:eastAsia="ar-SA"/>
        </w:rPr>
        <w:sym w:font="Symbol" w:char="F03C"/>
      </w:r>
      <w:r w:rsidRPr="00AB62CE">
        <w:rPr>
          <w:rFonts w:ascii="Arial" w:eastAsia="Times New Roman" w:hAnsi="Arial" w:cs="Arial"/>
          <w:sz w:val="24"/>
          <w:szCs w:val="24"/>
          <w:lang w:val="ro-RO" w:eastAsia="ar-SA"/>
        </w:rPr>
        <w:t>R</w:t>
      </w:r>
      <w:r w:rsidRPr="00AB62CE">
        <w:rPr>
          <w:rFonts w:ascii="Arial" w:eastAsia="Times New Roman" w:hAnsi="Arial" w:cs="Arial"/>
          <w:sz w:val="24"/>
          <w:szCs w:val="24"/>
          <w:vertAlign w:val="subscript"/>
          <w:lang w:val="ro-RO" w:eastAsia="ar-SA"/>
        </w:rPr>
        <w:t>E</w:t>
      </w:r>
      <w:r w:rsidRPr="00AB62CE">
        <w:rPr>
          <w:rFonts w:ascii="Arial" w:eastAsia="Times New Roman" w:hAnsi="Arial" w:cs="Arial"/>
          <w:sz w:val="24"/>
          <w:szCs w:val="24"/>
          <w:lang w:val="ro-RO" w:eastAsia="ar-SA"/>
        </w:rPr>
        <w:t xml:space="preserve"> ;</w:t>
      </w:r>
    </w:p>
    <w:p w14:paraId="4AA7EC52" w14:textId="77777777" w:rsidR="00AB62CE" w:rsidRPr="00AB62CE" w:rsidRDefault="00AB62CE" w:rsidP="00AB62CE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AB62CE">
        <w:rPr>
          <w:rFonts w:ascii="Arial" w:eastAsia="Times New Roman" w:hAnsi="Arial" w:cs="Arial"/>
          <w:sz w:val="24"/>
          <w:szCs w:val="24"/>
          <w:lang w:val="ro-RO" w:eastAsia="ar-SA"/>
        </w:rPr>
        <w:t>X</w:t>
      </w:r>
      <w:r w:rsidRPr="00AB62CE">
        <w:rPr>
          <w:rFonts w:ascii="Arial" w:eastAsia="Times New Roman" w:hAnsi="Arial" w:cs="Arial"/>
          <w:sz w:val="24"/>
          <w:szCs w:val="24"/>
          <w:vertAlign w:val="subscript"/>
          <w:lang w:val="ro-RO" w:eastAsia="ar-SA"/>
        </w:rPr>
        <w:t xml:space="preserve">CE </w:t>
      </w:r>
      <w:r w:rsidRPr="00AB62CE">
        <w:rPr>
          <w:rFonts w:ascii="Arial" w:eastAsia="Times New Roman" w:hAnsi="Arial" w:cs="Arial"/>
          <w:sz w:val="24"/>
          <w:szCs w:val="24"/>
          <w:lang w:val="ro-RO" w:eastAsia="ar-SA"/>
        </w:rPr>
        <w:sym w:font="Symbol" w:char="F03E"/>
      </w:r>
      <w:r w:rsidRPr="00AB62CE">
        <w:rPr>
          <w:rFonts w:ascii="Arial" w:eastAsia="Times New Roman" w:hAnsi="Arial" w:cs="Arial"/>
          <w:sz w:val="24"/>
          <w:szCs w:val="24"/>
          <w:lang w:val="ro-RO" w:eastAsia="ar-SA"/>
        </w:rPr>
        <w:sym w:font="Symbol" w:char="F03E"/>
      </w:r>
      <w:r w:rsidRPr="00AB62CE">
        <w:rPr>
          <w:rFonts w:ascii="Arial" w:eastAsia="Times New Roman" w:hAnsi="Arial" w:cs="Arial"/>
          <w:sz w:val="24"/>
          <w:szCs w:val="24"/>
          <w:lang w:val="ro-RO" w:eastAsia="ar-SA"/>
        </w:rPr>
        <w:t>R</w:t>
      </w:r>
      <w:r w:rsidRPr="00AB62CE">
        <w:rPr>
          <w:rFonts w:ascii="Arial" w:eastAsia="Times New Roman" w:hAnsi="Arial" w:cs="Arial"/>
          <w:sz w:val="24"/>
          <w:szCs w:val="24"/>
          <w:vertAlign w:val="subscript"/>
          <w:lang w:val="ro-RO" w:eastAsia="ar-SA"/>
        </w:rPr>
        <w:t>E</w:t>
      </w:r>
      <w:r w:rsidRPr="00AB62CE">
        <w:rPr>
          <w:rFonts w:ascii="Arial" w:eastAsia="Times New Roman" w:hAnsi="Arial" w:cs="Arial"/>
          <w:sz w:val="24"/>
          <w:szCs w:val="24"/>
          <w:lang w:val="ro-RO" w:eastAsia="ar-SA"/>
        </w:rPr>
        <w:t xml:space="preserve"> ;</w:t>
      </w:r>
    </w:p>
    <w:p w14:paraId="2721D271" w14:textId="77777777" w:rsidR="00AB62CE" w:rsidRPr="00AB62CE" w:rsidRDefault="00AB62CE" w:rsidP="00AB62CE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AB62CE">
        <w:rPr>
          <w:rFonts w:ascii="Arial" w:eastAsia="Times New Roman" w:hAnsi="Arial" w:cs="Arial"/>
          <w:sz w:val="24"/>
          <w:szCs w:val="24"/>
          <w:lang w:val="ro-RO" w:eastAsia="ar-SA"/>
        </w:rPr>
        <w:t>X</w:t>
      </w:r>
      <w:r w:rsidRPr="00AB62CE">
        <w:rPr>
          <w:rFonts w:ascii="Arial" w:eastAsia="Times New Roman" w:hAnsi="Arial" w:cs="Arial"/>
          <w:sz w:val="24"/>
          <w:szCs w:val="24"/>
          <w:vertAlign w:val="subscript"/>
          <w:lang w:val="ro-RO" w:eastAsia="ar-SA"/>
        </w:rPr>
        <w:t xml:space="preserve">CE </w:t>
      </w:r>
      <w:r w:rsidRPr="00AB62CE">
        <w:rPr>
          <w:rFonts w:ascii="Arial" w:eastAsia="Times New Roman" w:hAnsi="Arial" w:cs="Arial"/>
          <w:sz w:val="24"/>
          <w:szCs w:val="24"/>
          <w:lang w:val="ro-RO" w:eastAsia="ar-SA"/>
        </w:rPr>
        <w:sym w:font="Symbol" w:char="F03D"/>
      </w:r>
      <w:r w:rsidRPr="00AB62CE">
        <w:rPr>
          <w:rFonts w:ascii="Arial" w:eastAsia="Times New Roman" w:hAnsi="Arial" w:cs="Arial"/>
          <w:sz w:val="24"/>
          <w:szCs w:val="24"/>
          <w:lang w:val="ro-RO" w:eastAsia="ar-SA"/>
        </w:rPr>
        <w:t>R</w:t>
      </w:r>
      <w:r w:rsidRPr="00AB62CE">
        <w:rPr>
          <w:rFonts w:ascii="Arial" w:eastAsia="Times New Roman" w:hAnsi="Arial" w:cs="Arial"/>
          <w:sz w:val="24"/>
          <w:szCs w:val="24"/>
          <w:vertAlign w:val="subscript"/>
          <w:lang w:val="ro-RO" w:eastAsia="ar-SA"/>
        </w:rPr>
        <w:t>E</w:t>
      </w:r>
      <w:r w:rsidRPr="00AB62CE">
        <w:rPr>
          <w:rFonts w:ascii="Arial" w:eastAsia="Times New Roman" w:hAnsi="Arial" w:cs="Arial"/>
          <w:sz w:val="24"/>
          <w:szCs w:val="24"/>
          <w:lang w:val="ro-RO" w:eastAsia="ar-SA"/>
        </w:rPr>
        <w:t xml:space="preserve"> ;</w:t>
      </w:r>
    </w:p>
    <w:p w14:paraId="57930BEC" w14:textId="132D5EA7" w:rsidR="00AB62CE" w:rsidRDefault="00AB62CE" w:rsidP="00AB62CE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AB62CE">
        <w:rPr>
          <w:rFonts w:ascii="Arial" w:eastAsia="Times New Roman" w:hAnsi="Arial" w:cs="Arial"/>
          <w:sz w:val="24"/>
          <w:szCs w:val="24"/>
          <w:lang w:val="ro-RO" w:eastAsia="ar-SA"/>
        </w:rPr>
        <w:t>X</w:t>
      </w:r>
      <w:r w:rsidRPr="00AB62CE">
        <w:rPr>
          <w:rFonts w:ascii="Arial" w:eastAsia="Times New Roman" w:hAnsi="Arial" w:cs="Arial"/>
          <w:sz w:val="24"/>
          <w:szCs w:val="24"/>
          <w:vertAlign w:val="subscript"/>
          <w:lang w:val="ro-RO" w:eastAsia="ar-SA"/>
        </w:rPr>
        <w:t xml:space="preserve">CE </w:t>
      </w:r>
      <w:r w:rsidRPr="00AB62CE">
        <w:rPr>
          <w:rFonts w:ascii="Arial" w:eastAsia="Times New Roman" w:hAnsi="Arial" w:cs="Arial"/>
          <w:sz w:val="24"/>
          <w:szCs w:val="24"/>
          <w:lang w:val="ro-RO" w:eastAsia="ar-SA"/>
        </w:rPr>
        <w:sym w:font="Symbol" w:char="F03C"/>
      </w:r>
      <w:r w:rsidRPr="00AB62CE">
        <w:rPr>
          <w:rFonts w:ascii="Arial" w:eastAsia="Times New Roman" w:hAnsi="Arial" w:cs="Arial"/>
          <w:sz w:val="24"/>
          <w:szCs w:val="24"/>
          <w:lang w:val="ro-RO" w:eastAsia="ar-SA"/>
        </w:rPr>
        <w:t xml:space="preserve"> 1/R</w:t>
      </w:r>
      <w:r w:rsidRPr="00AB62CE">
        <w:rPr>
          <w:rFonts w:ascii="Arial" w:eastAsia="Times New Roman" w:hAnsi="Arial" w:cs="Arial"/>
          <w:sz w:val="24"/>
          <w:szCs w:val="24"/>
          <w:vertAlign w:val="subscript"/>
          <w:lang w:val="ro-RO" w:eastAsia="ar-SA"/>
        </w:rPr>
        <w:t>E</w:t>
      </w:r>
      <w:r w:rsidRPr="00AB62CE">
        <w:rPr>
          <w:rFonts w:ascii="Arial" w:eastAsia="Times New Roman" w:hAnsi="Arial" w:cs="Arial"/>
          <w:sz w:val="24"/>
          <w:szCs w:val="24"/>
          <w:lang w:val="ro-RO" w:eastAsia="ar-SA"/>
        </w:rPr>
        <w:t>.</w:t>
      </w:r>
    </w:p>
    <w:p w14:paraId="4E94FA4B" w14:textId="77777777" w:rsidR="00AB62CE" w:rsidRPr="0086631C" w:rsidRDefault="00AB62CE" w:rsidP="00AB62CE">
      <w:pPr>
        <w:widowControl w:val="0"/>
        <w:suppressAutoHyphens/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</w:p>
    <w:p w14:paraId="56AAD17B" w14:textId="794E3E6D" w:rsidR="00AB62CE" w:rsidRPr="0086631C" w:rsidRDefault="00AB62CE" w:rsidP="00AB62CE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86631C">
        <w:rPr>
          <w:rFonts w:ascii="Arial" w:hAnsi="Arial" w:cs="Arial"/>
          <w:sz w:val="24"/>
          <w:szCs w:val="24"/>
          <w:lang w:val="ro-RO"/>
        </w:rPr>
        <w:t>Nivelul de dificultate: mediu</w:t>
      </w:r>
    </w:p>
    <w:p w14:paraId="552067FC" w14:textId="296101B8" w:rsidR="00AB62CE" w:rsidRDefault="00AB62CE" w:rsidP="00AB62CE">
      <w:pPr>
        <w:pStyle w:val="ListParagraph"/>
        <w:ind w:left="0"/>
        <w:jc w:val="both"/>
        <w:rPr>
          <w:rFonts w:ascii="Arial" w:hAnsi="Arial" w:cs="Arial"/>
          <w:lang w:val="ro-RO"/>
        </w:rPr>
      </w:pPr>
      <w:r w:rsidRPr="00AB62CE">
        <w:rPr>
          <w:rFonts w:ascii="Arial" w:hAnsi="Arial" w:cs="Arial"/>
          <w:lang w:val="ro-RO"/>
        </w:rPr>
        <w:t xml:space="preserve">Răspuns: </w:t>
      </w:r>
      <w:r>
        <w:rPr>
          <w:rFonts w:ascii="Arial" w:hAnsi="Arial" w:cs="Arial"/>
          <w:lang w:val="ro-RO"/>
        </w:rPr>
        <w:t>c</w:t>
      </w:r>
    </w:p>
    <w:p w14:paraId="7E2CB1F8" w14:textId="77777777" w:rsidR="00AB62CE" w:rsidRDefault="00AB62CE" w:rsidP="00AB62CE">
      <w:pPr>
        <w:pStyle w:val="ListParagraph"/>
        <w:jc w:val="both"/>
        <w:rPr>
          <w:rFonts w:ascii="Arial" w:hAnsi="Arial" w:cs="Arial"/>
          <w:lang w:val="ro-RO"/>
        </w:rPr>
      </w:pPr>
    </w:p>
    <w:p w14:paraId="728F8429" w14:textId="3B7A7208" w:rsidR="00D929BD" w:rsidRPr="00D929BD" w:rsidRDefault="00D929BD" w:rsidP="00AB62CE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lang w:val="ro-RO"/>
        </w:rPr>
      </w:pPr>
      <w:r w:rsidRPr="00D929BD">
        <w:rPr>
          <w:rFonts w:ascii="Arial" w:hAnsi="Arial" w:cs="Arial"/>
          <w:lang w:val="ro-RO"/>
        </w:rPr>
        <w:t>La un circuit basculant bistabil de tip RS realizat cu porţi NOR nedeterminarea apare datorită comenzii:</w:t>
      </w:r>
    </w:p>
    <w:p w14:paraId="06CE01CC" w14:textId="77777777" w:rsidR="00D929BD" w:rsidRPr="00D929BD" w:rsidRDefault="00D929BD" w:rsidP="00D929BD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D929BD">
        <w:rPr>
          <w:rFonts w:ascii="Arial" w:eastAsia="Times New Roman" w:hAnsi="Arial" w:cs="Arial"/>
          <w:sz w:val="24"/>
          <w:szCs w:val="24"/>
          <w:lang w:val="ro-RO" w:eastAsia="ar-SA"/>
        </w:rPr>
        <w:t>R = 0; S = 0;</w:t>
      </w:r>
    </w:p>
    <w:p w14:paraId="2827ADFA" w14:textId="77777777" w:rsidR="00D929BD" w:rsidRPr="00D929BD" w:rsidRDefault="00D929BD" w:rsidP="00D929BD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D929BD">
        <w:rPr>
          <w:rFonts w:ascii="Arial" w:eastAsia="Times New Roman" w:hAnsi="Arial" w:cs="Arial"/>
          <w:sz w:val="24"/>
          <w:szCs w:val="24"/>
          <w:lang w:val="ro-RO" w:eastAsia="ar-SA"/>
        </w:rPr>
        <w:t>R = 1; S = 0;</w:t>
      </w:r>
    </w:p>
    <w:p w14:paraId="154A1282" w14:textId="77777777" w:rsidR="00D929BD" w:rsidRPr="00D929BD" w:rsidRDefault="00D929BD" w:rsidP="00D929BD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D929BD">
        <w:rPr>
          <w:rFonts w:ascii="Arial" w:eastAsia="Times New Roman" w:hAnsi="Arial" w:cs="Arial"/>
          <w:sz w:val="24"/>
          <w:szCs w:val="24"/>
          <w:lang w:val="ro-RO" w:eastAsia="ar-SA"/>
        </w:rPr>
        <w:t>R = 0; S = 1;</w:t>
      </w:r>
    </w:p>
    <w:p w14:paraId="55B4D207" w14:textId="77777777" w:rsidR="00D929BD" w:rsidRPr="00D929BD" w:rsidRDefault="00D929BD" w:rsidP="00D929BD">
      <w:pPr>
        <w:widowControl w:val="0"/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D929BD">
        <w:rPr>
          <w:rFonts w:ascii="Arial" w:eastAsia="Times New Roman" w:hAnsi="Arial" w:cs="Arial"/>
          <w:sz w:val="24"/>
          <w:szCs w:val="24"/>
          <w:lang w:val="ro-RO" w:eastAsia="ar-SA"/>
        </w:rPr>
        <w:t>R = 1; S = 1;</w:t>
      </w:r>
    </w:p>
    <w:p w14:paraId="0EED1F13" w14:textId="77777777" w:rsidR="00D929BD" w:rsidRDefault="00D929BD" w:rsidP="00D929BD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14:paraId="785A453E" w14:textId="392D0387" w:rsidR="00D929BD" w:rsidRPr="00D929BD" w:rsidRDefault="00D929BD" w:rsidP="00AB62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val="ro-RO"/>
        </w:rPr>
      </w:pPr>
      <w:bookmarkStart w:id="2" w:name="_Hlk83287600"/>
      <w:r w:rsidRPr="00D929BD">
        <w:rPr>
          <w:rFonts w:ascii="Arial" w:hAnsi="Arial" w:cs="Arial"/>
          <w:bCs/>
          <w:sz w:val="24"/>
          <w:szCs w:val="24"/>
          <w:lang w:val="ro-RO"/>
        </w:rPr>
        <w:t>Nivelul de dificultate: simplu</w:t>
      </w:r>
    </w:p>
    <w:p w14:paraId="3A1F5BA7" w14:textId="100CB775" w:rsidR="00D929BD" w:rsidRDefault="00D929BD" w:rsidP="00AB62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val="ro-RO"/>
        </w:rPr>
      </w:pPr>
      <w:r w:rsidRPr="00D929BD">
        <w:rPr>
          <w:rFonts w:ascii="Arial" w:hAnsi="Arial" w:cs="Arial"/>
          <w:bCs/>
          <w:sz w:val="24"/>
          <w:szCs w:val="24"/>
          <w:lang w:val="ro-RO"/>
        </w:rPr>
        <w:t>Răspuns: a</w:t>
      </w:r>
    </w:p>
    <w:bookmarkEnd w:id="2"/>
    <w:p w14:paraId="21853D29" w14:textId="30DB28A8" w:rsidR="00CC7EB9" w:rsidRPr="00763028" w:rsidRDefault="00CC7EB9" w:rsidP="00763028">
      <w:pPr>
        <w:pStyle w:val="ListParagraph"/>
        <w:numPr>
          <w:ilvl w:val="0"/>
          <w:numId w:val="5"/>
        </w:numPr>
        <w:jc w:val="both"/>
        <w:rPr>
          <w:rFonts w:ascii="Arial" w:eastAsia="Calibri" w:hAnsi="Arial" w:cs="Arial"/>
          <w:lang w:val="ro-RO"/>
        </w:rPr>
      </w:pPr>
      <w:r w:rsidRPr="00763028">
        <w:rPr>
          <w:rFonts w:ascii="Arial" w:eastAsia="Calibri" w:hAnsi="Arial" w:cs="Arial"/>
          <w:lang w:val="ro-RO"/>
        </w:rPr>
        <w:t>Prin conectarea împreună a intrărilor J şi K ale uni bistabil JK se obţine un bistabil de tip:</w:t>
      </w:r>
    </w:p>
    <w:p w14:paraId="0F881A40" w14:textId="77777777" w:rsidR="00CC7EB9" w:rsidRPr="00CC7EB9" w:rsidRDefault="00CC7EB9" w:rsidP="00CC7EB9">
      <w:pPr>
        <w:widowControl w:val="0"/>
        <w:numPr>
          <w:ilvl w:val="0"/>
          <w:numId w:val="9"/>
        </w:numPr>
        <w:suppressAutoHyphens/>
        <w:spacing w:after="0" w:line="240" w:lineRule="auto"/>
        <w:ind w:left="709" w:hanging="283"/>
        <w:contextualSpacing/>
        <w:jc w:val="both"/>
        <w:rPr>
          <w:rFonts w:ascii="Arial" w:eastAsia="Calibri" w:hAnsi="Arial" w:cs="Arial"/>
          <w:sz w:val="24"/>
          <w:szCs w:val="24"/>
          <w:lang w:val="ro-RO" w:eastAsia="ar-SA"/>
        </w:rPr>
      </w:pPr>
      <w:r w:rsidRPr="00CC7EB9">
        <w:rPr>
          <w:rFonts w:ascii="Arial" w:eastAsia="Calibri" w:hAnsi="Arial" w:cs="Arial"/>
          <w:sz w:val="24"/>
          <w:szCs w:val="24"/>
          <w:lang w:val="ro-RO" w:eastAsia="ar-SA"/>
        </w:rPr>
        <w:t>D;</w:t>
      </w:r>
    </w:p>
    <w:p w14:paraId="7363C03F" w14:textId="77777777" w:rsidR="00CC7EB9" w:rsidRPr="00CC7EB9" w:rsidRDefault="00CC7EB9" w:rsidP="00CC7EB9">
      <w:pPr>
        <w:widowControl w:val="0"/>
        <w:numPr>
          <w:ilvl w:val="0"/>
          <w:numId w:val="9"/>
        </w:numPr>
        <w:suppressAutoHyphens/>
        <w:spacing w:after="0" w:line="240" w:lineRule="auto"/>
        <w:ind w:left="709" w:hanging="283"/>
        <w:contextualSpacing/>
        <w:jc w:val="both"/>
        <w:rPr>
          <w:rFonts w:ascii="Arial" w:eastAsia="Calibri" w:hAnsi="Arial" w:cs="Arial"/>
          <w:sz w:val="24"/>
          <w:szCs w:val="24"/>
          <w:lang w:val="ro-RO" w:eastAsia="ar-SA"/>
        </w:rPr>
      </w:pPr>
      <w:r w:rsidRPr="00CC7EB9">
        <w:rPr>
          <w:rFonts w:ascii="Arial" w:eastAsia="Calibri" w:hAnsi="Arial" w:cs="Arial"/>
          <w:sz w:val="24"/>
          <w:szCs w:val="24"/>
          <w:lang w:val="ro-RO" w:eastAsia="ar-SA"/>
        </w:rPr>
        <w:t>RS;</w:t>
      </w:r>
    </w:p>
    <w:p w14:paraId="54D3172A" w14:textId="77777777" w:rsidR="00CC7EB9" w:rsidRPr="00CC7EB9" w:rsidRDefault="00CC7EB9" w:rsidP="00CC7EB9">
      <w:pPr>
        <w:widowControl w:val="0"/>
        <w:numPr>
          <w:ilvl w:val="0"/>
          <w:numId w:val="9"/>
        </w:numPr>
        <w:suppressAutoHyphens/>
        <w:spacing w:after="0" w:line="240" w:lineRule="auto"/>
        <w:ind w:left="709" w:hanging="283"/>
        <w:contextualSpacing/>
        <w:jc w:val="both"/>
        <w:rPr>
          <w:rFonts w:ascii="Arial" w:eastAsia="Calibri" w:hAnsi="Arial" w:cs="Arial"/>
          <w:sz w:val="24"/>
          <w:szCs w:val="24"/>
          <w:lang w:val="ro-RO" w:eastAsia="ar-SA"/>
        </w:rPr>
      </w:pPr>
      <w:r w:rsidRPr="00CC7EB9">
        <w:rPr>
          <w:rFonts w:ascii="Arial" w:eastAsia="Calibri" w:hAnsi="Arial" w:cs="Arial"/>
          <w:sz w:val="24"/>
          <w:szCs w:val="24"/>
          <w:lang w:val="ro-RO" w:eastAsia="ar-SA"/>
        </w:rPr>
        <w:t>RS-MS;</w:t>
      </w:r>
    </w:p>
    <w:p w14:paraId="412C7DD9" w14:textId="7D08724D" w:rsidR="00CC7EB9" w:rsidRDefault="00CC7EB9" w:rsidP="00CC7EB9">
      <w:pPr>
        <w:widowControl w:val="0"/>
        <w:numPr>
          <w:ilvl w:val="0"/>
          <w:numId w:val="9"/>
        </w:numPr>
        <w:suppressAutoHyphens/>
        <w:spacing w:after="0" w:line="240" w:lineRule="auto"/>
        <w:ind w:left="709" w:hanging="283"/>
        <w:contextualSpacing/>
        <w:jc w:val="both"/>
        <w:rPr>
          <w:rFonts w:ascii="Arial" w:eastAsia="Calibri" w:hAnsi="Arial" w:cs="Arial"/>
          <w:sz w:val="24"/>
          <w:szCs w:val="24"/>
          <w:lang w:val="ro-RO" w:eastAsia="ar-SA"/>
        </w:rPr>
      </w:pPr>
      <w:r w:rsidRPr="00CC7EB9">
        <w:rPr>
          <w:rFonts w:ascii="Arial" w:eastAsia="Calibri" w:hAnsi="Arial" w:cs="Arial"/>
          <w:sz w:val="24"/>
          <w:szCs w:val="24"/>
          <w:lang w:val="ro-RO" w:eastAsia="ar-SA"/>
        </w:rPr>
        <w:t>T.</w:t>
      </w:r>
    </w:p>
    <w:p w14:paraId="4815E530" w14:textId="0B064DF7" w:rsidR="00CC7EB9" w:rsidRDefault="00CC7EB9" w:rsidP="00CC7EB9">
      <w:pPr>
        <w:widowControl w:val="0"/>
        <w:suppressAutoHyphens/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 w:eastAsia="ar-SA"/>
        </w:rPr>
      </w:pPr>
    </w:p>
    <w:p w14:paraId="2671BD92" w14:textId="77777777" w:rsidR="00CC7EB9" w:rsidRPr="00D929BD" w:rsidRDefault="00CC7EB9" w:rsidP="00CC7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val="ro-RO"/>
        </w:rPr>
      </w:pPr>
      <w:bookmarkStart w:id="3" w:name="_Hlk83290118"/>
      <w:r w:rsidRPr="00D929BD">
        <w:rPr>
          <w:rFonts w:ascii="Arial" w:hAnsi="Arial" w:cs="Arial"/>
          <w:bCs/>
          <w:sz w:val="24"/>
          <w:szCs w:val="24"/>
          <w:lang w:val="ro-RO"/>
        </w:rPr>
        <w:t>Nivelul de dificultate: simplu</w:t>
      </w:r>
    </w:p>
    <w:p w14:paraId="748242E8" w14:textId="74CB15CA" w:rsidR="00CC7EB9" w:rsidRDefault="00CC7EB9" w:rsidP="00CC7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val="ro-RO"/>
        </w:rPr>
      </w:pPr>
      <w:r w:rsidRPr="00D929BD">
        <w:rPr>
          <w:rFonts w:ascii="Arial" w:hAnsi="Arial" w:cs="Arial"/>
          <w:bCs/>
          <w:sz w:val="24"/>
          <w:szCs w:val="24"/>
          <w:lang w:val="ro-RO"/>
        </w:rPr>
        <w:t xml:space="preserve">Răspuns: </w:t>
      </w:r>
      <w:r>
        <w:rPr>
          <w:rFonts w:ascii="Arial" w:hAnsi="Arial" w:cs="Arial"/>
          <w:bCs/>
          <w:sz w:val="24"/>
          <w:szCs w:val="24"/>
          <w:lang w:val="ro-RO"/>
        </w:rPr>
        <w:t>d</w:t>
      </w:r>
    </w:p>
    <w:bookmarkEnd w:id="3"/>
    <w:p w14:paraId="0BE9A2F3" w14:textId="77777777" w:rsidR="00CC7EB9" w:rsidRPr="00CC7EB9" w:rsidRDefault="00CC7EB9" w:rsidP="00CC7EB9">
      <w:pPr>
        <w:widowControl w:val="0"/>
        <w:suppressAutoHyphens/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 w:eastAsia="ar-SA"/>
        </w:rPr>
      </w:pPr>
    </w:p>
    <w:p w14:paraId="5F15AB98" w14:textId="4031F1F2" w:rsidR="00CC7EB9" w:rsidRPr="00763028" w:rsidRDefault="00CC7EB9" w:rsidP="00763028">
      <w:pPr>
        <w:pStyle w:val="ListParagraph"/>
        <w:numPr>
          <w:ilvl w:val="0"/>
          <w:numId w:val="5"/>
        </w:numPr>
        <w:jc w:val="both"/>
        <w:rPr>
          <w:rFonts w:ascii="Arial" w:eastAsia="Calibri" w:hAnsi="Arial" w:cs="Arial"/>
          <w:lang w:val="ro-RO"/>
        </w:rPr>
      </w:pPr>
      <w:r w:rsidRPr="00763028">
        <w:rPr>
          <w:rFonts w:ascii="Arial" w:eastAsia="Calibri" w:hAnsi="Arial" w:cs="Arial"/>
          <w:lang w:val="ro-RO"/>
        </w:rPr>
        <w:lastRenderedPageBreak/>
        <w:t>Capacitatea maximă de numărare a unui numărător realizat din 4 celule bistabile este:</w:t>
      </w:r>
    </w:p>
    <w:p w14:paraId="5D64D3B0" w14:textId="77777777" w:rsidR="00CC7EB9" w:rsidRPr="00CC7EB9" w:rsidRDefault="00CC7EB9" w:rsidP="00CC7EB9">
      <w:pPr>
        <w:widowControl w:val="0"/>
        <w:numPr>
          <w:ilvl w:val="0"/>
          <w:numId w:val="10"/>
        </w:numPr>
        <w:suppressAutoHyphens/>
        <w:spacing w:after="0" w:line="240" w:lineRule="auto"/>
        <w:ind w:left="709" w:hanging="283"/>
        <w:contextualSpacing/>
        <w:jc w:val="both"/>
        <w:rPr>
          <w:rFonts w:ascii="Arial" w:eastAsia="Calibri" w:hAnsi="Arial" w:cs="Arial"/>
          <w:sz w:val="24"/>
          <w:szCs w:val="24"/>
          <w:lang w:val="ro-RO" w:eastAsia="ar-SA"/>
        </w:rPr>
      </w:pPr>
      <w:r w:rsidRPr="00CC7EB9">
        <w:rPr>
          <w:rFonts w:ascii="Arial" w:eastAsia="Calibri" w:hAnsi="Arial" w:cs="Arial"/>
          <w:sz w:val="24"/>
          <w:szCs w:val="24"/>
          <w:lang w:val="ro-RO" w:eastAsia="ar-SA"/>
        </w:rPr>
        <w:t>4;</w:t>
      </w:r>
    </w:p>
    <w:p w14:paraId="0019EF3E" w14:textId="77777777" w:rsidR="00CC7EB9" w:rsidRPr="00CC7EB9" w:rsidRDefault="00CC7EB9" w:rsidP="00CC7EB9">
      <w:pPr>
        <w:widowControl w:val="0"/>
        <w:numPr>
          <w:ilvl w:val="0"/>
          <w:numId w:val="10"/>
        </w:numPr>
        <w:suppressAutoHyphens/>
        <w:spacing w:after="0" w:line="240" w:lineRule="auto"/>
        <w:ind w:left="709" w:hanging="283"/>
        <w:contextualSpacing/>
        <w:jc w:val="both"/>
        <w:rPr>
          <w:rFonts w:ascii="Arial" w:eastAsia="Calibri" w:hAnsi="Arial" w:cs="Arial"/>
          <w:sz w:val="24"/>
          <w:szCs w:val="24"/>
          <w:lang w:val="ro-RO" w:eastAsia="ar-SA"/>
        </w:rPr>
      </w:pPr>
      <w:r w:rsidRPr="00CC7EB9">
        <w:rPr>
          <w:rFonts w:ascii="Arial" w:eastAsia="Calibri" w:hAnsi="Arial" w:cs="Arial"/>
          <w:sz w:val="24"/>
          <w:szCs w:val="24"/>
          <w:lang w:val="ro-RO" w:eastAsia="ar-SA"/>
        </w:rPr>
        <w:t>8;</w:t>
      </w:r>
    </w:p>
    <w:p w14:paraId="7DFBCB00" w14:textId="77777777" w:rsidR="00CC7EB9" w:rsidRPr="00CC7EB9" w:rsidRDefault="00CC7EB9" w:rsidP="00CC7EB9">
      <w:pPr>
        <w:widowControl w:val="0"/>
        <w:numPr>
          <w:ilvl w:val="0"/>
          <w:numId w:val="10"/>
        </w:numPr>
        <w:suppressAutoHyphens/>
        <w:spacing w:after="0" w:line="240" w:lineRule="auto"/>
        <w:ind w:left="709" w:hanging="283"/>
        <w:contextualSpacing/>
        <w:jc w:val="both"/>
        <w:rPr>
          <w:rFonts w:ascii="Arial" w:eastAsia="Calibri" w:hAnsi="Arial" w:cs="Arial"/>
          <w:sz w:val="24"/>
          <w:szCs w:val="24"/>
          <w:lang w:val="ro-RO" w:eastAsia="ar-SA"/>
        </w:rPr>
      </w:pPr>
      <w:r w:rsidRPr="00CC7EB9">
        <w:rPr>
          <w:rFonts w:ascii="Arial" w:eastAsia="Calibri" w:hAnsi="Arial" w:cs="Arial"/>
          <w:sz w:val="24"/>
          <w:szCs w:val="24"/>
          <w:lang w:val="ro-RO" w:eastAsia="ar-SA"/>
        </w:rPr>
        <w:t>16;</w:t>
      </w:r>
    </w:p>
    <w:p w14:paraId="3FA7C905" w14:textId="03EC28EC" w:rsidR="00CC7EB9" w:rsidRDefault="00CC7EB9" w:rsidP="00CC7EB9">
      <w:pPr>
        <w:widowControl w:val="0"/>
        <w:numPr>
          <w:ilvl w:val="0"/>
          <w:numId w:val="10"/>
        </w:numPr>
        <w:suppressAutoHyphens/>
        <w:spacing w:after="0" w:line="240" w:lineRule="auto"/>
        <w:ind w:left="709" w:hanging="283"/>
        <w:contextualSpacing/>
        <w:jc w:val="both"/>
        <w:rPr>
          <w:rFonts w:ascii="Arial" w:eastAsia="Calibri" w:hAnsi="Arial" w:cs="Arial"/>
          <w:sz w:val="24"/>
          <w:szCs w:val="24"/>
          <w:lang w:val="ro-RO" w:eastAsia="ar-SA"/>
        </w:rPr>
      </w:pPr>
      <w:r w:rsidRPr="00CC7EB9">
        <w:rPr>
          <w:rFonts w:ascii="Arial" w:eastAsia="Calibri" w:hAnsi="Arial" w:cs="Arial"/>
          <w:sz w:val="24"/>
          <w:szCs w:val="24"/>
          <w:lang w:val="ro-RO" w:eastAsia="ar-SA"/>
        </w:rPr>
        <w:t>32.</w:t>
      </w:r>
    </w:p>
    <w:p w14:paraId="15EA8A61" w14:textId="77777777" w:rsidR="00D95A67" w:rsidRDefault="00D95A67" w:rsidP="00D95A67">
      <w:pPr>
        <w:widowControl w:val="0"/>
        <w:suppressAutoHyphens/>
        <w:spacing w:after="0" w:line="240" w:lineRule="auto"/>
        <w:ind w:left="709"/>
        <w:contextualSpacing/>
        <w:jc w:val="both"/>
        <w:rPr>
          <w:rFonts w:ascii="Arial" w:eastAsia="Calibri" w:hAnsi="Arial" w:cs="Arial"/>
          <w:sz w:val="24"/>
          <w:szCs w:val="24"/>
          <w:lang w:val="ro-RO" w:eastAsia="ar-SA"/>
        </w:rPr>
      </w:pPr>
    </w:p>
    <w:p w14:paraId="305637D6" w14:textId="77777777" w:rsidR="00CC7EB9" w:rsidRPr="00CC7EB9" w:rsidRDefault="00CC7EB9" w:rsidP="00CC7EB9">
      <w:pPr>
        <w:widowControl w:val="0"/>
        <w:suppressAutoHyphens/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 w:eastAsia="ar-SA"/>
        </w:rPr>
      </w:pPr>
      <w:r w:rsidRPr="00CC7EB9">
        <w:rPr>
          <w:rFonts w:ascii="Arial" w:eastAsia="Calibri" w:hAnsi="Arial" w:cs="Arial"/>
          <w:sz w:val="24"/>
          <w:szCs w:val="24"/>
          <w:lang w:val="ro-RO" w:eastAsia="ar-SA"/>
        </w:rPr>
        <w:t>Nivelul de dificultate: simplu</w:t>
      </w:r>
    </w:p>
    <w:p w14:paraId="31B209F7" w14:textId="0D8973D2" w:rsidR="00CC7EB9" w:rsidRDefault="00CC7EB9" w:rsidP="00CC7EB9">
      <w:pPr>
        <w:widowControl w:val="0"/>
        <w:suppressAutoHyphens/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 w:eastAsia="ar-SA"/>
        </w:rPr>
      </w:pPr>
      <w:r w:rsidRPr="00CC7EB9">
        <w:rPr>
          <w:rFonts w:ascii="Arial" w:eastAsia="Calibri" w:hAnsi="Arial" w:cs="Arial"/>
          <w:sz w:val="24"/>
          <w:szCs w:val="24"/>
          <w:lang w:val="ro-RO" w:eastAsia="ar-SA"/>
        </w:rPr>
        <w:t xml:space="preserve">Răspuns: </w:t>
      </w:r>
      <w:r>
        <w:rPr>
          <w:rFonts w:ascii="Arial" w:eastAsia="Calibri" w:hAnsi="Arial" w:cs="Arial"/>
          <w:sz w:val="24"/>
          <w:szCs w:val="24"/>
          <w:lang w:val="ro-RO" w:eastAsia="ar-SA"/>
        </w:rPr>
        <w:t>c</w:t>
      </w:r>
    </w:p>
    <w:p w14:paraId="0BBED7C8" w14:textId="6D2D0160" w:rsidR="00CC7EB9" w:rsidRPr="00CC7EB9" w:rsidRDefault="00CC7EB9" w:rsidP="00CC7EB9">
      <w:pPr>
        <w:widowControl w:val="0"/>
        <w:suppressAutoHyphens/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 w:eastAsia="ar-SA"/>
        </w:rPr>
      </w:pPr>
    </w:p>
    <w:p w14:paraId="29570056" w14:textId="294E4C11" w:rsidR="00CC7EB9" w:rsidRPr="00763028" w:rsidRDefault="00CC7EB9" w:rsidP="00763028">
      <w:pPr>
        <w:pStyle w:val="ListParagraph"/>
        <w:numPr>
          <w:ilvl w:val="0"/>
          <w:numId w:val="5"/>
        </w:numPr>
        <w:jc w:val="both"/>
        <w:rPr>
          <w:rFonts w:ascii="Arial" w:eastAsia="Calibri" w:hAnsi="Arial" w:cs="Arial"/>
          <w:lang w:val="ro-RO"/>
        </w:rPr>
      </w:pPr>
      <w:r w:rsidRPr="00763028">
        <w:rPr>
          <w:rFonts w:ascii="Arial" w:eastAsia="Calibri" w:hAnsi="Arial" w:cs="Arial"/>
          <w:lang w:val="ro-RO"/>
        </w:rPr>
        <w:t>Registrele de deplasare sunt cu:</w:t>
      </w:r>
    </w:p>
    <w:p w14:paraId="09B4B7D7" w14:textId="77777777" w:rsidR="00CC7EB9" w:rsidRPr="00CC7EB9" w:rsidRDefault="00CC7EB9" w:rsidP="00CC7EB9">
      <w:pPr>
        <w:widowControl w:val="0"/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 w:eastAsia="ar-SA"/>
        </w:rPr>
      </w:pPr>
      <w:r w:rsidRPr="00CC7EB9">
        <w:rPr>
          <w:rFonts w:ascii="Arial" w:eastAsia="Calibri" w:hAnsi="Arial" w:cs="Arial"/>
          <w:sz w:val="24"/>
          <w:szCs w:val="24"/>
          <w:lang w:val="ro-RO" w:eastAsia="ar-SA"/>
        </w:rPr>
        <w:t>înscriere serie şi citire serie;</w:t>
      </w:r>
    </w:p>
    <w:p w14:paraId="74FD695A" w14:textId="77777777" w:rsidR="00CC7EB9" w:rsidRPr="00CC7EB9" w:rsidRDefault="00CC7EB9" w:rsidP="00CC7EB9">
      <w:pPr>
        <w:widowControl w:val="0"/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 w:eastAsia="ar-SA"/>
        </w:rPr>
      </w:pPr>
      <w:r w:rsidRPr="00CC7EB9">
        <w:rPr>
          <w:rFonts w:ascii="Arial" w:eastAsia="Calibri" w:hAnsi="Arial" w:cs="Arial"/>
          <w:sz w:val="24"/>
          <w:szCs w:val="24"/>
          <w:lang w:val="ro-RO" w:eastAsia="ar-SA"/>
        </w:rPr>
        <w:t>înscriere serie şi citire paralel;</w:t>
      </w:r>
    </w:p>
    <w:p w14:paraId="38BF8F04" w14:textId="77777777" w:rsidR="00CC7EB9" w:rsidRPr="00CC7EB9" w:rsidRDefault="00CC7EB9" w:rsidP="00CC7EB9">
      <w:pPr>
        <w:widowControl w:val="0"/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 w:eastAsia="ar-SA"/>
        </w:rPr>
      </w:pPr>
      <w:r w:rsidRPr="00CC7EB9">
        <w:rPr>
          <w:rFonts w:ascii="Arial" w:eastAsia="Calibri" w:hAnsi="Arial" w:cs="Arial"/>
          <w:sz w:val="24"/>
          <w:szCs w:val="24"/>
          <w:lang w:val="ro-RO" w:eastAsia="ar-SA"/>
        </w:rPr>
        <w:t>înscriere paralel şi citire serie;</w:t>
      </w:r>
    </w:p>
    <w:p w14:paraId="27DE66E5" w14:textId="544AA4EE" w:rsidR="00CC7EB9" w:rsidRDefault="00CC7EB9" w:rsidP="00CC7EB9">
      <w:pPr>
        <w:widowControl w:val="0"/>
        <w:numPr>
          <w:ilvl w:val="0"/>
          <w:numId w:val="11"/>
        </w:numPr>
        <w:suppressAutoHyphens/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ro-RO" w:eastAsia="ar-SA"/>
        </w:rPr>
      </w:pPr>
      <w:r w:rsidRPr="00CC7EB9">
        <w:rPr>
          <w:rFonts w:ascii="Arial" w:eastAsia="Calibri" w:hAnsi="Arial" w:cs="Arial"/>
          <w:sz w:val="24"/>
          <w:szCs w:val="24"/>
          <w:lang w:val="ro-RO" w:eastAsia="ar-SA"/>
        </w:rPr>
        <w:t>înscriere paralel şi citire paralel.</w:t>
      </w:r>
    </w:p>
    <w:p w14:paraId="4EA62004" w14:textId="56272653" w:rsidR="00CC7EB9" w:rsidRDefault="00CC7EB9" w:rsidP="00CC7EB9">
      <w:pPr>
        <w:widowControl w:val="0"/>
        <w:suppressAutoHyphens/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ro-RO" w:eastAsia="ar-SA"/>
        </w:rPr>
      </w:pPr>
    </w:p>
    <w:p w14:paraId="606710E9" w14:textId="77777777" w:rsidR="00CC7EB9" w:rsidRPr="00D929BD" w:rsidRDefault="00CC7EB9" w:rsidP="00CC7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val="ro-RO"/>
        </w:rPr>
      </w:pPr>
      <w:r w:rsidRPr="00D929BD">
        <w:rPr>
          <w:rFonts w:ascii="Arial" w:hAnsi="Arial" w:cs="Arial"/>
          <w:bCs/>
          <w:sz w:val="24"/>
          <w:szCs w:val="24"/>
          <w:lang w:val="ro-RO"/>
        </w:rPr>
        <w:t>Nivelul de dificultate: simplu</w:t>
      </w:r>
    </w:p>
    <w:p w14:paraId="36F61512" w14:textId="319CD32B" w:rsidR="00CC7EB9" w:rsidRPr="00CC7EB9" w:rsidRDefault="00CC7EB9" w:rsidP="00CC7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val="ro-RO"/>
        </w:rPr>
      </w:pPr>
      <w:r w:rsidRPr="00D929BD">
        <w:rPr>
          <w:rFonts w:ascii="Arial" w:hAnsi="Arial" w:cs="Arial"/>
          <w:bCs/>
          <w:sz w:val="24"/>
          <w:szCs w:val="24"/>
          <w:lang w:val="ro-RO"/>
        </w:rPr>
        <w:t xml:space="preserve">Răspuns: </w:t>
      </w:r>
      <w:r>
        <w:rPr>
          <w:rFonts w:ascii="Arial" w:hAnsi="Arial" w:cs="Arial"/>
          <w:bCs/>
          <w:sz w:val="24"/>
          <w:szCs w:val="24"/>
          <w:lang w:val="ro-RO"/>
        </w:rPr>
        <w:t>a</w:t>
      </w:r>
    </w:p>
    <w:p w14:paraId="52E6CDE8" w14:textId="0F356FD9" w:rsidR="00FB46AE" w:rsidRDefault="00FB46AE" w:rsidP="00AB62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14:paraId="23CC9BFF" w14:textId="37EF560C" w:rsidR="00CC7EB9" w:rsidRPr="00763028" w:rsidRDefault="00CC7EB9" w:rsidP="00763028">
      <w:pPr>
        <w:pStyle w:val="ListParagraph"/>
        <w:numPr>
          <w:ilvl w:val="0"/>
          <w:numId w:val="5"/>
        </w:numPr>
        <w:jc w:val="both"/>
        <w:rPr>
          <w:rFonts w:ascii="Arial" w:eastAsia="Calibri" w:hAnsi="Arial" w:cs="Arial"/>
          <w:lang w:val="ro-RO"/>
        </w:rPr>
      </w:pPr>
      <w:r w:rsidRPr="00763028">
        <w:rPr>
          <w:rFonts w:ascii="Arial" w:eastAsia="Calibri" w:hAnsi="Arial" w:cs="Arial"/>
          <w:lang w:val="ro-RO"/>
        </w:rPr>
        <w:t>Un numărător modulo 23 este realizat cu:</w:t>
      </w:r>
    </w:p>
    <w:p w14:paraId="7B895E46" w14:textId="77777777" w:rsidR="00CC7EB9" w:rsidRPr="00CC7EB9" w:rsidRDefault="00CC7EB9" w:rsidP="00CC7EB9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CC7EB9">
        <w:rPr>
          <w:rFonts w:ascii="Arial" w:eastAsia="Times New Roman" w:hAnsi="Arial" w:cs="Arial"/>
          <w:sz w:val="24"/>
          <w:szCs w:val="24"/>
          <w:lang w:val="ro-RO" w:eastAsia="ar-SA"/>
        </w:rPr>
        <w:t>8 CBB de tip JK;</w:t>
      </w:r>
    </w:p>
    <w:p w14:paraId="5FF29F0F" w14:textId="77777777" w:rsidR="00CC7EB9" w:rsidRPr="00CC7EB9" w:rsidRDefault="00CC7EB9" w:rsidP="00CC7EB9">
      <w:pPr>
        <w:widowControl w:val="0"/>
        <w:numPr>
          <w:ilvl w:val="0"/>
          <w:numId w:val="12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CC7EB9">
        <w:rPr>
          <w:rFonts w:ascii="Arial" w:eastAsia="Times New Roman" w:hAnsi="Arial" w:cs="Arial"/>
          <w:sz w:val="24"/>
          <w:szCs w:val="24"/>
          <w:lang w:val="ro-RO" w:eastAsia="ar-SA"/>
        </w:rPr>
        <w:t>7 CBB de tip JK;</w:t>
      </w:r>
    </w:p>
    <w:p w14:paraId="79CCF78F" w14:textId="77777777" w:rsidR="00CC7EB9" w:rsidRPr="00CC7EB9" w:rsidRDefault="00CC7EB9" w:rsidP="00CC7EB9">
      <w:pPr>
        <w:widowControl w:val="0"/>
        <w:numPr>
          <w:ilvl w:val="0"/>
          <w:numId w:val="12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CC7EB9">
        <w:rPr>
          <w:rFonts w:ascii="Arial" w:eastAsia="Times New Roman" w:hAnsi="Arial" w:cs="Arial"/>
          <w:sz w:val="24"/>
          <w:szCs w:val="24"/>
          <w:lang w:val="ro-RO" w:eastAsia="ar-SA"/>
        </w:rPr>
        <w:t>6 CBB de tip JK;</w:t>
      </w:r>
    </w:p>
    <w:p w14:paraId="4742257B" w14:textId="61CB57E5" w:rsidR="00CC7EB9" w:rsidRDefault="00CC7EB9" w:rsidP="00CC7EB9">
      <w:pPr>
        <w:widowControl w:val="0"/>
        <w:numPr>
          <w:ilvl w:val="0"/>
          <w:numId w:val="12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CC7EB9">
        <w:rPr>
          <w:rFonts w:ascii="Arial" w:eastAsia="Times New Roman" w:hAnsi="Arial" w:cs="Arial"/>
          <w:sz w:val="24"/>
          <w:szCs w:val="24"/>
          <w:lang w:val="ro-RO" w:eastAsia="ar-SA"/>
        </w:rPr>
        <w:t>5 CBB de tip JK.</w:t>
      </w:r>
    </w:p>
    <w:p w14:paraId="50F7CFEC" w14:textId="77777777" w:rsidR="00D95A67" w:rsidRPr="00CC7EB9" w:rsidRDefault="00D95A67" w:rsidP="00D95A67">
      <w:pPr>
        <w:widowControl w:val="0"/>
        <w:suppressAutoHyphens/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val="ro-RO" w:eastAsia="ar-SA"/>
        </w:rPr>
      </w:pPr>
    </w:p>
    <w:p w14:paraId="7B17DAC1" w14:textId="77777777" w:rsidR="00CC7EB9" w:rsidRPr="00CC7EB9" w:rsidRDefault="00CC7EB9" w:rsidP="00D95A67">
      <w:pPr>
        <w:spacing w:after="0"/>
        <w:rPr>
          <w:rFonts w:ascii="Arial" w:hAnsi="Arial" w:cs="Arial"/>
          <w:sz w:val="24"/>
          <w:szCs w:val="24"/>
          <w:lang w:val="ro-RO"/>
        </w:rPr>
      </w:pPr>
      <w:r w:rsidRPr="00CC7EB9">
        <w:rPr>
          <w:rFonts w:ascii="Arial" w:hAnsi="Arial" w:cs="Arial"/>
          <w:sz w:val="24"/>
          <w:szCs w:val="24"/>
          <w:lang w:val="ro-RO"/>
        </w:rPr>
        <w:t>Nivelul de dificultate: sim</w:t>
      </w:r>
      <w:bookmarkStart w:id="4" w:name="_GoBack"/>
      <w:bookmarkEnd w:id="4"/>
      <w:r w:rsidRPr="00CC7EB9">
        <w:rPr>
          <w:rFonts w:ascii="Arial" w:hAnsi="Arial" w:cs="Arial"/>
          <w:sz w:val="24"/>
          <w:szCs w:val="24"/>
          <w:lang w:val="ro-RO"/>
        </w:rPr>
        <w:t>plu</w:t>
      </w:r>
    </w:p>
    <w:p w14:paraId="10109CFE" w14:textId="5D301E64" w:rsidR="00CC7EB9" w:rsidRDefault="00CC7EB9" w:rsidP="00D95A67">
      <w:pPr>
        <w:spacing w:after="0"/>
        <w:rPr>
          <w:rFonts w:ascii="Arial" w:hAnsi="Arial" w:cs="Arial"/>
          <w:sz w:val="24"/>
          <w:szCs w:val="24"/>
          <w:lang w:val="ro-RO"/>
        </w:rPr>
      </w:pPr>
      <w:r w:rsidRPr="00CC7EB9">
        <w:rPr>
          <w:rFonts w:ascii="Arial" w:hAnsi="Arial" w:cs="Arial"/>
          <w:sz w:val="24"/>
          <w:szCs w:val="24"/>
          <w:lang w:val="ro-RO"/>
        </w:rPr>
        <w:t>Răspuns: d</w:t>
      </w:r>
    </w:p>
    <w:sectPr w:rsidR="00CC7E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55BC3"/>
    <w:multiLevelType w:val="hybridMultilevel"/>
    <w:tmpl w:val="2A322D72"/>
    <w:lvl w:ilvl="0" w:tplc="28DCFB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C5C23E1E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F622C5"/>
    <w:multiLevelType w:val="hybridMultilevel"/>
    <w:tmpl w:val="779ABAE4"/>
    <w:lvl w:ilvl="0" w:tplc="3AE60752">
      <w:start w:val="1"/>
      <w:numFmt w:val="decimal"/>
      <w:lvlText w:val="%1."/>
      <w:lvlJc w:val="left"/>
      <w:pPr>
        <w:ind w:left="630" w:hanging="360"/>
      </w:pPr>
      <w:rPr>
        <w:rFonts w:hint="default"/>
        <w:b/>
      </w:rPr>
    </w:lvl>
    <w:lvl w:ilvl="1" w:tplc="0B52C99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47DB2"/>
    <w:multiLevelType w:val="hybridMultilevel"/>
    <w:tmpl w:val="B1BAE182"/>
    <w:lvl w:ilvl="0" w:tplc="B9301AB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9062CF"/>
    <w:multiLevelType w:val="hybridMultilevel"/>
    <w:tmpl w:val="13D8BA26"/>
    <w:lvl w:ilvl="0" w:tplc="FA983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72340B"/>
    <w:multiLevelType w:val="hybridMultilevel"/>
    <w:tmpl w:val="6C6E3450"/>
    <w:lvl w:ilvl="0" w:tplc="2E862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AE88359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00C4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0EC266">
      <w:start w:val="1"/>
      <w:numFmt w:val="decimal"/>
      <w:lvlText w:val="%7."/>
      <w:lvlJc w:val="left"/>
      <w:pPr>
        <w:tabs>
          <w:tab w:val="num" w:pos="2771"/>
        </w:tabs>
        <w:ind w:left="2771" w:hanging="360"/>
      </w:pPr>
      <w:rPr>
        <w:b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D03F81"/>
    <w:multiLevelType w:val="hybridMultilevel"/>
    <w:tmpl w:val="C9C4DA46"/>
    <w:lvl w:ilvl="0" w:tplc="4C6092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B45AC8"/>
    <w:multiLevelType w:val="hybridMultilevel"/>
    <w:tmpl w:val="E918C296"/>
    <w:lvl w:ilvl="0" w:tplc="28DCFB5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B77C10"/>
    <w:multiLevelType w:val="hybridMultilevel"/>
    <w:tmpl w:val="7932E5B2"/>
    <w:lvl w:ilvl="0" w:tplc="28DCFB5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7E04ED"/>
    <w:multiLevelType w:val="hybridMultilevel"/>
    <w:tmpl w:val="33EE8C6E"/>
    <w:lvl w:ilvl="0" w:tplc="28DCFB54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3B4516"/>
    <w:multiLevelType w:val="hybridMultilevel"/>
    <w:tmpl w:val="50A66D14"/>
    <w:lvl w:ilvl="0" w:tplc="28DCFB54">
      <w:start w:val="1"/>
      <w:numFmt w:val="lowerLetter"/>
      <w:lvlText w:val="%1."/>
      <w:lvlJc w:val="left"/>
      <w:pPr>
        <w:ind w:left="150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>
    <w:nsid w:val="7E253088"/>
    <w:multiLevelType w:val="hybridMultilevel"/>
    <w:tmpl w:val="0D361430"/>
    <w:lvl w:ilvl="0" w:tplc="28DCFB54">
      <w:start w:val="1"/>
      <w:numFmt w:val="lowerLetter"/>
      <w:lvlText w:val="%1."/>
      <w:lvlJc w:val="left"/>
      <w:pPr>
        <w:ind w:left="150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>
    <w:nsid w:val="7E566D88"/>
    <w:multiLevelType w:val="hybridMultilevel"/>
    <w:tmpl w:val="8264DABE"/>
    <w:lvl w:ilvl="0" w:tplc="28DCFB5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8"/>
  </w:num>
  <w:num w:numId="9">
    <w:abstractNumId w:val="10"/>
  </w:num>
  <w:num w:numId="10">
    <w:abstractNumId w:val="9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28D"/>
    <w:rsid w:val="00286979"/>
    <w:rsid w:val="003071F7"/>
    <w:rsid w:val="00427BF9"/>
    <w:rsid w:val="00440795"/>
    <w:rsid w:val="005773FE"/>
    <w:rsid w:val="005819ED"/>
    <w:rsid w:val="006C2A49"/>
    <w:rsid w:val="00763028"/>
    <w:rsid w:val="0086631C"/>
    <w:rsid w:val="0098528D"/>
    <w:rsid w:val="009E2551"/>
    <w:rsid w:val="009E359A"/>
    <w:rsid w:val="00AB62CE"/>
    <w:rsid w:val="00CC7EB9"/>
    <w:rsid w:val="00D86DA7"/>
    <w:rsid w:val="00D929BD"/>
    <w:rsid w:val="00D95A67"/>
    <w:rsid w:val="00FB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F887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E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929BD"/>
    <w:pPr>
      <w:widowControl w:val="0"/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Cambria"/>
      <w:sz w:val="24"/>
      <w:szCs w:val="24"/>
      <w:lang w:eastAsia="ar-SA"/>
    </w:rPr>
  </w:style>
  <w:style w:type="table" w:styleId="TableGrid">
    <w:name w:val="Table Grid"/>
    <w:basedOn w:val="TableNormal"/>
    <w:uiPriority w:val="59"/>
    <w:rsid w:val="00D929BD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E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929BD"/>
    <w:pPr>
      <w:widowControl w:val="0"/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Cambria"/>
      <w:sz w:val="24"/>
      <w:szCs w:val="24"/>
      <w:lang w:eastAsia="ar-SA"/>
    </w:rPr>
  </w:style>
  <w:style w:type="table" w:styleId="TableGrid">
    <w:name w:val="Table Grid"/>
    <w:basedOn w:val="TableNormal"/>
    <w:uiPriority w:val="59"/>
    <w:rsid w:val="00D929BD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17</cp:revision>
  <dcterms:created xsi:type="dcterms:W3CDTF">2021-09-20T18:39:00Z</dcterms:created>
  <dcterms:modified xsi:type="dcterms:W3CDTF">2021-11-10T11:50:00Z</dcterms:modified>
</cp:coreProperties>
</file>