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24D4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5F790A66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474B3D5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5C23AB8C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5CB54145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190E48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6E9B604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9C9C38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2C5F31B7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5B03163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20791D6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16A63F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498AE41C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705DE208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0D368701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095D15A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DF53EE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14:paraId="7E8D4900" w14:textId="77777777" w:rsidR="00317D9D" w:rsidRPr="006C2E7B" w:rsidRDefault="00070FDF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Uscarea cherestelei</w:t>
            </w:r>
          </w:p>
        </w:tc>
      </w:tr>
      <w:tr w:rsidR="00317D9D" w14:paraId="27986486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FE5EA8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326353F3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1C553AF4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C3670E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6098BC3" w14:textId="77777777" w:rsidR="009E5396" w:rsidRDefault="00D9425E" w:rsidP="00545B68">
      <w:pPr>
        <w:pStyle w:val="Header"/>
        <w:jc w:val="both"/>
        <w:rPr>
          <w:rFonts w:ascii="Calibri" w:eastAsia="Calibri" w:hAnsi="Calibri" w:cs="Arial"/>
          <w:lang w:val="ro-RO"/>
        </w:rPr>
      </w:pPr>
      <w:r w:rsidRPr="00D9425E">
        <w:rPr>
          <w:rFonts w:ascii="Calibri" w:hAnsi="Calibri" w:cs="Arial"/>
          <w:lang w:val="ro-RO"/>
        </w:rPr>
        <w:t>Transcrieţi, pe foaia de lucru, litera corespunzătoare fiecărui enunţ (</w:t>
      </w:r>
      <w:r w:rsidRPr="00D9425E">
        <w:rPr>
          <w:rFonts w:ascii="Calibri" w:hAnsi="Calibri" w:cs="Arial"/>
          <w:b/>
          <w:lang w:val="ro-RO"/>
        </w:rPr>
        <w:t>a, b, c,</w:t>
      </w:r>
      <w:r w:rsidR="00545B68">
        <w:rPr>
          <w:rFonts w:ascii="Calibri" w:hAnsi="Calibri" w:cs="Arial"/>
          <w:b/>
          <w:lang w:val="ro-RO"/>
        </w:rPr>
        <w:t xml:space="preserve"> </w:t>
      </w:r>
      <w:r w:rsidRPr="00D9425E">
        <w:rPr>
          <w:rFonts w:ascii="Calibri" w:eastAsia="Calibri" w:hAnsi="Calibri" w:cs="Arial"/>
          <w:b/>
          <w:lang w:val="ro-RO"/>
        </w:rPr>
        <w:t>d, e</w:t>
      </w:r>
      <w:r w:rsidRPr="00D9425E">
        <w:rPr>
          <w:rFonts w:ascii="Calibri" w:eastAsia="Calibri" w:hAnsi="Calibri" w:cs="Arial"/>
          <w:lang w:val="ro-RO"/>
        </w:rPr>
        <w:t>) şi notaţi în dreptul ei litera</w:t>
      </w:r>
      <w:r w:rsidRPr="00D9425E">
        <w:rPr>
          <w:rFonts w:ascii="Calibri" w:eastAsia="Calibri" w:hAnsi="Calibri" w:cs="Arial"/>
          <w:b/>
          <w:lang w:val="ro-RO"/>
        </w:rPr>
        <w:t xml:space="preserve"> A</w:t>
      </w:r>
      <w:r w:rsidRPr="00D9425E">
        <w:rPr>
          <w:rFonts w:ascii="Calibri" w:eastAsia="Calibri" w:hAnsi="Calibri" w:cs="Arial"/>
          <w:lang w:val="ro-RO"/>
        </w:rPr>
        <w:t xml:space="preserve"> dacă apreciaţi că enunţul este adevărat, sau litera </w:t>
      </w:r>
      <w:r w:rsidRPr="00D9425E">
        <w:rPr>
          <w:rFonts w:ascii="Calibri" w:eastAsia="Calibri" w:hAnsi="Calibri" w:cs="Arial"/>
          <w:b/>
          <w:lang w:val="ro-RO"/>
        </w:rPr>
        <w:t>F</w:t>
      </w:r>
      <w:r w:rsidRPr="00D9425E">
        <w:rPr>
          <w:rFonts w:ascii="Calibri" w:eastAsia="Calibri" w:hAnsi="Calibri" w:cs="Arial"/>
          <w:lang w:val="ro-RO"/>
        </w:rPr>
        <w:t xml:space="preserve">, dacă apreciaţi că răspunsul este fals.      </w:t>
      </w:r>
    </w:p>
    <w:p w14:paraId="1E8ACE41" w14:textId="2E1EFE2B" w:rsidR="00545B68" w:rsidRPr="00545B68" w:rsidRDefault="00D9425E" w:rsidP="00545B68">
      <w:pPr>
        <w:pStyle w:val="Header"/>
        <w:jc w:val="both"/>
        <w:rPr>
          <w:rFonts w:ascii="Calibri" w:hAnsi="Calibri" w:cs="Arial"/>
          <w:lang w:val="ro-RO"/>
        </w:rPr>
      </w:pPr>
      <w:r w:rsidRPr="00D9425E">
        <w:rPr>
          <w:rFonts w:ascii="Calibri" w:eastAsia="Calibri" w:hAnsi="Calibri" w:cs="Arial"/>
          <w:lang w:val="ro-RO"/>
        </w:rPr>
        <w:t xml:space="preserve">                                                                                                                        </w:t>
      </w:r>
      <w:r w:rsidRPr="00D9425E">
        <w:rPr>
          <w:rFonts w:ascii="Calibri" w:eastAsia="Calibri" w:hAnsi="Calibri" w:cs="Arial"/>
          <w:color w:val="FF0000"/>
          <w:lang w:val="ro-RO"/>
        </w:rPr>
        <w:t xml:space="preserve">                                                  </w:t>
      </w:r>
    </w:p>
    <w:p w14:paraId="7D5E2802" w14:textId="45B07BD1" w:rsidR="00D9425E" w:rsidRPr="00D9425E" w:rsidRDefault="00D9425E" w:rsidP="0063224F">
      <w:pPr>
        <w:pStyle w:val="ListParagraph"/>
        <w:numPr>
          <w:ilvl w:val="0"/>
          <w:numId w:val="19"/>
        </w:numPr>
        <w:ind w:left="357" w:hanging="357"/>
        <w:jc w:val="both"/>
        <w:rPr>
          <w:rFonts w:ascii="Calibri" w:hAnsi="Calibri" w:cs="Arial"/>
          <w:u w:val="single"/>
          <w:lang w:val="ro-RO"/>
        </w:rPr>
      </w:pPr>
      <w:r w:rsidRPr="00D9425E">
        <w:rPr>
          <w:rFonts w:ascii="Calibri" w:hAnsi="Calibri" w:cs="Arial"/>
          <w:lang w:val="ro-RO"/>
        </w:rPr>
        <w:t xml:space="preserve">Masa volumică a lemnului depinde de structura lemnului. 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242"/>
        <w:gridCol w:w="885"/>
        <w:gridCol w:w="4110"/>
      </w:tblGrid>
      <w:tr w:rsidR="00FE7B61" w14:paraId="6EC953F3" w14:textId="77777777" w:rsidTr="00545B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2031D096" w14:textId="77777777" w:rsidR="00FE7B61" w:rsidRPr="00A03A08" w:rsidRDefault="00FE7B61" w:rsidP="0063224F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21BC7B6" w14:textId="77777777" w:rsidR="00FE7B61" w:rsidRPr="00A03A08" w:rsidRDefault="00FE7B61" w:rsidP="006322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0B196C03" w14:textId="77777777" w:rsidTr="0054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CA69261" w14:textId="77777777" w:rsidR="00FE7B61" w:rsidRPr="00A03A08" w:rsidRDefault="00FE7B61" w:rsidP="0063224F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995" w:type="dxa"/>
            <w:gridSpan w:val="2"/>
          </w:tcPr>
          <w:p w14:paraId="5D4A6BE1" w14:textId="77777777" w:rsidR="00FE7B61" w:rsidRPr="00A03A08" w:rsidRDefault="00FE7B61" w:rsidP="006322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 - </w:t>
            </w:r>
            <w:r w:rsidR="00D9425E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71AD4EE8" w14:textId="77777777" w:rsidR="0063224F" w:rsidRDefault="0063224F" w:rsidP="0063224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9515753" w14:textId="1DAF85D0" w:rsidR="00FE7B61" w:rsidRPr="00D9425E" w:rsidRDefault="00FE7B61" w:rsidP="0063224F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b. </w:t>
      </w:r>
      <w:r w:rsidR="00D9425E" w:rsidRPr="00D9425E">
        <w:rPr>
          <w:rFonts w:ascii="Calibri" w:eastAsia="Calibri" w:hAnsi="Calibri" w:cs="Arial"/>
          <w:sz w:val="24"/>
          <w:szCs w:val="24"/>
          <w:lang w:val="ro-RO"/>
        </w:rPr>
        <w:t>Apa din atmosferă pătrunde în lemn în pereţii celulari sub formă de apă liberă</w:t>
      </w:r>
      <w:r w:rsidR="00D9425E" w:rsidRPr="00D9425E">
        <w:rPr>
          <w:rFonts w:cs="Arial"/>
          <w:sz w:val="24"/>
          <w:szCs w:val="24"/>
          <w:lang w:val="ro-RO"/>
        </w:rPr>
        <w:t>.</w:t>
      </w:r>
    </w:p>
    <w:tbl>
      <w:tblPr>
        <w:tblStyle w:val="PlainTable41"/>
        <w:tblW w:w="6204" w:type="dxa"/>
        <w:tblLook w:val="04A0" w:firstRow="1" w:lastRow="0" w:firstColumn="1" w:lastColumn="0" w:noHBand="0" w:noVBand="1"/>
      </w:tblPr>
      <w:tblGrid>
        <w:gridCol w:w="1242"/>
        <w:gridCol w:w="993"/>
        <w:gridCol w:w="3969"/>
      </w:tblGrid>
      <w:tr w:rsidR="00FE7B61" w14:paraId="14917218" w14:textId="77777777" w:rsidTr="00545B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gridSpan w:val="2"/>
          </w:tcPr>
          <w:p w14:paraId="708FF9BE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3969" w:type="dxa"/>
          </w:tcPr>
          <w:p w14:paraId="5E6CF21F" w14:textId="77777777" w:rsidR="00FE7B61" w:rsidRPr="00A03A08" w:rsidRDefault="005E368C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E7B61" w14:paraId="4FA5E14F" w14:textId="77777777" w:rsidTr="0054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AD2CC9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962" w:type="dxa"/>
            <w:gridSpan w:val="2"/>
          </w:tcPr>
          <w:p w14:paraId="73FFE72A" w14:textId="77777777" w:rsidR="00FE7B61" w:rsidRDefault="00FE7B61" w:rsidP="00D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b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  <w:r w:rsidR="00D9425E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  <w:p w14:paraId="57A77E51" w14:textId="0B4525A3" w:rsidR="00203748" w:rsidRPr="00203748" w:rsidRDefault="00203748" w:rsidP="0020374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  <w:lang w:val="ro-RO"/>
              </w:rPr>
            </w:pPr>
            <w:r w:rsidRPr="000D252F">
              <w:rPr>
                <w:rFonts w:ascii="Arial" w:eastAsia="Calibri" w:hAnsi="Arial" w:cs="Arial"/>
                <w:lang w:val="ro-RO"/>
              </w:rPr>
              <w:t xml:space="preserve"> </w:t>
            </w:r>
          </w:p>
        </w:tc>
      </w:tr>
    </w:tbl>
    <w:p w14:paraId="29C18584" w14:textId="77777777" w:rsidR="00FE7B61" w:rsidRPr="00D9425E" w:rsidRDefault="00FE7B61" w:rsidP="00D9425E">
      <w:pPr>
        <w:jc w:val="both"/>
        <w:rPr>
          <w:rFonts w:cs="Arial"/>
          <w:sz w:val="24"/>
          <w:szCs w:val="24"/>
          <w:u w:val="single"/>
          <w:lang w:val="ro-RO"/>
        </w:rPr>
      </w:pPr>
      <w:r w:rsidRPr="00D9425E">
        <w:rPr>
          <w:b/>
          <w:bCs/>
          <w:sz w:val="24"/>
          <w:szCs w:val="24"/>
          <w:lang w:val="ro-RO"/>
        </w:rPr>
        <w:t>c.</w:t>
      </w:r>
      <w:r w:rsidR="00D9425E" w:rsidRPr="00D9425E">
        <w:rPr>
          <w:rFonts w:cs="Arial"/>
          <w:sz w:val="24"/>
          <w:szCs w:val="24"/>
          <w:lang w:val="ro-RO"/>
        </w:rPr>
        <w:t xml:space="preserve"> </w:t>
      </w:r>
      <w:r w:rsidR="00D9425E" w:rsidRPr="00D9425E">
        <w:rPr>
          <w:rFonts w:ascii="Calibri" w:eastAsia="Calibri" w:hAnsi="Calibri" w:cs="Arial"/>
          <w:sz w:val="24"/>
          <w:szCs w:val="24"/>
          <w:lang w:val="ro-RO"/>
        </w:rPr>
        <w:t>Capacitatea lemnului de a amplifica sunetele  reprezintă viteza de propagare.</w:t>
      </w:r>
    </w:p>
    <w:tbl>
      <w:tblPr>
        <w:tblStyle w:val="PlainTable41"/>
        <w:tblW w:w="6204" w:type="dxa"/>
        <w:tblLook w:val="04A0" w:firstRow="1" w:lastRow="0" w:firstColumn="1" w:lastColumn="0" w:noHBand="0" w:noVBand="1"/>
      </w:tblPr>
      <w:tblGrid>
        <w:gridCol w:w="1242"/>
        <w:gridCol w:w="885"/>
        <w:gridCol w:w="4077"/>
      </w:tblGrid>
      <w:tr w:rsidR="00FE7B61" w14:paraId="24AA702F" w14:textId="77777777" w:rsidTr="00545B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002BEF6D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077" w:type="dxa"/>
          </w:tcPr>
          <w:p w14:paraId="308CCD3D" w14:textId="77777777" w:rsidR="00FE7B61" w:rsidRPr="00A03A08" w:rsidRDefault="005E368C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E7B61" w14:paraId="17A29610" w14:textId="77777777" w:rsidTr="0054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99E86D4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962" w:type="dxa"/>
            <w:gridSpan w:val="2"/>
          </w:tcPr>
          <w:p w14:paraId="207A873B" w14:textId="32DBF577" w:rsidR="00203748" w:rsidRPr="00545B68" w:rsidRDefault="00FE7B61" w:rsidP="0054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c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F</w:t>
            </w:r>
          </w:p>
        </w:tc>
      </w:tr>
    </w:tbl>
    <w:p w14:paraId="53639D0F" w14:textId="77777777" w:rsidR="00FE7B61" w:rsidRPr="00D9425E" w:rsidRDefault="00FE7B61" w:rsidP="00D9425E">
      <w:pPr>
        <w:jc w:val="both"/>
        <w:rPr>
          <w:rFonts w:cs="Arial"/>
          <w:sz w:val="24"/>
          <w:szCs w:val="24"/>
          <w:u w:val="single"/>
          <w:lang w:val="ro-RO"/>
        </w:rPr>
      </w:pPr>
      <w:r w:rsidRPr="00D9425E">
        <w:rPr>
          <w:b/>
          <w:bCs/>
          <w:sz w:val="24"/>
          <w:szCs w:val="24"/>
          <w:lang w:val="ro-RO"/>
        </w:rPr>
        <w:t>d.</w:t>
      </w:r>
      <w:r w:rsidR="00D9425E" w:rsidRPr="00D9425E">
        <w:rPr>
          <w:rFonts w:ascii="Arial" w:eastAsia="Calibri" w:hAnsi="Arial" w:cs="Arial"/>
          <w:color w:val="FF0000"/>
          <w:lang w:val="ro-RO"/>
        </w:rPr>
        <w:t xml:space="preserve"> </w:t>
      </w:r>
      <w:r w:rsidR="00D9425E" w:rsidRPr="00D9425E">
        <w:rPr>
          <w:rFonts w:ascii="Calibri" w:eastAsia="Calibri" w:hAnsi="Calibri" w:cs="Arial"/>
          <w:sz w:val="24"/>
          <w:szCs w:val="24"/>
          <w:lang w:val="ro-RO"/>
        </w:rPr>
        <w:t>Umflarea lemnului se produce în intervalul de umiditate de 1-30%.</w:t>
      </w:r>
      <w:r w:rsidR="00D9425E" w:rsidRPr="00D9425E">
        <w:rPr>
          <w:rFonts w:ascii="Calibri" w:eastAsia="Calibri" w:hAnsi="Calibri" w:cs="Arial"/>
          <w:color w:val="FF0000"/>
          <w:sz w:val="24"/>
          <w:szCs w:val="24"/>
          <w:lang w:val="ro-RO"/>
        </w:rPr>
        <w:t xml:space="preserve"> 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384"/>
        <w:gridCol w:w="743"/>
        <w:gridCol w:w="4110"/>
      </w:tblGrid>
      <w:tr w:rsidR="00FE7B61" w14:paraId="6D431FA8" w14:textId="77777777" w:rsidTr="00545B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2F8D199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31BD18E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5228BA5D" w14:textId="77777777" w:rsidTr="0054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225F86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853" w:type="dxa"/>
            <w:gridSpan w:val="2"/>
          </w:tcPr>
          <w:p w14:paraId="18B77C50" w14:textId="77777777" w:rsidR="00FE7B61" w:rsidRPr="00A03A08" w:rsidRDefault="00FE7B61" w:rsidP="00D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d - </w:t>
            </w:r>
            <w:r w:rsidR="00D9425E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7F826F8D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49FE7865" w14:textId="77777777" w:rsidR="00FE7B61" w:rsidRPr="00D9425E" w:rsidRDefault="00FE7B61" w:rsidP="00D9425E">
      <w:pPr>
        <w:jc w:val="both"/>
        <w:rPr>
          <w:rFonts w:ascii="Arial" w:hAnsi="Arial" w:cs="Arial"/>
          <w:u w:val="single"/>
          <w:lang w:val="ro-RO"/>
        </w:rPr>
      </w:pPr>
      <w:r w:rsidRPr="00D9425E">
        <w:rPr>
          <w:b/>
          <w:bCs/>
          <w:sz w:val="24"/>
          <w:szCs w:val="24"/>
          <w:lang w:val="ro-RO"/>
        </w:rPr>
        <w:t xml:space="preserve">e. </w:t>
      </w:r>
      <w:r w:rsidR="00D9425E" w:rsidRPr="00D9425E">
        <w:rPr>
          <w:rFonts w:ascii="Calibri" w:eastAsia="Calibri" w:hAnsi="Calibri" w:cs="Arial"/>
          <w:sz w:val="24"/>
          <w:szCs w:val="24"/>
          <w:lang w:val="pt-BR"/>
        </w:rPr>
        <w:t>Umiditatea lemnului recomandată pentru construcţia instrumentelor muzicale este de 8-12% .</w:t>
      </w:r>
      <w:r w:rsidR="00D9425E" w:rsidRPr="00D9425E">
        <w:rPr>
          <w:rFonts w:ascii="Arial" w:eastAsia="Calibri" w:hAnsi="Arial" w:cs="Arial"/>
          <w:lang w:val="pt-BR"/>
        </w:rPr>
        <w:t xml:space="preserve"> </w:t>
      </w:r>
    </w:p>
    <w:tbl>
      <w:tblPr>
        <w:tblStyle w:val="PlainTable41"/>
        <w:tblW w:w="6204" w:type="dxa"/>
        <w:tblLook w:val="04A0" w:firstRow="1" w:lastRow="0" w:firstColumn="1" w:lastColumn="0" w:noHBand="0" w:noVBand="1"/>
      </w:tblPr>
      <w:tblGrid>
        <w:gridCol w:w="1242"/>
        <w:gridCol w:w="993"/>
        <w:gridCol w:w="3969"/>
      </w:tblGrid>
      <w:tr w:rsidR="00FE7B61" w14:paraId="53BE447A" w14:textId="77777777" w:rsidTr="00545B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gridSpan w:val="2"/>
          </w:tcPr>
          <w:p w14:paraId="425DA46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3969" w:type="dxa"/>
          </w:tcPr>
          <w:p w14:paraId="1D795BAA" w14:textId="77777777" w:rsidR="00FE7B61" w:rsidRPr="00A03A08" w:rsidRDefault="005E368C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E7B61" w14:paraId="562459C2" w14:textId="77777777" w:rsidTr="0054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555CD3E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962" w:type="dxa"/>
            <w:gridSpan w:val="2"/>
          </w:tcPr>
          <w:p w14:paraId="68711AF7" w14:textId="67CA04D8" w:rsidR="00203748" w:rsidRPr="00545B68" w:rsidRDefault="00FE7B61" w:rsidP="0054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e </w:t>
            </w:r>
            <w:r w:rsidR="00203748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–</w:t>
            </w: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  <w:r w:rsidR="00D9425E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</w:t>
            </w:r>
          </w:p>
        </w:tc>
      </w:tr>
    </w:tbl>
    <w:p w14:paraId="4B94541F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146C11A4" w14:textId="77777777" w:rsidR="00FE7B61" w:rsidRP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0ED7508" w14:textId="77777777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00AF6D15" w14:textId="77777777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4F86271" w14:textId="77777777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7E58283" w14:textId="77777777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ACCAB64" w14:textId="77777777" w:rsidR="00FE7B61" w:rsidRDefault="00FE7B61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8D7DFF7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CB7C8E4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1A2BB95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B02F40F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B59AE61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A838B4B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3837DBD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67B65B2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6F933AF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11408822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62293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461982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3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983B4F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9471E5"/>
    <w:multiLevelType w:val="hybridMultilevel"/>
    <w:tmpl w:val="3B9E8E9E"/>
    <w:lvl w:ilvl="0" w:tplc="D2A0B96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0"/>
  </w:num>
  <w:num w:numId="3">
    <w:abstractNumId w:val="11"/>
  </w:num>
  <w:num w:numId="4">
    <w:abstractNumId w:val="4"/>
  </w:num>
  <w:num w:numId="5">
    <w:abstractNumId w:val="2"/>
  </w:num>
  <w:num w:numId="6">
    <w:abstractNumId w:val="3"/>
  </w:num>
  <w:num w:numId="7">
    <w:abstractNumId w:val="13"/>
  </w:num>
  <w:num w:numId="8">
    <w:abstractNumId w:val="5"/>
  </w:num>
  <w:num w:numId="9">
    <w:abstractNumId w:val="18"/>
  </w:num>
  <w:num w:numId="10">
    <w:abstractNumId w:val="8"/>
  </w:num>
  <w:num w:numId="11">
    <w:abstractNumId w:val="14"/>
  </w:num>
  <w:num w:numId="12">
    <w:abstractNumId w:val="21"/>
  </w:num>
  <w:num w:numId="13">
    <w:abstractNumId w:val="12"/>
  </w:num>
  <w:num w:numId="14">
    <w:abstractNumId w:val="15"/>
  </w:num>
  <w:num w:numId="15">
    <w:abstractNumId w:val="1"/>
  </w:num>
  <w:num w:numId="16">
    <w:abstractNumId w:val="7"/>
  </w:num>
  <w:num w:numId="17">
    <w:abstractNumId w:val="9"/>
  </w:num>
  <w:num w:numId="18">
    <w:abstractNumId w:val="20"/>
  </w:num>
  <w:num w:numId="19">
    <w:abstractNumId w:val="10"/>
  </w:num>
  <w:num w:numId="20">
    <w:abstractNumId w:val="6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70FDF"/>
    <w:rsid w:val="000C5E00"/>
    <w:rsid w:val="000F278C"/>
    <w:rsid w:val="00191096"/>
    <w:rsid w:val="001C1E1B"/>
    <w:rsid w:val="00203748"/>
    <w:rsid w:val="0023009D"/>
    <w:rsid w:val="00317D9D"/>
    <w:rsid w:val="0032234F"/>
    <w:rsid w:val="00344048"/>
    <w:rsid w:val="0038405E"/>
    <w:rsid w:val="00403074"/>
    <w:rsid w:val="0050247F"/>
    <w:rsid w:val="005318ED"/>
    <w:rsid w:val="00545B68"/>
    <w:rsid w:val="005821D9"/>
    <w:rsid w:val="005A281F"/>
    <w:rsid w:val="005E368C"/>
    <w:rsid w:val="005E3C3B"/>
    <w:rsid w:val="0063224F"/>
    <w:rsid w:val="006C2E4F"/>
    <w:rsid w:val="006C2E7B"/>
    <w:rsid w:val="007C1792"/>
    <w:rsid w:val="008B04D8"/>
    <w:rsid w:val="009123EF"/>
    <w:rsid w:val="009E5396"/>
    <w:rsid w:val="00A03A08"/>
    <w:rsid w:val="00A85616"/>
    <w:rsid w:val="00B74A8A"/>
    <w:rsid w:val="00B74F16"/>
    <w:rsid w:val="00BD4326"/>
    <w:rsid w:val="00CB3E5E"/>
    <w:rsid w:val="00D9425E"/>
    <w:rsid w:val="00DF53EE"/>
    <w:rsid w:val="00EB7ADB"/>
    <w:rsid w:val="00EE6B22"/>
    <w:rsid w:val="00F20497"/>
    <w:rsid w:val="00F901ED"/>
    <w:rsid w:val="00F90FFE"/>
    <w:rsid w:val="00FE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71EC7"/>
  <w15:docId w15:val="{F1F8BAA8-330B-42BE-A526-6F601A11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aliases w:val=" Caracter,Caracter"/>
    <w:basedOn w:val="Normal"/>
    <w:link w:val="HeaderChar"/>
    <w:uiPriority w:val="99"/>
    <w:unhideWhenUsed/>
    <w:rsid w:val="00D9425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 Caracter Char,Caracter Char"/>
    <w:basedOn w:val="DefaultParagraphFont"/>
    <w:link w:val="Header"/>
    <w:uiPriority w:val="99"/>
    <w:rsid w:val="00D942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26</cp:revision>
  <dcterms:created xsi:type="dcterms:W3CDTF">2021-09-20T09:22:00Z</dcterms:created>
  <dcterms:modified xsi:type="dcterms:W3CDTF">2021-10-27T18:39:00Z</dcterms:modified>
</cp:coreProperties>
</file>