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441B44" w:rsidTr="00E57FE1">
        <w:tc>
          <w:tcPr>
            <w:tcW w:w="2358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40181" w:rsidRPr="00441B44" w:rsidTr="00E57FE1">
        <w:tc>
          <w:tcPr>
            <w:tcW w:w="2358" w:type="dxa"/>
          </w:tcPr>
          <w:p w:rsidR="00D40181" w:rsidRPr="00441B44" w:rsidRDefault="00D4018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40181" w:rsidRPr="00441B44" w:rsidRDefault="00D40181" w:rsidP="00D40181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441B44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441B44" w:rsidRDefault="00D40181" w:rsidP="004B7078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Tehnologia fabricării produselor ceramice</w:t>
            </w:r>
            <w:r w:rsidR="0036769F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r w:rsidR="004B7078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fine</w:t>
            </w:r>
            <w:r w:rsidR="009967C4"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/ Tehnologia fabricării produselor ceramice </w:t>
            </w:r>
          </w:p>
        </w:tc>
      </w:tr>
      <w:tr w:rsidR="00E57FE1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441B44" w:rsidRDefault="00D40181" w:rsidP="0036769F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X</w:t>
            </w:r>
            <w:r w:rsidR="0036769F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-a</w:t>
            </w:r>
            <w:r w:rsidR="0036769F">
              <w:rPr>
                <w:rFonts w:ascii="Arial" w:hAnsi="Arial" w:cs="Arial"/>
                <w:sz w:val="24"/>
                <w:szCs w:val="24"/>
              </w:rPr>
              <w:t>/</w:t>
            </w:r>
            <w:r w:rsidR="0036769F" w:rsidRPr="00441B44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046D37" w:rsidRDefault="00046D37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046D37" w:rsidRPr="00665B46" w:rsidRDefault="00046D37" w:rsidP="00046D37">
      <w:pPr>
        <w:rPr>
          <w:rFonts w:ascii="Arial" w:hAnsi="Arial" w:cs="Arial"/>
          <w:b/>
          <w:bCs/>
          <w:lang w:val="es-ES"/>
        </w:rPr>
      </w:pPr>
      <w:r w:rsidRPr="00665B46">
        <w:rPr>
          <w:rFonts w:ascii="Arial" w:hAnsi="Arial" w:cs="Arial"/>
          <w:b/>
          <w:bCs/>
          <w:lang w:val="es-ES"/>
        </w:rPr>
        <w:t>Pentru fiecare dintre cerințele de mai jos, scrieți pe foaia de lucru asocierile corecte dintre fiecare cifră din coloana A şi litera corespunzătoare din coloana B.</w:t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</w:p>
    <w:p w:rsidR="00046D37" w:rsidRDefault="00046D37" w:rsidP="00046D37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1.</w:t>
      </w:r>
    </w:p>
    <w:p w:rsidR="00046D37" w:rsidRDefault="00046D37" w:rsidP="00046D37">
      <w:pPr>
        <w:ind w:left="284"/>
        <w:rPr>
          <w:rFonts w:ascii="Arial" w:hAnsi="Arial" w:cs="Arial"/>
          <w:b/>
          <w:bCs/>
          <w:lang w:val="es-E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8"/>
        <w:gridCol w:w="5053"/>
      </w:tblGrid>
      <w:tr w:rsidR="0019289C" w:rsidRPr="00046D37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9C" w:rsidRPr="00A81557" w:rsidRDefault="0019289C" w:rsidP="00FE468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A81557">
              <w:rPr>
                <w:rFonts w:ascii="Arial" w:hAnsi="Arial" w:cs="Arial"/>
                <w:b/>
                <w:lang w:val="fr-FR"/>
              </w:rPr>
              <w:t xml:space="preserve">A. </w:t>
            </w:r>
            <w:r w:rsidRPr="00A81557">
              <w:rPr>
                <w:rFonts w:ascii="Arial" w:hAnsi="Arial" w:cs="Arial"/>
                <w:b/>
                <w:lang w:val="it-IT"/>
              </w:rPr>
              <w:t>Proprietăţile porţelanului tare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9C" w:rsidRPr="00A81557" w:rsidRDefault="0019289C" w:rsidP="00FE468E">
            <w:pPr>
              <w:jc w:val="center"/>
              <w:rPr>
                <w:rFonts w:ascii="Arial" w:hAnsi="Arial" w:cs="Arial"/>
                <w:b/>
              </w:rPr>
            </w:pPr>
            <w:r w:rsidRPr="00A81557">
              <w:rPr>
                <w:rFonts w:ascii="Arial" w:hAnsi="Arial" w:cs="Arial"/>
                <w:b/>
              </w:rPr>
              <w:t>B. Caracterizarea proprietăţilor</w:t>
            </w:r>
          </w:p>
        </w:tc>
      </w:tr>
      <w:tr w:rsidR="00560A53" w:rsidRPr="00046D37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0E4ECF" w:rsidRDefault="00560A53" w:rsidP="0019289C">
            <w:pPr>
              <w:numPr>
                <w:ilvl w:val="0"/>
                <w:numId w:val="13"/>
              </w:numPr>
              <w:ind w:left="638" w:hanging="284"/>
              <w:rPr>
                <w:rFonts w:ascii="Arial" w:hAnsi="Arial" w:cs="Arial"/>
              </w:rPr>
            </w:pPr>
            <w:r w:rsidRPr="000E4ECF">
              <w:rPr>
                <w:rFonts w:ascii="Arial" w:hAnsi="Arial" w:cs="Arial"/>
              </w:rPr>
              <w:t>duritate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560A53" w:rsidRDefault="00560A53" w:rsidP="00560A53">
            <w:pPr>
              <w:numPr>
                <w:ilvl w:val="0"/>
                <w:numId w:val="14"/>
              </w:numPr>
              <w:tabs>
                <w:tab w:val="clear" w:pos="567"/>
                <w:tab w:val="num" w:pos="522"/>
              </w:tabs>
              <w:ind w:left="522" w:hanging="360"/>
              <w:rPr>
                <w:rFonts w:ascii="Arial" w:hAnsi="Arial" w:cs="Arial"/>
                <w:lang w:val="fr-FR"/>
              </w:rPr>
            </w:pPr>
            <w:r w:rsidRPr="00165035">
              <w:rPr>
                <w:rFonts w:ascii="Arial" w:hAnsi="Arial" w:cs="Arial"/>
                <w:lang w:val="fr-FR"/>
              </w:rPr>
              <w:t xml:space="preserve">proprietatea </w:t>
            </w:r>
            <w:r>
              <w:rPr>
                <w:rFonts w:ascii="Arial" w:hAnsi="Arial" w:cs="Arial"/>
                <w:lang w:val="fr-FR"/>
              </w:rPr>
              <w:t>care are valori</w:t>
            </w:r>
            <w:r w:rsidRPr="00165035">
              <w:rPr>
                <w:rFonts w:ascii="Arial" w:hAnsi="Arial" w:cs="Arial"/>
                <w:lang w:val="fr-FR"/>
              </w:rPr>
              <w:t xml:space="preserve"> cuprins</w:t>
            </w:r>
            <w:r>
              <w:rPr>
                <w:rFonts w:ascii="Arial" w:hAnsi="Arial" w:cs="Arial"/>
                <w:lang w:val="fr-FR"/>
              </w:rPr>
              <w:t>e</w:t>
            </w:r>
            <w:r w:rsidRPr="00165035">
              <w:rPr>
                <w:rFonts w:ascii="Arial" w:hAnsi="Arial" w:cs="Arial"/>
                <w:lang w:val="fr-FR"/>
              </w:rPr>
              <w:t xml:space="preserve"> între 6,5 – 7 pe scara Mohs</w:t>
            </w:r>
          </w:p>
        </w:tc>
      </w:tr>
      <w:tr w:rsidR="00560A53" w:rsidRPr="00046D37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0E4ECF" w:rsidRDefault="00560A53" w:rsidP="00E8596F">
            <w:pPr>
              <w:numPr>
                <w:ilvl w:val="0"/>
                <w:numId w:val="13"/>
              </w:numPr>
              <w:ind w:left="638" w:hanging="284"/>
              <w:jc w:val="both"/>
              <w:rPr>
                <w:rFonts w:ascii="Arial" w:hAnsi="Arial" w:cs="Arial"/>
              </w:rPr>
            </w:pPr>
            <w:r w:rsidRPr="000E4ECF">
              <w:rPr>
                <w:rFonts w:ascii="Arial" w:hAnsi="Arial" w:cs="Arial"/>
              </w:rPr>
              <w:t>porozitate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165035" w:rsidRDefault="00560A53" w:rsidP="00FE468E">
            <w:pPr>
              <w:numPr>
                <w:ilvl w:val="0"/>
                <w:numId w:val="14"/>
              </w:numPr>
              <w:tabs>
                <w:tab w:val="clear" w:pos="567"/>
                <w:tab w:val="num" w:pos="522"/>
              </w:tabs>
              <w:ind w:left="522" w:hanging="360"/>
              <w:rPr>
                <w:rFonts w:ascii="Arial" w:hAnsi="Arial" w:cs="Arial"/>
              </w:rPr>
            </w:pPr>
            <w:r w:rsidRPr="00165035">
              <w:rPr>
                <w:rFonts w:ascii="Arial" w:hAnsi="Arial" w:cs="Arial"/>
                <w:lang w:val="fr-FR"/>
              </w:rPr>
              <w:t xml:space="preserve">proprietatea </w:t>
            </w:r>
            <w:r>
              <w:rPr>
                <w:rFonts w:ascii="Arial" w:hAnsi="Arial" w:cs="Arial"/>
                <w:lang w:val="fr-FR"/>
              </w:rPr>
              <w:t>care are valori</w:t>
            </w:r>
            <w:r w:rsidRPr="00165035">
              <w:rPr>
                <w:rFonts w:ascii="Arial" w:hAnsi="Arial" w:cs="Arial"/>
                <w:lang w:val="fr-FR"/>
              </w:rPr>
              <w:t xml:space="preserve"> cuprins</w:t>
            </w:r>
            <w:r>
              <w:rPr>
                <w:rFonts w:ascii="Arial" w:hAnsi="Arial" w:cs="Arial"/>
                <w:lang w:val="fr-FR"/>
              </w:rPr>
              <w:t>e</w:t>
            </w:r>
            <w:r w:rsidRPr="00165035">
              <w:rPr>
                <w:rFonts w:ascii="Arial" w:hAnsi="Arial" w:cs="Arial"/>
                <w:lang w:val="fr-FR"/>
              </w:rPr>
              <w:t xml:space="preserve"> între 65 şi 75 %</w:t>
            </w:r>
          </w:p>
        </w:tc>
      </w:tr>
      <w:tr w:rsidR="00560A53" w:rsidRPr="00046D37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0E4ECF" w:rsidRDefault="00560A53" w:rsidP="00E8596F">
            <w:pPr>
              <w:numPr>
                <w:ilvl w:val="0"/>
                <w:numId w:val="13"/>
              </w:numPr>
              <w:ind w:left="638" w:hanging="284"/>
              <w:jc w:val="both"/>
              <w:rPr>
                <w:rFonts w:ascii="Arial" w:hAnsi="Arial" w:cs="Arial"/>
              </w:rPr>
            </w:pPr>
            <w:r w:rsidRPr="000E4ECF">
              <w:rPr>
                <w:rFonts w:ascii="Arial" w:hAnsi="Arial" w:cs="Arial"/>
              </w:rPr>
              <w:t>stabilitate chimică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560A53" w:rsidRDefault="00560A53" w:rsidP="00560A53">
            <w:pPr>
              <w:numPr>
                <w:ilvl w:val="0"/>
                <w:numId w:val="14"/>
              </w:numPr>
              <w:tabs>
                <w:tab w:val="clear" w:pos="567"/>
                <w:tab w:val="num" w:pos="522"/>
              </w:tabs>
              <w:ind w:left="522" w:hanging="36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proprietate care se referă la </w:t>
            </w:r>
            <w:r w:rsidRPr="00165035">
              <w:rPr>
                <w:rFonts w:ascii="Arial" w:hAnsi="Arial" w:cs="Arial"/>
                <w:lang w:val="fr-FR"/>
              </w:rPr>
              <w:t>suma golurilor din structura ciobului după ardere</w:t>
            </w:r>
          </w:p>
        </w:tc>
      </w:tr>
      <w:tr w:rsidR="00560A53" w:rsidRPr="00046D37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0E4ECF" w:rsidRDefault="00560A53" w:rsidP="00E8596F">
            <w:pPr>
              <w:numPr>
                <w:ilvl w:val="0"/>
                <w:numId w:val="13"/>
              </w:numPr>
              <w:ind w:left="638" w:hanging="284"/>
              <w:jc w:val="both"/>
              <w:rPr>
                <w:rFonts w:ascii="Arial" w:hAnsi="Arial" w:cs="Arial"/>
              </w:rPr>
            </w:pPr>
            <w:r w:rsidRPr="000E4ECF">
              <w:rPr>
                <w:rFonts w:ascii="Arial" w:hAnsi="Arial" w:cs="Arial"/>
              </w:rPr>
              <w:t>stabilitate termică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165035" w:rsidRDefault="00560A53" w:rsidP="00FE468E">
            <w:pPr>
              <w:numPr>
                <w:ilvl w:val="0"/>
                <w:numId w:val="14"/>
              </w:numPr>
              <w:tabs>
                <w:tab w:val="clear" w:pos="567"/>
                <w:tab w:val="num" w:pos="522"/>
              </w:tabs>
              <w:ind w:left="522" w:hanging="360"/>
              <w:rPr>
                <w:rFonts w:ascii="Arial" w:hAnsi="Arial" w:cs="Arial"/>
                <w:lang w:val="fr-FR"/>
              </w:rPr>
            </w:pPr>
            <w:r w:rsidRPr="00165035">
              <w:rPr>
                <w:rFonts w:ascii="Arial" w:hAnsi="Arial" w:cs="Arial"/>
                <w:lang w:val="fr-FR"/>
              </w:rPr>
              <w:t>proprietatea de a transmite şi a difuza concomitent lumina</w:t>
            </w:r>
          </w:p>
        </w:tc>
      </w:tr>
      <w:tr w:rsidR="00560A53" w:rsidRPr="00046D37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0E4ECF" w:rsidRDefault="00560A53" w:rsidP="00E8596F">
            <w:pPr>
              <w:numPr>
                <w:ilvl w:val="0"/>
                <w:numId w:val="13"/>
              </w:numPr>
              <w:ind w:left="638" w:hanging="284"/>
              <w:jc w:val="both"/>
              <w:rPr>
                <w:rFonts w:ascii="Arial" w:hAnsi="Arial" w:cs="Arial"/>
              </w:rPr>
            </w:pPr>
            <w:r w:rsidRPr="000E4ECF">
              <w:rPr>
                <w:rFonts w:ascii="Arial" w:hAnsi="Arial" w:cs="Arial"/>
              </w:rPr>
              <w:t>transluciditate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165035" w:rsidRDefault="00560A53" w:rsidP="00FE468E">
            <w:pPr>
              <w:numPr>
                <w:ilvl w:val="0"/>
                <w:numId w:val="14"/>
              </w:numPr>
              <w:tabs>
                <w:tab w:val="clear" w:pos="567"/>
                <w:tab w:val="num" w:pos="522"/>
              </w:tabs>
              <w:ind w:left="522" w:hanging="360"/>
              <w:rPr>
                <w:rFonts w:ascii="Arial" w:hAnsi="Arial" w:cs="Arial"/>
                <w:lang w:val="fr-FR"/>
              </w:rPr>
            </w:pPr>
            <w:r w:rsidRPr="00165035">
              <w:rPr>
                <w:rFonts w:ascii="Arial" w:hAnsi="Arial" w:cs="Arial"/>
                <w:lang w:val="fr-FR"/>
              </w:rPr>
              <w:t>proprietatea de a rezista la atacul soluţiilor acide</w:t>
            </w:r>
          </w:p>
        </w:tc>
      </w:tr>
      <w:tr w:rsidR="00560A53" w:rsidRPr="00A81557" w:rsidTr="00FE468E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046D37" w:rsidRDefault="00560A53" w:rsidP="00FE468E">
            <w:pPr>
              <w:pStyle w:val="Heading5"/>
              <w:rPr>
                <w:rFonts w:ascii="Arial" w:hAnsi="Arial" w:cs="Arial"/>
                <w:bCs/>
                <w:szCs w:val="24"/>
                <w:highlight w:val="yellow"/>
                <w:u w:val="none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53" w:rsidRPr="00560A53" w:rsidRDefault="00560A53" w:rsidP="00FE468E">
            <w:pPr>
              <w:numPr>
                <w:ilvl w:val="0"/>
                <w:numId w:val="14"/>
              </w:numPr>
              <w:tabs>
                <w:tab w:val="clear" w:pos="567"/>
                <w:tab w:val="num" w:pos="522"/>
              </w:tabs>
              <w:ind w:left="522" w:hanging="360"/>
              <w:rPr>
                <w:rFonts w:ascii="Arial" w:hAnsi="Arial" w:cs="Arial"/>
                <w:lang w:val="fr-FR"/>
              </w:rPr>
            </w:pPr>
            <w:r w:rsidRPr="00560A53">
              <w:rPr>
                <w:rFonts w:ascii="Arial" w:hAnsi="Arial" w:cs="Arial"/>
                <w:lang w:val="fr-FR"/>
              </w:rPr>
              <w:t xml:space="preserve">proprietatea de a rezista la variaţii bruşte de temperatură, fără să se distrugă </w:t>
            </w:r>
          </w:p>
        </w:tc>
      </w:tr>
    </w:tbl>
    <w:p w:rsidR="00046D37" w:rsidRDefault="00046D37" w:rsidP="00046D37">
      <w:pPr>
        <w:pStyle w:val="Header"/>
        <w:rPr>
          <w:rFonts w:ascii="Arial" w:hAnsi="Arial" w:cs="Arial"/>
          <w:bCs/>
        </w:rPr>
      </w:pPr>
    </w:p>
    <w:p w:rsidR="00046D37" w:rsidRDefault="00046D37" w:rsidP="00046D37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C56492">
        <w:rPr>
          <w:rFonts w:ascii="Arial" w:hAnsi="Arial" w:cs="Arial"/>
          <w:bCs/>
        </w:rPr>
        <w:t>ușor</w:t>
      </w:r>
    </w:p>
    <w:p w:rsidR="00046D37" w:rsidRPr="00A81557" w:rsidRDefault="00046D37" w:rsidP="00046D37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fr-FR"/>
        </w:rPr>
        <w:t>1-</w:t>
      </w:r>
      <w:r w:rsidR="00C56492">
        <w:rPr>
          <w:rFonts w:ascii="Arial" w:hAnsi="Arial" w:cs="Arial"/>
          <w:lang w:val="fr-FR"/>
        </w:rPr>
        <w:t>a,</w:t>
      </w:r>
      <w:r w:rsidRPr="00A81557">
        <w:rPr>
          <w:rFonts w:ascii="Arial" w:hAnsi="Arial" w:cs="Arial"/>
          <w:lang w:val="fr-FR"/>
        </w:rPr>
        <w:t xml:space="preserve"> 2-</w:t>
      </w:r>
      <w:r w:rsidR="00C56492">
        <w:rPr>
          <w:rFonts w:ascii="Arial" w:hAnsi="Arial" w:cs="Arial"/>
          <w:lang w:val="fr-FR"/>
        </w:rPr>
        <w:t>c,</w:t>
      </w:r>
      <w:r w:rsidRPr="00A81557">
        <w:rPr>
          <w:rFonts w:ascii="Arial" w:hAnsi="Arial" w:cs="Arial"/>
          <w:lang w:val="fr-FR"/>
        </w:rPr>
        <w:t xml:space="preserve"> 3-</w:t>
      </w:r>
      <w:r w:rsidR="00C56492">
        <w:rPr>
          <w:rFonts w:ascii="Arial" w:hAnsi="Arial" w:cs="Arial"/>
          <w:lang w:val="fr-FR"/>
        </w:rPr>
        <w:t>e,</w:t>
      </w:r>
      <w:r w:rsidRPr="00A81557">
        <w:rPr>
          <w:rFonts w:ascii="Arial" w:hAnsi="Arial" w:cs="Arial"/>
          <w:lang w:val="fr-FR"/>
        </w:rPr>
        <w:t xml:space="preserve"> 4- </w:t>
      </w:r>
      <w:r w:rsidR="00C56492">
        <w:rPr>
          <w:rFonts w:ascii="Arial" w:hAnsi="Arial" w:cs="Arial"/>
          <w:lang w:val="fr-FR"/>
        </w:rPr>
        <w:t xml:space="preserve">f, </w:t>
      </w:r>
      <w:r w:rsidRPr="00A81557">
        <w:rPr>
          <w:rFonts w:ascii="Arial" w:hAnsi="Arial" w:cs="Arial"/>
          <w:lang w:val="fr-FR"/>
        </w:rPr>
        <w:t xml:space="preserve">5- </w:t>
      </w:r>
      <w:r w:rsidR="00C56492">
        <w:rPr>
          <w:rFonts w:ascii="Arial" w:hAnsi="Arial" w:cs="Arial"/>
          <w:lang w:val="fr-FR"/>
        </w:rPr>
        <w:t>d</w:t>
      </w:r>
    </w:p>
    <w:p w:rsidR="00046D37" w:rsidRDefault="00046D37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595E65" w:rsidRDefault="00595E65" w:rsidP="00595E65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2.</w:t>
      </w:r>
    </w:p>
    <w:p w:rsidR="00046D37" w:rsidRPr="00595E65" w:rsidRDefault="00046D37" w:rsidP="00595E65">
      <w:pPr>
        <w:rPr>
          <w:rFonts w:ascii="Arial" w:hAnsi="Arial" w:cs="Arial"/>
          <w:bCs/>
          <w:lang w:val="es-ES"/>
        </w:rPr>
      </w:pPr>
      <w:r w:rsidRPr="00595E65">
        <w:rPr>
          <w:rFonts w:ascii="Arial" w:hAnsi="Arial" w:cs="Arial"/>
          <w:bCs/>
          <w:lang w:val="es-ES"/>
        </w:rPr>
        <w:tab/>
      </w:r>
    </w:p>
    <w:tbl>
      <w:tblPr>
        <w:tblW w:w="9200" w:type="dxa"/>
        <w:jc w:val="center"/>
        <w:tblInd w:w="-2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6"/>
        <w:gridCol w:w="3654"/>
      </w:tblGrid>
      <w:tr w:rsidR="00046D37" w:rsidRPr="00A81557" w:rsidTr="00FE468E">
        <w:trPr>
          <w:jc w:val="center"/>
        </w:trPr>
        <w:tc>
          <w:tcPr>
            <w:tcW w:w="5546" w:type="dxa"/>
          </w:tcPr>
          <w:p w:rsidR="00046D37" w:rsidRPr="00A81557" w:rsidRDefault="00046D37" w:rsidP="00FE468E">
            <w:pPr>
              <w:pStyle w:val="Heading5"/>
              <w:jc w:val="center"/>
              <w:rPr>
                <w:rFonts w:ascii="Arial" w:hAnsi="Arial" w:cs="Arial"/>
                <w:bCs/>
                <w:i/>
                <w:szCs w:val="24"/>
                <w:u w:val="none"/>
              </w:rPr>
            </w:pPr>
            <w:r w:rsidRPr="00A81557">
              <w:rPr>
                <w:rFonts w:ascii="Arial" w:hAnsi="Arial" w:cs="Arial"/>
                <w:bCs/>
                <w:szCs w:val="24"/>
                <w:u w:val="none"/>
              </w:rPr>
              <w:t>A. Produse ceramice</w:t>
            </w:r>
          </w:p>
        </w:tc>
        <w:tc>
          <w:tcPr>
            <w:tcW w:w="3654" w:type="dxa"/>
          </w:tcPr>
          <w:p w:rsidR="00046D37" w:rsidRPr="00A81557" w:rsidRDefault="00046D37" w:rsidP="00FE468E">
            <w:pPr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A81557">
              <w:rPr>
                <w:rFonts w:ascii="Arial" w:hAnsi="Arial" w:cs="Arial"/>
                <w:b/>
                <w:bCs/>
                <w:lang w:val="fr-FR"/>
              </w:rPr>
              <w:t>B. Domeniul de utilizare</w:t>
            </w:r>
          </w:p>
        </w:tc>
      </w:tr>
      <w:tr w:rsidR="00046D37" w:rsidRPr="00A81557" w:rsidTr="00FE468E">
        <w:trPr>
          <w:jc w:val="center"/>
        </w:trPr>
        <w:tc>
          <w:tcPr>
            <w:tcW w:w="5546" w:type="dxa"/>
          </w:tcPr>
          <w:p w:rsidR="00046D37" w:rsidRPr="00A81557" w:rsidRDefault="00046D37" w:rsidP="00046D37">
            <w:pPr>
              <w:pStyle w:val="ListParagraph"/>
              <w:numPr>
                <w:ilvl w:val="0"/>
                <w:numId w:val="17"/>
              </w:numPr>
              <w:tabs>
                <w:tab w:val="left" w:pos="424"/>
              </w:tabs>
              <w:ind w:hanging="621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 xml:space="preserve">Conducătoare de fire pentru industria textilă </w:t>
            </w:r>
          </w:p>
        </w:tc>
        <w:tc>
          <w:tcPr>
            <w:tcW w:w="3654" w:type="dxa"/>
          </w:tcPr>
          <w:p w:rsidR="00046D37" w:rsidRPr="00A81557" w:rsidRDefault="00046D37" w:rsidP="00046D37">
            <w:pPr>
              <w:pStyle w:val="ListParagraph"/>
              <w:numPr>
                <w:ilvl w:val="0"/>
                <w:numId w:val="18"/>
              </w:numPr>
              <w:tabs>
                <w:tab w:val="left" w:pos="410"/>
              </w:tabs>
              <w:ind w:hanging="639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Articole de artă</w:t>
            </w:r>
          </w:p>
        </w:tc>
      </w:tr>
      <w:tr w:rsidR="00046D37" w:rsidRPr="00A81557" w:rsidTr="00FE468E">
        <w:trPr>
          <w:jc w:val="center"/>
        </w:trPr>
        <w:tc>
          <w:tcPr>
            <w:tcW w:w="5546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7"/>
              </w:numPr>
              <w:tabs>
                <w:tab w:val="left" w:pos="424"/>
              </w:tabs>
              <w:ind w:hanging="621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Farfurii</w:t>
            </w:r>
          </w:p>
        </w:tc>
        <w:tc>
          <w:tcPr>
            <w:tcW w:w="3654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8"/>
              </w:numPr>
              <w:tabs>
                <w:tab w:val="left" w:pos="410"/>
              </w:tabs>
              <w:ind w:hanging="639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Articole de uz casnic</w:t>
            </w:r>
          </w:p>
        </w:tc>
      </w:tr>
      <w:tr w:rsidR="00046D37" w:rsidRPr="00A81557" w:rsidTr="00FE468E">
        <w:trPr>
          <w:jc w:val="center"/>
        </w:trPr>
        <w:tc>
          <w:tcPr>
            <w:tcW w:w="5546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7"/>
              </w:numPr>
              <w:tabs>
                <w:tab w:val="left" w:pos="424"/>
              </w:tabs>
              <w:ind w:hanging="621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Izolatori pentru liniile de înaltă tensiune</w:t>
            </w:r>
          </w:p>
        </w:tc>
        <w:tc>
          <w:tcPr>
            <w:tcW w:w="3654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8"/>
              </w:numPr>
              <w:tabs>
                <w:tab w:val="left" w:pos="410"/>
              </w:tabs>
              <w:ind w:hanging="639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Ceramică de construcţii</w:t>
            </w:r>
          </w:p>
        </w:tc>
      </w:tr>
      <w:tr w:rsidR="00046D37" w:rsidRPr="00A81557" w:rsidTr="00FE468E">
        <w:trPr>
          <w:jc w:val="center"/>
        </w:trPr>
        <w:tc>
          <w:tcPr>
            <w:tcW w:w="5546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7"/>
              </w:numPr>
              <w:tabs>
                <w:tab w:val="left" w:pos="424"/>
              </w:tabs>
              <w:ind w:hanging="621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Obiecte sanitare</w:t>
            </w:r>
          </w:p>
        </w:tc>
        <w:tc>
          <w:tcPr>
            <w:tcW w:w="3654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8"/>
              </w:numPr>
              <w:tabs>
                <w:tab w:val="left" w:pos="410"/>
              </w:tabs>
              <w:ind w:hanging="639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Ceramică electrotehnică</w:t>
            </w:r>
          </w:p>
        </w:tc>
      </w:tr>
      <w:tr w:rsidR="00046D37" w:rsidRPr="00A81557" w:rsidTr="00FE468E">
        <w:trPr>
          <w:jc w:val="center"/>
        </w:trPr>
        <w:tc>
          <w:tcPr>
            <w:tcW w:w="5546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7"/>
              </w:numPr>
              <w:tabs>
                <w:tab w:val="left" w:pos="424"/>
              </w:tabs>
              <w:ind w:hanging="621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Statuete</w:t>
            </w:r>
          </w:p>
        </w:tc>
        <w:tc>
          <w:tcPr>
            <w:tcW w:w="3654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8"/>
              </w:numPr>
              <w:tabs>
                <w:tab w:val="left" w:pos="410"/>
              </w:tabs>
              <w:ind w:hanging="639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Ceramică tehnică</w:t>
            </w:r>
          </w:p>
        </w:tc>
      </w:tr>
      <w:tr w:rsidR="00046D37" w:rsidRPr="00A81557" w:rsidTr="00FE468E">
        <w:trPr>
          <w:jc w:val="center"/>
        </w:trPr>
        <w:tc>
          <w:tcPr>
            <w:tcW w:w="5546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7"/>
              </w:numPr>
              <w:tabs>
                <w:tab w:val="left" w:pos="424"/>
              </w:tabs>
              <w:ind w:hanging="621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Vase pentru topirea metalelor</w:t>
            </w:r>
          </w:p>
        </w:tc>
        <w:tc>
          <w:tcPr>
            <w:tcW w:w="3654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8"/>
              </w:numPr>
              <w:tabs>
                <w:tab w:val="left" w:pos="410"/>
              </w:tabs>
              <w:ind w:hanging="639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 xml:space="preserve">Decoraţiuni interioare </w:t>
            </w:r>
          </w:p>
        </w:tc>
      </w:tr>
      <w:tr w:rsidR="00046D37" w:rsidRPr="00A81557" w:rsidTr="00FE468E">
        <w:trPr>
          <w:jc w:val="center"/>
        </w:trPr>
        <w:tc>
          <w:tcPr>
            <w:tcW w:w="5546" w:type="dxa"/>
          </w:tcPr>
          <w:p w:rsidR="00046D37" w:rsidRPr="00A81557" w:rsidRDefault="00046D37" w:rsidP="00FE468E">
            <w:pPr>
              <w:tabs>
                <w:tab w:val="left" w:pos="424"/>
              </w:tabs>
              <w:ind w:left="142"/>
              <w:rPr>
                <w:rFonts w:ascii="Arial" w:hAnsi="Arial" w:cs="Arial"/>
                <w:lang w:val="ro-RO"/>
              </w:rPr>
            </w:pPr>
          </w:p>
        </w:tc>
        <w:tc>
          <w:tcPr>
            <w:tcW w:w="3654" w:type="dxa"/>
          </w:tcPr>
          <w:p w:rsidR="00046D37" w:rsidRPr="00A81557" w:rsidRDefault="00046D37" w:rsidP="00595E65">
            <w:pPr>
              <w:pStyle w:val="ListParagraph"/>
              <w:numPr>
                <w:ilvl w:val="0"/>
                <w:numId w:val="18"/>
              </w:numPr>
              <w:tabs>
                <w:tab w:val="left" w:pos="410"/>
              </w:tabs>
              <w:ind w:hanging="639"/>
              <w:contextualSpacing w:val="0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Produse refractare</w:t>
            </w:r>
          </w:p>
        </w:tc>
      </w:tr>
    </w:tbl>
    <w:p w:rsidR="00046D37" w:rsidRPr="00A81557" w:rsidRDefault="00046D37" w:rsidP="00046D37">
      <w:pPr>
        <w:autoSpaceDE w:val="0"/>
        <w:autoSpaceDN w:val="0"/>
        <w:adjustRightInd w:val="0"/>
        <w:ind w:left="1208"/>
        <w:jc w:val="both"/>
        <w:rPr>
          <w:rFonts w:ascii="Arial" w:hAnsi="Arial" w:cs="Arial"/>
          <w:bdr w:val="none" w:sz="0" w:space="0" w:color="auto" w:frame="1"/>
          <w:lang w:val="ro-RO"/>
        </w:rPr>
      </w:pPr>
    </w:p>
    <w:p w:rsidR="00C56492" w:rsidRDefault="00C56492" w:rsidP="00C56492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046D37" w:rsidRPr="00A81557" w:rsidRDefault="00C56492" w:rsidP="00C56492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13097B">
        <w:rPr>
          <w:rFonts w:ascii="Arial" w:hAnsi="Arial" w:cs="Arial"/>
          <w:lang w:val="fr-FR"/>
        </w:rPr>
        <w:t>1-e,</w:t>
      </w:r>
      <w:r w:rsidR="00046D37" w:rsidRPr="00A81557">
        <w:rPr>
          <w:rFonts w:ascii="Arial" w:hAnsi="Arial" w:cs="Arial"/>
          <w:lang w:val="fr-FR"/>
        </w:rPr>
        <w:t xml:space="preserve"> 2-b, 3-d, 4-c, 5-a, 6-g</w:t>
      </w:r>
    </w:p>
    <w:p w:rsidR="00046D37" w:rsidRPr="00A81557" w:rsidRDefault="00046D37" w:rsidP="00046D37">
      <w:pPr>
        <w:rPr>
          <w:rFonts w:ascii="Arial" w:hAnsi="Arial" w:cs="Arial"/>
          <w:lang w:val="fr-FR"/>
        </w:rPr>
      </w:pPr>
    </w:p>
    <w:p w:rsidR="00595E65" w:rsidRDefault="00595E65" w:rsidP="00595E65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3.</w:t>
      </w:r>
    </w:p>
    <w:p w:rsidR="00595E65" w:rsidRDefault="00595E65" w:rsidP="00595E65">
      <w:pPr>
        <w:ind w:left="284"/>
        <w:rPr>
          <w:rFonts w:ascii="Arial" w:hAnsi="Arial" w:cs="Arial"/>
          <w:b/>
          <w:bCs/>
          <w:lang w:val="es-ES"/>
        </w:rPr>
      </w:pPr>
    </w:p>
    <w:tbl>
      <w:tblPr>
        <w:tblW w:w="9200" w:type="dxa"/>
        <w:jc w:val="center"/>
        <w:tblInd w:w="-2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33"/>
        <w:gridCol w:w="4867"/>
      </w:tblGrid>
      <w:tr w:rsidR="0013097B" w:rsidRPr="00A81557" w:rsidTr="0013097B">
        <w:trPr>
          <w:jc w:val="center"/>
        </w:trPr>
        <w:tc>
          <w:tcPr>
            <w:tcW w:w="4333" w:type="dxa"/>
          </w:tcPr>
          <w:p w:rsidR="0013097B" w:rsidRPr="00A81557" w:rsidRDefault="0013097B" w:rsidP="00FE468E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A81557">
              <w:rPr>
                <w:rFonts w:ascii="Arial" w:hAnsi="Arial" w:cs="Arial"/>
                <w:b/>
                <w:lang w:val="ro-RO"/>
              </w:rPr>
              <w:t>A. Criterii de clasificare a produselor ceramice</w:t>
            </w:r>
          </w:p>
        </w:tc>
        <w:tc>
          <w:tcPr>
            <w:tcW w:w="4867" w:type="dxa"/>
          </w:tcPr>
          <w:p w:rsidR="0013097B" w:rsidRPr="00A81557" w:rsidRDefault="0013097B" w:rsidP="00FE468E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A81557">
              <w:rPr>
                <w:rFonts w:ascii="Arial" w:hAnsi="Arial" w:cs="Arial"/>
                <w:b/>
                <w:lang w:val="ro-RO"/>
              </w:rPr>
              <w:t>B. Tipuri de produse ceramice</w:t>
            </w:r>
          </w:p>
        </w:tc>
      </w:tr>
      <w:tr w:rsidR="00595E65" w:rsidRPr="00A81557" w:rsidTr="0013097B">
        <w:trPr>
          <w:jc w:val="center"/>
        </w:trPr>
        <w:tc>
          <w:tcPr>
            <w:tcW w:w="4333" w:type="dxa"/>
          </w:tcPr>
          <w:p w:rsidR="00595E65" w:rsidRPr="006336B8" w:rsidRDefault="00595E65" w:rsidP="0013097B">
            <w:pPr>
              <w:numPr>
                <w:ilvl w:val="0"/>
                <w:numId w:val="15"/>
              </w:numPr>
              <w:tabs>
                <w:tab w:val="clear" w:pos="1332"/>
                <w:tab w:val="num" w:pos="715"/>
              </w:tabs>
              <w:ind w:left="715"/>
              <w:jc w:val="both"/>
              <w:rPr>
                <w:rFonts w:ascii="Arial" w:hAnsi="Arial" w:cs="Arial"/>
                <w:lang w:val="ro-RO"/>
              </w:rPr>
            </w:pPr>
            <w:r w:rsidRPr="006336B8">
              <w:rPr>
                <w:rFonts w:ascii="Arial" w:hAnsi="Arial" w:cs="Arial"/>
                <w:lang w:val="ro-RO"/>
              </w:rPr>
              <w:t>compactitatea ciobului</w:t>
            </w:r>
          </w:p>
        </w:tc>
        <w:tc>
          <w:tcPr>
            <w:tcW w:w="4867" w:type="dxa"/>
          </w:tcPr>
          <w:p w:rsidR="00595E65" w:rsidRPr="00DB158E" w:rsidRDefault="00595E65" w:rsidP="0013097B">
            <w:pPr>
              <w:numPr>
                <w:ilvl w:val="0"/>
                <w:numId w:val="16"/>
              </w:numPr>
              <w:tabs>
                <w:tab w:val="clear" w:pos="360"/>
                <w:tab w:val="num" w:pos="702"/>
              </w:tabs>
              <w:ind w:left="702"/>
              <w:rPr>
                <w:rFonts w:ascii="Arial" w:hAnsi="Arial" w:cs="Arial"/>
                <w:lang w:val="ro-RO"/>
              </w:rPr>
            </w:pPr>
            <w:r w:rsidRPr="00DB158E">
              <w:rPr>
                <w:rFonts w:ascii="Arial" w:hAnsi="Arial" w:cs="Arial"/>
                <w:lang w:val="ro-RO"/>
              </w:rPr>
              <w:t>mase speciale</w:t>
            </w:r>
          </w:p>
        </w:tc>
      </w:tr>
      <w:tr w:rsidR="00595E65" w:rsidRPr="00A81557" w:rsidTr="0013097B">
        <w:trPr>
          <w:jc w:val="center"/>
        </w:trPr>
        <w:tc>
          <w:tcPr>
            <w:tcW w:w="4333" w:type="dxa"/>
          </w:tcPr>
          <w:p w:rsidR="00595E65" w:rsidRPr="006336B8" w:rsidRDefault="00595E65" w:rsidP="0013097B">
            <w:pPr>
              <w:numPr>
                <w:ilvl w:val="0"/>
                <w:numId w:val="15"/>
              </w:numPr>
              <w:tabs>
                <w:tab w:val="clear" w:pos="1332"/>
                <w:tab w:val="num" w:pos="715"/>
              </w:tabs>
              <w:ind w:left="715"/>
              <w:jc w:val="both"/>
              <w:rPr>
                <w:rFonts w:ascii="Arial" w:hAnsi="Arial" w:cs="Arial"/>
                <w:lang w:val="ro-RO"/>
              </w:rPr>
            </w:pPr>
            <w:r w:rsidRPr="006336B8">
              <w:rPr>
                <w:rFonts w:ascii="Arial" w:hAnsi="Arial" w:cs="Arial"/>
                <w:lang w:val="ro-RO"/>
              </w:rPr>
              <w:lastRenderedPageBreak/>
              <w:t>compoziţia masei</w:t>
            </w:r>
          </w:p>
        </w:tc>
        <w:tc>
          <w:tcPr>
            <w:tcW w:w="4867" w:type="dxa"/>
          </w:tcPr>
          <w:p w:rsidR="00595E65" w:rsidRPr="00DB158E" w:rsidRDefault="00595E65" w:rsidP="0013097B">
            <w:pPr>
              <w:numPr>
                <w:ilvl w:val="0"/>
                <w:numId w:val="16"/>
              </w:numPr>
              <w:tabs>
                <w:tab w:val="clear" w:pos="360"/>
                <w:tab w:val="num" w:pos="702"/>
              </w:tabs>
              <w:ind w:left="702"/>
              <w:rPr>
                <w:rFonts w:ascii="Arial" w:hAnsi="Arial" w:cs="Arial"/>
                <w:lang w:val="ro-RO"/>
              </w:rPr>
            </w:pPr>
            <w:r w:rsidRPr="00DB158E">
              <w:rPr>
                <w:rFonts w:ascii="Arial" w:hAnsi="Arial" w:cs="Arial"/>
                <w:lang w:val="ro-RO"/>
              </w:rPr>
              <w:t>produse cu ciob alb</w:t>
            </w:r>
          </w:p>
        </w:tc>
      </w:tr>
      <w:tr w:rsidR="00595E65" w:rsidRPr="00A81557" w:rsidTr="0013097B">
        <w:trPr>
          <w:jc w:val="center"/>
        </w:trPr>
        <w:tc>
          <w:tcPr>
            <w:tcW w:w="4333" w:type="dxa"/>
          </w:tcPr>
          <w:p w:rsidR="00595E65" w:rsidRPr="006336B8" w:rsidRDefault="00595E65" w:rsidP="0013097B">
            <w:pPr>
              <w:numPr>
                <w:ilvl w:val="0"/>
                <w:numId w:val="15"/>
              </w:numPr>
              <w:tabs>
                <w:tab w:val="clear" w:pos="1332"/>
                <w:tab w:val="num" w:pos="715"/>
              </w:tabs>
              <w:ind w:left="715"/>
              <w:jc w:val="both"/>
              <w:rPr>
                <w:rFonts w:ascii="Arial" w:hAnsi="Arial" w:cs="Arial"/>
                <w:lang w:val="ro-RO"/>
              </w:rPr>
            </w:pPr>
            <w:r w:rsidRPr="006336B8">
              <w:rPr>
                <w:rFonts w:ascii="Arial" w:hAnsi="Arial" w:cs="Arial"/>
                <w:lang w:val="ro-RO"/>
              </w:rPr>
              <w:t>culoarea după ardere</w:t>
            </w:r>
          </w:p>
        </w:tc>
        <w:tc>
          <w:tcPr>
            <w:tcW w:w="4867" w:type="dxa"/>
          </w:tcPr>
          <w:p w:rsidR="00595E65" w:rsidRPr="00DB158E" w:rsidRDefault="00595E65" w:rsidP="0013097B">
            <w:pPr>
              <w:numPr>
                <w:ilvl w:val="0"/>
                <w:numId w:val="16"/>
              </w:numPr>
              <w:tabs>
                <w:tab w:val="clear" w:pos="360"/>
                <w:tab w:val="num" w:pos="702"/>
              </w:tabs>
              <w:ind w:left="702"/>
              <w:rPr>
                <w:rFonts w:ascii="Arial" w:hAnsi="Arial" w:cs="Arial"/>
                <w:lang w:val="ro-RO"/>
              </w:rPr>
            </w:pPr>
            <w:r w:rsidRPr="00DB158E">
              <w:rPr>
                <w:rFonts w:ascii="Arial" w:hAnsi="Arial" w:cs="Arial"/>
                <w:lang w:val="ro-RO"/>
              </w:rPr>
              <w:t>produse de menaj</w:t>
            </w:r>
          </w:p>
        </w:tc>
      </w:tr>
      <w:tr w:rsidR="00595E65" w:rsidRPr="00A81557" w:rsidTr="0013097B">
        <w:trPr>
          <w:jc w:val="center"/>
        </w:trPr>
        <w:tc>
          <w:tcPr>
            <w:tcW w:w="4333" w:type="dxa"/>
          </w:tcPr>
          <w:p w:rsidR="00595E65" w:rsidRPr="006336B8" w:rsidRDefault="00595E65" w:rsidP="0013097B">
            <w:pPr>
              <w:numPr>
                <w:ilvl w:val="0"/>
                <w:numId w:val="15"/>
              </w:numPr>
              <w:tabs>
                <w:tab w:val="clear" w:pos="1332"/>
                <w:tab w:val="num" w:pos="715"/>
              </w:tabs>
              <w:ind w:left="715"/>
              <w:jc w:val="both"/>
              <w:rPr>
                <w:rFonts w:ascii="Arial" w:hAnsi="Arial" w:cs="Arial"/>
                <w:lang w:val="ro-RO"/>
              </w:rPr>
            </w:pPr>
            <w:r w:rsidRPr="006336B8">
              <w:rPr>
                <w:rFonts w:ascii="Arial" w:hAnsi="Arial" w:cs="Arial"/>
                <w:lang w:val="ro-RO"/>
              </w:rPr>
              <w:t>domeniul de utilizare</w:t>
            </w:r>
          </w:p>
        </w:tc>
        <w:tc>
          <w:tcPr>
            <w:tcW w:w="4867" w:type="dxa"/>
          </w:tcPr>
          <w:p w:rsidR="00595E65" w:rsidRPr="00DB158E" w:rsidRDefault="00595E65" w:rsidP="0013097B">
            <w:pPr>
              <w:numPr>
                <w:ilvl w:val="0"/>
                <w:numId w:val="16"/>
              </w:numPr>
              <w:tabs>
                <w:tab w:val="clear" w:pos="360"/>
                <w:tab w:val="num" w:pos="702"/>
              </w:tabs>
              <w:ind w:left="702"/>
              <w:rPr>
                <w:rFonts w:ascii="Arial" w:hAnsi="Arial" w:cs="Arial"/>
                <w:lang w:val="ro-RO"/>
              </w:rPr>
            </w:pPr>
            <w:r w:rsidRPr="00DB158E">
              <w:rPr>
                <w:rFonts w:ascii="Arial" w:hAnsi="Arial" w:cs="Arial"/>
                <w:lang w:val="ro-RO"/>
              </w:rPr>
              <w:t>produse de porţelan</w:t>
            </w:r>
          </w:p>
        </w:tc>
      </w:tr>
      <w:tr w:rsidR="00595E65" w:rsidRPr="00A81557" w:rsidTr="0013097B">
        <w:trPr>
          <w:jc w:val="center"/>
        </w:trPr>
        <w:tc>
          <w:tcPr>
            <w:tcW w:w="4333" w:type="dxa"/>
          </w:tcPr>
          <w:p w:rsidR="00595E65" w:rsidRPr="006336B8" w:rsidRDefault="00595E65" w:rsidP="0013097B">
            <w:pPr>
              <w:numPr>
                <w:ilvl w:val="0"/>
                <w:numId w:val="15"/>
              </w:numPr>
              <w:tabs>
                <w:tab w:val="clear" w:pos="1332"/>
                <w:tab w:val="num" w:pos="715"/>
              </w:tabs>
              <w:ind w:left="715"/>
              <w:jc w:val="both"/>
              <w:rPr>
                <w:rFonts w:ascii="Arial" w:hAnsi="Arial" w:cs="Arial"/>
                <w:lang w:val="ro-RO"/>
              </w:rPr>
            </w:pPr>
            <w:r w:rsidRPr="006336B8">
              <w:rPr>
                <w:rFonts w:ascii="Arial" w:hAnsi="Arial" w:cs="Arial"/>
                <w:lang w:val="ro-RO"/>
              </w:rPr>
              <w:t>mărimea granulelor</w:t>
            </w:r>
          </w:p>
        </w:tc>
        <w:tc>
          <w:tcPr>
            <w:tcW w:w="4867" w:type="dxa"/>
          </w:tcPr>
          <w:p w:rsidR="00595E65" w:rsidRPr="00DB158E" w:rsidRDefault="00595E65" w:rsidP="0013097B">
            <w:pPr>
              <w:numPr>
                <w:ilvl w:val="0"/>
                <w:numId w:val="16"/>
              </w:numPr>
              <w:tabs>
                <w:tab w:val="clear" w:pos="360"/>
                <w:tab w:val="num" w:pos="702"/>
              </w:tabs>
              <w:ind w:left="702"/>
              <w:rPr>
                <w:rFonts w:ascii="Arial" w:hAnsi="Arial" w:cs="Arial"/>
                <w:lang w:val="ro-RO"/>
              </w:rPr>
            </w:pPr>
            <w:r w:rsidRPr="00DB158E">
              <w:rPr>
                <w:rFonts w:ascii="Arial" w:hAnsi="Arial" w:cs="Arial"/>
                <w:lang w:val="ro-RO"/>
              </w:rPr>
              <w:t>produse fine</w:t>
            </w:r>
          </w:p>
        </w:tc>
      </w:tr>
      <w:tr w:rsidR="00595E65" w:rsidRPr="00A81557" w:rsidTr="0013097B">
        <w:trPr>
          <w:jc w:val="center"/>
        </w:trPr>
        <w:tc>
          <w:tcPr>
            <w:tcW w:w="4333" w:type="dxa"/>
          </w:tcPr>
          <w:p w:rsidR="00595E65" w:rsidRPr="0013097B" w:rsidRDefault="00595E65" w:rsidP="0013097B">
            <w:pPr>
              <w:tabs>
                <w:tab w:val="left" w:pos="424"/>
              </w:tabs>
              <w:ind w:left="99"/>
              <w:rPr>
                <w:rFonts w:ascii="Arial" w:hAnsi="Arial" w:cs="Arial"/>
                <w:lang w:val="ro-RO"/>
              </w:rPr>
            </w:pPr>
          </w:p>
        </w:tc>
        <w:tc>
          <w:tcPr>
            <w:tcW w:w="4867" w:type="dxa"/>
          </w:tcPr>
          <w:p w:rsidR="00595E65" w:rsidRPr="0013097B" w:rsidRDefault="00595E65" w:rsidP="0013097B">
            <w:pPr>
              <w:numPr>
                <w:ilvl w:val="0"/>
                <w:numId w:val="16"/>
              </w:numPr>
              <w:tabs>
                <w:tab w:val="clear" w:pos="360"/>
                <w:tab w:val="num" w:pos="702"/>
              </w:tabs>
              <w:ind w:left="702"/>
              <w:rPr>
                <w:rFonts w:ascii="Arial" w:hAnsi="Arial" w:cs="Arial"/>
                <w:lang w:val="ro-RO"/>
              </w:rPr>
            </w:pPr>
            <w:r w:rsidRPr="00DB158E">
              <w:rPr>
                <w:rFonts w:ascii="Arial" w:hAnsi="Arial" w:cs="Arial"/>
                <w:lang w:val="ro-RO"/>
              </w:rPr>
              <w:t>produse poroase</w:t>
            </w:r>
          </w:p>
        </w:tc>
      </w:tr>
    </w:tbl>
    <w:p w:rsidR="00595E65" w:rsidRDefault="00595E65" w:rsidP="00595E65">
      <w:pPr>
        <w:ind w:left="284"/>
        <w:rPr>
          <w:rFonts w:ascii="Arial" w:hAnsi="Arial" w:cs="Arial"/>
          <w:b/>
          <w:bCs/>
          <w:lang w:val="es-ES"/>
        </w:rPr>
      </w:pPr>
    </w:p>
    <w:p w:rsidR="0013097B" w:rsidRDefault="0013097B" w:rsidP="0013097B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13097B" w:rsidRPr="00A81557" w:rsidRDefault="0013097B" w:rsidP="0013097B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fr-FR"/>
        </w:rPr>
        <w:t>1-</w:t>
      </w:r>
      <w:r>
        <w:rPr>
          <w:rFonts w:ascii="Arial" w:hAnsi="Arial" w:cs="Arial"/>
          <w:lang w:val="fr-FR"/>
        </w:rPr>
        <w:t xml:space="preserve">f, </w:t>
      </w:r>
      <w:r w:rsidRPr="00A81557">
        <w:rPr>
          <w:rFonts w:ascii="Arial" w:hAnsi="Arial" w:cs="Arial"/>
          <w:lang w:val="fr-FR"/>
        </w:rPr>
        <w:t>2-</w:t>
      </w:r>
      <w:r>
        <w:rPr>
          <w:rFonts w:ascii="Arial" w:hAnsi="Arial" w:cs="Arial"/>
          <w:lang w:val="fr-FR"/>
        </w:rPr>
        <w:t>d</w:t>
      </w:r>
      <w:r w:rsidRPr="00A81557">
        <w:rPr>
          <w:rFonts w:ascii="Arial" w:hAnsi="Arial" w:cs="Arial"/>
          <w:lang w:val="fr-FR"/>
        </w:rPr>
        <w:t>, 3-</w:t>
      </w:r>
      <w:r>
        <w:rPr>
          <w:rFonts w:ascii="Arial" w:hAnsi="Arial" w:cs="Arial"/>
          <w:lang w:val="fr-FR"/>
        </w:rPr>
        <w:t>b</w:t>
      </w:r>
      <w:r w:rsidRPr="00A81557">
        <w:rPr>
          <w:rFonts w:ascii="Arial" w:hAnsi="Arial" w:cs="Arial"/>
          <w:lang w:val="fr-FR"/>
        </w:rPr>
        <w:t>, 4-c, 5-</w:t>
      </w:r>
      <w:r>
        <w:rPr>
          <w:rFonts w:ascii="Arial" w:hAnsi="Arial" w:cs="Arial"/>
          <w:lang w:val="fr-FR"/>
        </w:rPr>
        <w:t>e</w:t>
      </w:r>
    </w:p>
    <w:p w:rsidR="00046D37" w:rsidRPr="00A81557" w:rsidRDefault="00046D37" w:rsidP="00046D37">
      <w:pPr>
        <w:rPr>
          <w:rFonts w:ascii="Arial" w:hAnsi="Arial" w:cs="Arial"/>
          <w:lang w:val="fr-FR"/>
        </w:rPr>
      </w:pPr>
    </w:p>
    <w:p w:rsidR="00046D37" w:rsidRPr="00A81557" w:rsidRDefault="00046D37" w:rsidP="00046D37">
      <w:pPr>
        <w:jc w:val="center"/>
        <w:rPr>
          <w:rFonts w:ascii="Arial" w:hAnsi="Arial" w:cs="Arial"/>
          <w:b/>
          <w:lang w:val="fr-FR"/>
        </w:rPr>
      </w:pPr>
    </w:p>
    <w:p w:rsidR="00046D37" w:rsidRPr="00A81557" w:rsidRDefault="00046D37" w:rsidP="00046D37">
      <w:pPr>
        <w:spacing w:after="200" w:line="276" w:lineRule="auto"/>
        <w:rPr>
          <w:rFonts w:ascii="Arial" w:eastAsia="MS Mincho" w:hAnsi="Arial" w:cs="Arial"/>
          <w:lang w:val="ro-RO"/>
        </w:rPr>
      </w:pPr>
    </w:p>
    <w:sectPr w:rsidR="00046D37" w:rsidRPr="00A81557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3F7" w:rsidRDefault="00A243F7" w:rsidP="00D34739">
      <w:r>
        <w:separator/>
      </w:r>
    </w:p>
  </w:endnote>
  <w:endnote w:type="continuationSeparator" w:id="1">
    <w:p w:rsidR="00A243F7" w:rsidRDefault="00A243F7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3F7" w:rsidRDefault="00A243F7" w:rsidP="00D34739">
      <w:r>
        <w:separator/>
      </w:r>
    </w:p>
  </w:footnote>
  <w:footnote w:type="continuationSeparator" w:id="1">
    <w:p w:rsidR="00A243F7" w:rsidRDefault="00A243F7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D0AC8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7D684C"/>
    <w:multiLevelType w:val="hybridMultilevel"/>
    <w:tmpl w:val="A89E5E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164121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52AC1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563204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63BF9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B61832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8E49AB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754BBD"/>
    <w:multiLevelType w:val="hybridMultilevel"/>
    <w:tmpl w:val="BA1092CA"/>
    <w:lvl w:ilvl="0" w:tplc="89F2A14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E30AC3"/>
    <w:multiLevelType w:val="hybridMultilevel"/>
    <w:tmpl w:val="B19AFD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725C6C"/>
    <w:multiLevelType w:val="hybridMultilevel"/>
    <w:tmpl w:val="CD525B36"/>
    <w:lvl w:ilvl="0" w:tplc="A5460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95D4C"/>
    <w:multiLevelType w:val="hybridMultilevel"/>
    <w:tmpl w:val="EEC45F3A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15">
    <w:nsid w:val="69A527FE"/>
    <w:multiLevelType w:val="hybridMultilevel"/>
    <w:tmpl w:val="573873A0"/>
    <w:lvl w:ilvl="0" w:tplc="47969716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8F4D2D"/>
    <w:multiLevelType w:val="hybridMultilevel"/>
    <w:tmpl w:val="16F62158"/>
    <w:lvl w:ilvl="0" w:tplc="040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17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D46F48"/>
    <w:multiLevelType w:val="hybridMultilevel"/>
    <w:tmpl w:val="E7600A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7F4DA0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1"/>
  </w:num>
  <w:num w:numId="6">
    <w:abstractNumId w:val="5"/>
  </w:num>
  <w:num w:numId="7">
    <w:abstractNumId w:val="19"/>
  </w:num>
  <w:num w:numId="8">
    <w:abstractNumId w:val="8"/>
  </w:num>
  <w:num w:numId="9">
    <w:abstractNumId w:val="7"/>
  </w:num>
  <w:num w:numId="10">
    <w:abstractNumId w:val="9"/>
  </w:num>
  <w:num w:numId="11">
    <w:abstractNumId w:val="18"/>
  </w:num>
  <w:num w:numId="12">
    <w:abstractNumId w:val="13"/>
  </w:num>
  <w:num w:numId="13">
    <w:abstractNumId w:val="16"/>
  </w:num>
  <w:num w:numId="14">
    <w:abstractNumId w:val="15"/>
  </w:num>
  <w:num w:numId="15">
    <w:abstractNumId w:val="14"/>
  </w:num>
  <w:num w:numId="16">
    <w:abstractNumId w:val="10"/>
  </w:num>
  <w:num w:numId="17">
    <w:abstractNumId w:val="3"/>
  </w:num>
  <w:num w:numId="18">
    <w:abstractNumId w:val="6"/>
  </w:num>
  <w:num w:numId="19">
    <w:abstractNumId w:val="0"/>
  </w:num>
  <w:num w:numId="20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6D37"/>
    <w:rsid w:val="0005772F"/>
    <w:rsid w:val="00090E98"/>
    <w:rsid w:val="00097096"/>
    <w:rsid w:val="000C272F"/>
    <w:rsid w:val="000C693E"/>
    <w:rsid w:val="001101EE"/>
    <w:rsid w:val="00112BE9"/>
    <w:rsid w:val="00115AB7"/>
    <w:rsid w:val="00126F41"/>
    <w:rsid w:val="0013097B"/>
    <w:rsid w:val="001340DE"/>
    <w:rsid w:val="00163009"/>
    <w:rsid w:val="001709ED"/>
    <w:rsid w:val="001758F1"/>
    <w:rsid w:val="00176313"/>
    <w:rsid w:val="00180F6B"/>
    <w:rsid w:val="0019289C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69F"/>
    <w:rsid w:val="003678E7"/>
    <w:rsid w:val="003725E6"/>
    <w:rsid w:val="00381837"/>
    <w:rsid w:val="003B50A0"/>
    <w:rsid w:val="003B6112"/>
    <w:rsid w:val="003E1717"/>
    <w:rsid w:val="003F2860"/>
    <w:rsid w:val="004038AB"/>
    <w:rsid w:val="00415F47"/>
    <w:rsid w:val="004343D1"/>
    <w:rsid w:val="00441B44"/>
    <w:rsid w:val="00445AF7"/>
    <w:rsid w:val="00446E6A"/>
    <w:rsid w:val="004664D4"/>
    <w:rsid w:val="004B7078"/>
    <w:rsid w:val="004B7642"/>
    <w:rsid w:val="004E613A"/>
    <w:rsid w:val="005114D0"/>
    <w:rsid w:val="00544A5E"/>
    <w:rsid w:val="005456F9"/>
    <w:rsid w:val="00550E62"/>
    <w:rsid w:val="00560A53"/>
    <w:rsid w:val="00576225"/>
    <w:rsid w:val="00595E65"/>
    <w:rsid w:val="00595F8A"/>
    <w:rsid w:val="005B5C7F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4B82"/>
    <w:rsid w:val="007064F7"/>
    <w:rsid w:val="007226CE"/>
    <w:rsid w:val="0072790D"/>
    <w:rsid w:val="00742450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9438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967C4"/>
    <w:rsid w:val="009B25BD"/>
    <w:rsid w:val="009B5116"/>
    <w:rsid w:val="009D07F5"/>
    <w:rsid w:val="00A243F7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D5FF3"/>
    <w:rsid w:val="00BE62A7"/>
    <w:rsid w:val="00C10750"/>
    <w:rsid w:val="00C12DF6"/>
    <w:rsid w:val="00C46836"/>
    <w:rsid w:val="00C56492"/>
    <w:rsid w:val="00C636CC"/>
    <w:rsid w:val="00C71FC9"/>
    <w:rsid w:val="00C80A72"/>
    <w:rsid w:val="00C80DD5"/>
    <w:rsid w:val="00CB71F2"/>
    <w:rsid w:val="00D04003"/>
    <w:rsid w:val="00D34739"/>
    <w:rsid w:val="00D40181"/>
    <w:rsid w:val="00D45694"/>
    <w:rsid w:val="00D56E88"/>
    <w:rsid w:val="00D638B8"/>
    <w:rsid w:val="00D818BA"/>
    <w:rsid w:val="00D92806"/>
    <w:rsid w:val="00DA32C0"/>
    <w:rsid w:val="00DA6954"/>
    <w:rsid w:val="00DC19E3"/>
    <w:rsid w:val="00DC2FCE"/>
    <w:rsid w:val="00DD10B2"/>
    <w:rsid w:val="00DD35DC"/>
    <w:rsid w:val="00E031CC"/>
    <w:rsid w:val="00E04448"/>
    <w:rsid w:val="00E06FA0"/>
    <w:rsid w:val="00E14D63"/>
    <w:rsid w:val="00E25282"/>
    <w:rsid w:val="00E419DC"/>
    <w:rsid w:val="00E44506"/>
    <w:rsid w:val="00E519B2"/>
    <w:rsid w:val="00E57FE1"/>
    <w:rsid w:val="00E76AB0"/>
    <w:rsid w:val="00ED18DB"/>
    <w:rsid w:val="00F20A10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046D37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046D37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9</cp:revision>
  <dcterms:created xsi:type="dcterms:W3CDTF">2021-09-20T18:32:00Z</dcterms:created>
  <dcterms:modified xsi:type="dcterms:W3CDTF">2021-10-18T16:05:00Z</dcterms:modified>
</cp:coreProperties>
</file>