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B2FB0" w14:textId="77777777" w:rsidR="00B55F9D" w:rsidRDefault="00B55F9D" w:rsidP="00B55F9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bookmarkStart w:id="1" w:name="_Hlk100471862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03014B82" w14:textId="77777777" w:rsidR="00B55F9D" w:rsidRDefault="00B55F9D" w:rsidP="00B55F9D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B55F9D" w:rsidRPr="00B55F9D" w14:paraId="4D22F70B" w14:textId="77777777" w:rsidTr="00B55F9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A6229" w14:textId="77777777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55F9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4B7FC" w14:textId="77777777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55F9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B55F9D" w:rsidRPr="00B55F9D" w14:paraId="47038A79" w14:textId="77777777" w:rsidTr="00B55F9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C3930" w14:textId="77777777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55F9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AC6A5" w14:textId="54C33EF5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55F9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B55F9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B55F9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B55F9D" w:rsidRPr="00B55F9D" w14:paraId="4D0F5C1A" w14:textId="77777777" w:rsidTr="00B55F9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1853" w14:textId="257985C6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55F9D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61638" w14:textId="67999481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B55F9D" w:rsidRPr="00B55F9D" w14:paraId="0A3896E6" w14:textId="77777777" w:rsidTr="00B55F9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D31A7" w14:textId="77777777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55F9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6B632" w14:textId="4D6028C8" w:rsidR="00B55F9D" w:rsidRPr="00B55F9D" w:rsidRDefault="00B55F9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55F9D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B55F9D">
              <w:rPr>
                <w:rFonts w:ascii="Arial" w:hAnsi="Arial" w:cs="Arial"/>
                <w:lang w:val="ro-RO"/>
              </w:rPr>
              <w:t>-a profesională</w:t>
            </w:r>
          </w:p>
        </w:tc>
      </w:tr>
    </w:tbl>
    <w:p w14:paraId="3801BD43" w14:textId="77777777" w:rsidR="00B55F9D" w:rsidRDefault="00B55F9D" w:rsidP="00B55F9D"/>
    <w:p w14:paraId="35C686A9" w14:textId="77777777" w:rsidR="00B55F9D" w:rsidRDefault="00B55F9D" w:rsidP="00B55F9D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(1, 2, 3, 4,...)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66585F80" w14:textId="0F7898A4" w:rsidR="00B55F9D" w:rsidRPr="00B55F9D" w:rsidRDefault="00B55F9D" w:rsidP="00B55F9D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bookmarkStart w:id="4" w:name="_Hlk100419137"/>
      <w:bookmarkEnd w:id="0"/>
      <w:r w:rsidRPr="00B55F9D">
        <w:rPr>
          <w:rFonts w:ascii="Arial" w:hAnsi="Arial" w:cs="Arial"/>
          <w:sz w:val="24"/>
          <w:szCs w:val="24"/>
          <w:lang w:val="it-IT"/>
        </w:rPr>
        <w:t>Din</w:t>
      </w:r>
      <w:r>
        <w:rPr>
          <w:rFonts w:ascii="Arial" w:hAnsi="Arial" w:cs="Arial"/>
          <w:sz w:val="24"/>
          <w:szCs w:val="24"/>
          <w:lang w:val="it-IT"/>
        </w:rPr>
        <w:t>tre</w:t>
      </w:r>
      <w:r w:rsidRPr="00B55F9D">
        <w:rPr>
          <w:rFonts w:ascii="Arial" w:hAnsi="Arial" w:cs="Arial"/>
          <w:sz w:val="24"/>
          <w:szCs w:val="24"/>
          <w:lang w:val="it-IT"/>
        </w:rPr>
        <w:t xml:space="preserve"> caracteristicile clientului fac parte: tipul şi culoarea părului, calitatea, cantitatea şi </w:t>
      </w:r>
      <w:r>
        <w:rPr>
          <w:rFonts w:ascii="Arial" w:hAnsi="Arial" w:cs="Arial"/>
          <w:sz w:val="24"/>
          <w:szCs w:val="24"/>
          <w:lang w:val="it-IT"/>
        </w:rPr>
        <w:t>grosimea</w:t>
      </w:r>
      <w:r w:rsidRPr="00B55F9D">
        <w:rPr>
          <w:rFonts w:ascii="Arial" w:hAnsi="Arial" w:cs="Arial"/>
          <w:sz w:val="24"/>
          <w:szCs w:val="24"/>
          <w:lang w:val="it-IT"/>
        </w:rPr>
        <w:t xml:space="preserve"> părului</w:t>
      </w:r>
    </w:p>
    <w:p w14:paraId="15A0B28C" w14:textId="77777777" w:rsidR="00B55F9D" w:rsidRDefault="00B55F9D" w:rsidP="00B55F9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754ABDB" w14:textId="050345B7" w:rsidR="00B55F9D" w:rsidRDefault="00B55F9D" w:rsidP="00B55F9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3651E227" w14:textId="0AE05BAF" w:rsidR="00B55F9D" w:rsidRDefault="00B55F9D" w:rsidP="00B55F9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3"/>
      <w:bookmarkEnd w:id="4"/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bookmarkEnd w:id="1"/>
    </w:p>
    <w:p w14:paraId="5C2A014B" w14:textId="77777777" w:rsidR="00D3507E" w:rsidRDefault="00D3507E" w:rsidP="00B55F9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593D82C" w14:textId="37965354" w:rsidR="00D3507E" w:rsidRDefault="00D3507E" w:rsidP="00D3507E">
      <w:pPr>
        <w:pStyle w:val="Listparagraf"/>
        <w:numPr>
          <w:ilvl w:val="0"/>
          <w:numId w:val="2"/>
        </w:numPr>
        <w:ind w:left="284" w:hanging="284"/>
      </w:pPr>
      <w:bookmarkStart w:id="5" w:name="_Hlk100474199"/>
      <w:r>
        <w:rPr>
          <w:rFonts w:ascii="Arial" w:hAnsi="Arial" w:cs="Arial"/>
          <w:sz w:val="24"/>
          <w:szCs w:val="24"/>
          <w:lang w:val="it-IT"/>
        </w:rPr>
        <w:t>Fața rotundă cu frunte îngustă</w:t>
      </w:r>
      <w:r w:rsidRPr="00D3507E">
        <w:rPr>
          <w:rFonts w:ascii="Arial" w:hAnsi="Arial" w:cs="Arial"/>
          <w:sz w:val="24"/>
          <w:szCs w:val="24"/>
          <w:lang w:val="it-IT"/>
        </w:rPr>
        <w:t xml:space="preserve"> este avantajată de </w:t>
      </w:r>
      <w:r>
        <w:rPr>
          <w:rFonts w:ascii="Arial" w:hAnsi="Arial" w:cs="Arial"/>
          <w:sz w:val="24"/>
          <w:szCs w:val="24"/>
          <w:lang w:val="it-IT"/>
        </w:rPr>
        <w:t>părul lung și texturat în jurul feței și o coafură cu volum pe laterale.</w:t>
      </w:r>
    </w:p>
    <w:p w14:paraId="43441DE6" w14:textId="42D0D374" w:rsidR="00D3507E" w:rsidRDefault="00D3507E" w:rsidP="00D3507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A333C4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273BE75C" w14:textId="42568AEE" w:rsidR="00D3507E" w:rsidRDefault="00D3507E" w:rsidP="00D3507E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D1CACF9" w14:textId="77777777" w:rsidR="00D3507E" w:rsidRDefault="00D3507E" w:rsidP="00D3507E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D077C9C" w14:textId="0A8547E2" w:rsidR="00A333C4" w:rsidRDefault="00D3507E" w:rsidP="00D3507E">
      <w:pPr>
        <w:pStyle w:val="Listparagraf"/>
        <w:numPr>
          <w:ilvl w:val="0"/>
          <w:numId w:val="2"/>
        </w:numPr>
        <w:ind w:left="284" w:hanging="284"/>
        <w:jc w:val="both"/>
        <w:rPr>
          <w:lang w:val="ro-RO"/>
        </w:rPr>
      </w:pPr>
      <w:bookmarkStart w:id="6" w:name="_Hlk100474687"/>
      <w:bookmarkEnd w:id="5"/>
      <w:r w:rsidRPr="00D3507E">
        <w:rPr>
          <w:rFonts w:ascii="Arial" w:hAnsi="Arial" w:cs="Arial"/>
          <w:sz w:val="24"/>
          <w:szCs w:val="24"/>
          <w:lang w:val="ro-RO"/>
        </w:rPr>
        <w:t>Coafura potrivită maschează imperfecțiunile fizice</w:t>
      </w:r>
      <w:r w:rsidR="00A333C4">
        <w:rPr>
          <w:rFonts w:ascii="Arial" w:hAnsi="Arial" w:cs="Arial"/>
          <w:sz w:val="24"/>
          <w:szCs w:val="24"/>
          <w:lang w:val="ro-RO"/>
        </w:rPr>
        <w:t xml:space="preserve"> și</w:t>
      </w:r>
      <w:r w:rsidRPr="00D3507E">
        <w:rPr>
          <w:rFonts w:ascii="Arial" w:hAnsi="Arial" w:cs="Arial"/>
          <w:sz w:val="24"/>
          <w:szCs w:val="24"/>
          <w:lang w:val="ro-RO"/>
        </w:rPr>
        <w:t xml:space="preserve"> este în armonie cu stilul clientului,</w:t>
      </w:r>
      <w:r w:rsidR="00A333C4">
        <w:rPr>
          <w:rFonts w:ascii="Arial" w:hAnsi="Arial" w:cs="Arial"/>
          <w:sz w:val="24"/>
          <w:szCs w:val="24"/>
          <w:lang w:val="ro-RO"/>
        </w:rPr>
        <w:t xml:space="preserve"> vârsta,</w:t>
      </w:r>
      <w:r w:rsidRPr="00D3507E">
        <w:rPr>
          <w:rFonts w:ascii="Arial" w:hAnsi="Arial" w:cs="Arial"/>
          <w:sz w:val="24"/>
          <w:szCs w:val="24"/>
          <w:lang w:val="ro-RO"/>
        </w:rPr>
        <w:t xml:space="preserve"> îmbrăcămintea</w:t>
      </w:r>
      <w:r w:rsidR="00A333C4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D3507E">
        <w:rPr>
          <w:rFonts w:ascii="Arial" w:hAnsi="Arial" w:cs="Arial"/>
          <w:sz w:val="24"/>
          <w:szCs w:val="24"/>
          <w:lang w:val="ro-RO"/>
        </w:rPr>
        <w:t>machiajul</w:t>
      </w:r>
      <w:r w:rsidR="00A333C4">
        <w:rPr>
          <w:rFonts w:ascii="Arial" w:hAnsi="Arial" w:cs="Arial"/>
          <w:sz w:val="24"/>
          <w:szCs w:val="24"/>
          <w:lang w:val="ro-RO"/>
        </w:rPr>
        <w:t>.</w:t>
      </w:r>
    </w:p>
    <w:p w14:paraId="28256047" w14:textId="053AFDD3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3CEB41AF" w14:textId="7993B11B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6"/>
    <w:p w14:paraId="26EBD560" w14:textId="77777777" w:rsidR="00A333C4" w:rsidRDefault="00A333C4" w:rsidP="00A333C4">
      <w:pPr>
        <w:rPr>
          <w:rFonts w:ascii="Arial" w:hAnsi="Arial" w:cs="Arial"/>
          <w:sz w:val="24"/>
          <w:szCs w:val="24"/>
        </w:rPr>
      </w:pPr>
    </w:p>
    <w:p w14:paraId="69B6E2BD" w14:textId="2E122E76" w:rsidR="00A333C4" w:rsidRDefault="00A333C4" w:rsidP="00A333C4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A333C4">
        <w:rPr>
          <w:rFonts w:ascii="Arial" w:hAnsi="Arial" w:cs="Arial"/>
          <w:sz w:val="24"/>
          <w:szCs w:val="24"/>
          <w:lang w:val="ro-RO"/>
        </w:rPr>
        <w:t>Prin coafură se pot obține efecte optice care să dea impresia că un cap, deși rotund și teșit, are forma ideală de ou.</w:t>
      </w:r>
    </w:p>
    <w:p w14:paraId="666985E9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7943163B" w14:textId="43DCE4D4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0C4360CD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4A11A24" w14:textId="1648314B" w:rsidR="00A333C4" w:rsidRPr="00A333C4" w:rsidRDefault="00A333C4" w:rsidP="00A333C4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A333C4">
        <w:rPr>
          <w:rFonts w:ascii="Arial" w:hAnsi="Arial" w:cs="Arial"/>
          <w:sz w:val="24"/>
          <w:szCs w:val="24"/>
          <w:lang w:val="ro-RO"/>
        </w:rPr>
        <w:t>Unei persoane scunde i se va executa o coafură cu volum amplasat în partea inferioară a capului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09404616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EAA1B1C" w14:textId="3CA16A26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1EDECB5A" w14:textId="43391B8A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0E26537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A8D3651" w14:textId="200B8060" w:rsidR="00A333C4" w:rsidRDefault="00A333C4" w:rsidP="00A333C4">
      <w:pPr>
        <w:pStyle w:val="Listparagraf"/>
        <w:numPr>
          <w:ilvl w:val="0"/>
          <w:numId w:val="2"/>
        </w:numPr>
        <w:ind w:left="426"/>
        <w:jc w:val="both"/>
        <w:rPr>
          <w:lang w:val="ro-RO"/>
        </w:rPr>
      </w:pPr>
      <w:r w:rsidRPr="00A333C4">
        <w:rPr>
          <w:rFonts w:ascii="Arial" w:hAnsi="Arial" w:cs="Arial"/>
          <w:noProof/>
          <w:sz w:val="24"/>
          <w:szCs w:val="24"/>
          <w:lang w:val="ro-RO"/>
        </w:rPr>
        <w:lastRenderedPageBreak/>
        <w:t>Pentru faţa alungită, se potriveşte părul lung şi drept care să-i acopere parţial obrajii</w:t>
      </w:r>
      <w:r>
        <w:rPr>
          <w:rFonts w:ascii="Arial" w:hAnsi="Arial" w:cs="Arial"/>
          <w:noProof/>
          <w:sz w:val="24"/>
          <w:szCs w:val="24"/>
          <w:lang w:val="ro-RO"/>
        </w:rPr>
        <w:t>.</w:t>
      </w:r>
    </w:p>
    <w:p w14:paraId="6D2C841F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FD596EA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58E8F44B" w14:textId="77777777" w:rsidR="00A333C4" w:rsidRDefault="00A333C4" w:rsidP="00A333C4">
      <w:pPr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14:paraId="10C192E1" w14:textId="17AC0DFE" w:rsidR="00A333C4" w:rsidRDefault="00A333C4" w:rsidP="00A333C4">
      <w:pPr>
        <w:pStyle w:val="Listparagraf"/>
        <w:numPr>
          <w:ilvl w:val="0"/>
          <w:numId w:val="2"/>
        </w:numPr>
        <w:ind w:left="284" w:hanging="284"/>
        <w:jc w:val="both"/>
        <w:rPr>
          <w:lang w:val="ro-RO"/>
        </w:rPr>
      </w:pPr>
      <w:r w:rsidRPr="00A333C4">
        <w:rPr>
          <w:rFonts w:ascii="Arial" w:hAnsi="Arial" w:cs="Arial"/>
          <w:noProof/>
          <w:sz w:val="24"/>
          <w:szCs w:val="24"/>
          <w:lang w:val="ro-RO"/>
        </w:rPr>
        <w:t xml:space="preserve">Identificarea cerinţelor clientului se poate realiza prin </w:t>
      </w:r>
      <w:r>
        <w:rPr>
          <w:rFonts w:ascii="Arial" w:hAnsi="Arial" w:cs="Arial"/>
          <w:noProof/>
          <w:sz w:val="24"/>
          <w:szCs w:val="24"/>
          <w:lang w:val="ro-RO"/>
        </w:rPr>
        <w:t xml:space="preserve">simularea pe calculator a tunsorii/coafurii dorite. </w:t>
      </w:r>
      <w:r w:rsidRPr="00A333C4">
        <w:rPr>
          <w:rFonts w:ascii="Arial" w:hAnsi="Arial" w:cs="Arial"/>
          <w:noProof/>
          <w:sz w:val="24"/>
          <w:szCs w:val="24"/>
          <w:lang w:val="ro-RO"/>
        </w:rPr>
        <w:t xml:space="preserve">  </w:t>
      </w:r>
    </w:p>
    <w:p w14:paraId="55C571B4" w14:textId="01EAAB90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2A7EAA6" w14:textId="615ADF91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1ED09D0F" w14:textId="77777777" w:rsidR="00A333C4" w:rsidRDefault="00A333C4" w:rsidP="00A333C4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3EA18704" w14:textId="28D1294E" w:rsidR="00A333C4" w:rsidRDefault="00A333C4" w:rsidP="00A333C4">
      <w:pPr>
        <w:pStyle w:val="Listparagraf"/>
        <w:numPr>
          <w:ilvl w:val="0"/>
          <w:numId w:val="2"/>
        </w:numPr>
        <w:ind w:left="284" w:hanging="284"/>
        <w:jc w:val="both"/>
        <w:rPr>
          <w:lang w:val="ro-RO"/>
        </w:rPr>
      </w:pPr>
      <w:r w:rsidRPr="00A333C4">
        <w:rPr>
          <w:rFonts w:ascii="Arial" w:hAnsi="Arial" w:cs="Arial"/>
          <w:sz w:val="24"/>
          <w:szCs w:val="24"/>
          <w:lang w:val="ro-RO"/>
        </w:rPr>
        <w:t xml:space="preserve">Pentru o coafură de zi, la birou, se recomandă taparea părului </w:t>
      </w:r>
      <w:r w:rsidRPr="00A333C4">
        <w:rPr>
          <w:rFonts w:ascii="Arial" w:hAnsi="Arial" w:cs="Arial"/>
          <w:sz w:val="24"/>
          <w:szCs w:val="24"/>
          <w:lang w:val="ro-RO"/>
        </w:rPr>
        <w:t>și</w:t>
      </w:r>
      <w:r w:rsidRPr="00A333C4">
        <w:rPr>
          <w:rFonts w:ascii="Arial" w:hAnsi="Arial" w:cs="Arial"/>
          <w:sz w:val="24"/>
          <w:szCs w:val="24"/>
          <w:lang w:val="ro-RO"/>
        </w:rPr>
        <w:t xml:space="preserve"> folosirea </w:t>
      </w:r>
      <w:r w:rsidRPr="00A333C4">
        <w:rPr>
          <w:rFonts w:ascii="Arial" w:hAnsi="Arial" w:cs="Arial"/>
          <w:sz w:val="24"/>
          <w:szCs w:val="24"/>
          <w:lang w:val="ro-RO"/>
        </w:rPr>
        <w:t>accesoriilor</w:t>
      </w:r>
      <w:r w:rsidRPr="00A333C4">
        <w:rPr>
          <w:rFonts w:ascii="Arial" w:hAnsi="Arial" w:cs="Arial"/>
          <w:sz w:val="24"/>
          <w:szCs w:val="24"/>
          <w:lang w:val="ro-RO"/>
        </w:rPr>
        <w:t xml:space="preserve"> voluminoase</w:t>
      </w:r>
    </w:p>
    <w:p w14:paraId="212C7A3E" w14:textId="77777777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25A70F8" w14:textId="0F201C0D" w:rsidR="00A333C4" w:rsidRDefault="00A333C4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5DE0D904" w14:textId="77777777" w:rsidR="007A234E" w:rsidRDefault="007A234E" w:rsidP="00A333C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C04EB58" w14:textId="0B0A4325" w:rsidR="007A234E" w:rsidRPr="007A234E" w:rsidRDefault="007A234E" w:rsidP="007A234E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234E">
        <w:rPr>
          <w:rFonts w:ascii="Arial" w:hAnsi="Arial" w:cs="Arial"/>
          <w:sz w:val="24"/>
          <w:szCs w:val="24"/>
          <w:lang w:val="ro-RO"/>
        </w:rPr>
        <w:t>Părul prins la ceafă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7A234E">
        <w:rPr>
          <w:rFonts w:ascii="Arial" w:hAnsi="Arial" w:cs="Arial"/>
          <w:sz w:val="24"/>
          <w:szCs w:val="24"/>
          <w:lang w:val="ro-RO"/>
        </w:rPr>
        <w:t xml:space="preserve"> în coadă sau în coc </w:t>
      </w:r>
      <w:r>
        <w:rPr>
          <w:rFonts w:ascii="Arial" w:hAnsi="Arial" w:cs="Arial"/>
          <w:sz w:val="24"/>
          <w:szCs w:val="24"/>
          <w:lang w:val="ro-RO"/>
        </w:rPr>
        <w:t>mic</w:t>
      </w:r>
      <w:bookmarkStart w:id="7" w:name="_GoBack"/>
      <w:bookmarkEnd w:id="7"/>
      <w:r>
        <w:rPr>
          <w:rFonts w:ascii="Arial" w:hAnsi="Arial" w:cs="Arial"/>
          <w:sz w:val="24"/>
          <w:szCs w:val="24"/>
          <w:lang w:val="ro-RO"/>
        </w:rPr>
        <w:t>,</w:t>
      </w:r>
      <w:r w:rsidRPr="007A234E">
        <w:rPr>
          <w:rFonts w:ascii="Arial" w:hAnsi="Arial" w:cs="Arial"/>
          <w:sz w:val="24"/>
          <w:szCs w:val="24"/>
          <w:lang w:val="ro-RO"/>
        </w:rPr>
        <w:t xml:space="preserve"> avantajează persoanele cu nasul mare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7A234E">
        <w:rPr>
          <w:rFonts w:ascii="Arial" w:hAnsi="Arial" w:cs="Arial"/>
          <w:sz w:val="24"/>
          <w:szCs w:val="24"/>
          <w:lang w:val="ro-RO"/>
        </w:rPr>
        <w:t>i lung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CB41CA9" w14:textId="77777777" w:rsidR="007A234E" w:rsidRPr="007A234E" w:rsidRDefault="007A234E" w:rsidP="007A234E">
      <w:pPr>
        <w:pStyle w:val="Listparagra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A45EED7" w14:textId="3A4D2F54" w:rsidR="007A234E" w:rsidRDefault="007A234E" w:rsidP="007A234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77E88E4F" w14:textId="77777777" w:rsidR="007A234E" w:rsidRDefault="007A234E" w:rsidP="007A234E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7B2A4F2D" w14:textId="77777777" w:rsidR="00D841A8" w:rsidRPr="00A333C4" w:rsidRDefault="00D841A8" w:rsidP="00A333C4">
      <w:pPr>
        <w:rPr>
          <w:lang w:val="ro-RO"/>
        </w:rPr>
      </w:pPr>
    </w:p>
    <w:sectPr w:rsidR="00D841A8" w:rsidRPr="00A333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E70F9"/>
    <w:multiLevelType w:val="hybridMultilevel"/>
    <w:tmpl w:val="A2645A90"/>
    <w:lvl w:ilvl="0" w:tplc="A67A481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56152"/>
    <w:multiLevelType w:val="hybridMultilevel"/>
    <w:tmpl w:val="563E1BC2"/>
    <w:lvl w:ilvl="0" w:tplc="2A763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A8"/>
    <w:rsid w:val="007A234E"/>
    <w:rsid w:val="00A333C4"/>
    <w:rsid w:val="00B55F9D"/>
    <w:rsid w:val="00D3507E"/>
    <w:rsid w:val="00D8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CB3B"/>
  <w15:chartTrackingRefBased/>
  <w15:docId w15:val="{DC5CF17C-F2ED-413E-AC09-38B8D43B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F9D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55F9D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B55F9D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2022-04-10T05:48:00Z</dcterms:created>
  <dcterms:modified xsi:type="dcterms:W3CDTF">2022-04-10T06:29:00Z</dcterms:modified>
</cp:coreProperties>
</file>