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A0C56" w14:textId="77777777" w:rsidR="0039553C" w:rsidRPr="005600A0" w:rsidRDefault="0039553C" w:rsidP="0039553C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84722851"/>
      <w:r w:rsidRPr="005600A0">
        <w:rPr>
          <w:rFonts w:ascii="Arial" w:hAnsi="Arial" w:cs="Arial"/>
          <w:b/>
          <w:bCs/>
          <w:sz w:val="28"/>
          <w:szCs w:val="28"/>
        </w:rPr>
        <w:t>ITEMI ESEU STRUCTURAT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D653AF" w:rsidRPr="00C0475C" w14:paraId="3B29BD29" w14:textId="77777777" w:rsidTr="00D105F9">
        <w:tc>
          <w:tcPr>
            <w:tcW w:w="2852" w:type="dxa"/>
          </w:tcPr>
          <w:bookmarkEnd w:id="0"/>
          <w:p w14:paraId="2805DF91" w14:textId="77777777" w:rsidR="00D653AF" w:rsidRPr="00C0475C" w:rsidRDefault="00D653AF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Domeniul de pregătire profesională</w:t>
            </w:r>
          </w:p>
        </w:tc>
        <w:tc>
          <w:tcPr>
            <w:tcW w:w="6498" w:type="dxa"/>
          </w:tcPr>
          <w:p w14:paraId="045E9293" w14:textId="77777777" w:rsidR="00D653AF" w:rsidRPr="00C0475C" w:rsidRDefault="00D653AF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Electronică automatizări</w:t>
            </w:r>
          </w:p>
        </w:tc>
      </w:tr>
      <w:tr w:rsidR="00D653AF" w:rsidRPr="00C0475C" w14:paraId="1D8C971D" w14:textId="77777777" w:rsidTr="00D105F9">
        <w:tc>
          <w:tcPr>
            <w:tcW w:w="2852" w:type="dxa"/>
          </w:tcPr>
          <w:p w14:paraId="4B4AAABB" w14:textId="77777777" w:rsidR="00D653AF" w:rsidRPr="00C0475C" w:rsidRDefault="00D653AF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Calificarea profesională</w:t>
            </w:r>
          </w:p>
        </w:tc>
        <w:tc>
          <w:tcPr>
            <w:tcW w:w="6498" w:type="dxa"/>
          </w:tcPr>
          <w:p w14:paraId="0A84A3CD" w14:textId="77777777" w:rsidR="00D653AF" w:rsidRPr="00F43179" w:rsidRDefault="00D653AF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</w:pPr>
            <w:r w:rsidRPr="00F43179">
              <w:rPr>
                <w:rFonts w:ascii="Arial" w:eastAsia="Times New Roman" w:hAnsi="Arial" w:cs="Arial"/>
                <w:b/>
                <w:sz w:val="24"/>
                <w:szCs w:val="24"/>
                <w:lang w:val="en-US" w:eastAsia="ar-SA"/>
              </w:rPr>
              <w:t>Tehnician operator telematica, Tehnician operator tehnica de calcul</w:t>
            </w:r>
          </w:p>
        </w:tc>
      </w:tr>
      <w:tr w:rsidR="00D653AF" w:rsidRPr="00C0475C" w14:paraId="7269C24E" w14:textId="77777777" w:rsidTr="00D105F9">
        <w:tc>
          <w:tcPr>
            <w:tcW w:w="2852" w:type="dxa"/>
          </w:tcPr>
          <w:p w14:paraId="358DEA62" w14:textId="77777777" w:rsidR="00D653AF" w:rsidRPr="00C0475C" w:rsidRDefault="00D653AF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Modul</w:t>
            </w:r>
          </w:p>
        </w:tc>
        <w:tc>
          <w:tcPr>
            <w:tcW w:w="6498" w:type="dxa"/>
          </w:tcPr>
          <w:p w14:paraId="206589F2" w14:textId="77777777" w:rsidR="00D653AF" w:rsidRPr="00C0475C" w:rsidRDefault="00D653AF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REȚELE LOCALE DE CALCULATOARE</w:t>
            </w:r>
          </w:p>
        </w:tc>
      </w:tr>
      <w:tr w:rsidR="00D653AF" w:rsidRPr="00C0475C" w14:paraId="2867A972" w14:textId="77777777" w:rsidTr="00D105F9">
        <w:trPr>
          <w:trHeight w:val="332"/>
        </w:trPr>
        <w:tc>
          <w:tcPr>
            <w:tcW w:w="2852" w:type="dxa"/>
          </w:tcPr>
          <w:p w14:paraId="5E502FC8" w14:textId="77777777" w:rsidR="00D653AF" w:rsidRPr="00C0475C" w:rsidRDefault="00D653AF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Clasa</w:t>
            </w:r>
          </w:p>
        </w:tc>
        <w:tc>
          <w:tcPr>
            <w:tcW w:w="6498" w:type="dxa"/>
          </w:tcPr>
          <w:p w14:paraId="4545F8D4" w14:textId="77777777" w:rsidR="00D653AF" w:rsidRPr="00C0475C" w:rsidRDefault="00D653AF" w:rsidP="00D105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a X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II</w:t>
            </w:r>
            <w:r w:rsidRPr="00C0475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-a </w:t>
            </w:r>
          </w:p>
        </w:tc>
      </w:tr>
    </w:tbl>
    <w:p w14:paraId="5348F3CD" w14:textId="3AE845C1" w:rsidR="00D653AF" w:rsidRDefault="00D653AF"/>
    <w:p w14:paraId="61D72CBA" w14:textId="77777777" w:rsidR="00D653AF" w:rsidRPr="00D653AF" w:rsidRDefault="00D653AF" w:rsidP="00D653AF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bookmarkStart w:id="1" w:name="_Hlk82956484"/>
      <w:r w:rsidRPr="00D653AF">
        <w:rPr>
          <w:rFonts w:ascii="Arial" w:eastAsia="Batang" w:hAnsi="Arial" w:cs="Arial"/>
          <w:sz w:val="24"/>
          <w:szCs w:val="24"/>
          <w:lang w:val="ro-RO" w:eastAsia="ko-KR"/>
        </w:rPr>
        <w:t>Realizati un eseu „</w:t>
      </w:r>
      <w:r w:rsidRPr="00D653AF">
        <w:rPr>
          <w:rFonts w:ascii="Arial" w:eastAsia="Batang" w:hAnsi="Arial" w:cs="Arial"/>
          <w:i/>
          <w:sz w:val="24"/>
          <w:szCs w:val="24"/>
          <w:lang w:val="ro-RO" w:eastAsia="ko-KR"/>
        </w:rPr>
        <w:t>Componentele de bază ale unei retele de calculatoare”</w:t>
      </w:r>
      <w:r w:rsidRPr="00D653AF">
        <w:rPr>
          <w:rFonts w:ascii="Arial" w:eastAsia="Batang" w:hAnsi="Arial" w:cs="Arial"/>
          <w:sz w:val="24"/>
          <w:szCs w:val="24"/>
          <w:lang w:val="ro-RO" w:eastAsia="ko-KR"/>
        </w:rPr>
        <w:t xml:space="preserve"> cu următoarea structură de idei:</w:t>
      </w:r>
    </w:p>
    <w:p w14:paraId="16DBC11A" w14:textId="77777777" w:rsidR="00D653AF" w:rsidRPr="00D653AF" w:rsidRDefault="00D653AF" w:rsidP="00D653AF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D653AF">
        <w:rPr>
          <w:rFonts w:ascii="Arial" w:eastAsia="Calibri" w:hAnsi="Arial" w:cs="Arial"/>
          <w:sz w:val="24"/>
          <w:szCs w:val="24"/>
          <w:lang w:val="ro-RO"/>
        </w:rPr>
        <w:t>Definiţia noţiunii de reţea de calculatoare;</w:t>
      </w:r>
    </w:p>
    <w:p w14:paraId="078BBAA5" w14:textId="77777777" w:rsidR="00D653AF" w:rsidRPr="00D653AF" w:rsidRDefault="00D653AF" w:rsidP="00D653AF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D653AF">
        <w:rPr>
          <w:rFonts w:ascii="Arial" w:eastAsia="Calibri" w:hAnsi="Arial" w:cs="Arial"/>
          <w:sz w:val="24"/>
          <w:szCs w:val="24"/>
          <w:lang w:val="ro-RO"/>
        </w:rPr>
        <w:t>Componentele hardware ale unei reţele şi descrierea dipozitivelor</w:t>
      </w:r>
      <w:r w:rsidRPr="00D653AF">
        <w:rPr>
          <w:rFonts w:ascii="Verdana" w:eastAsia="Batang" w:hAnsi="Verdana" w:cs="Times New Roman"/>
          <w:lang w:val="ro-RO" w:eastAsia="ko-KR"/>
        </w:rPr>
        <w:t>/</w:t>
      </w:r>
      <w:r w:rsidRPr="00D653AF">
        <w:rPr>
          <w:rFonts w:ascii="Arial" w:eastAsia="Calibri" w:hAnsi="Arial" w:cs="Arial"/>
          <w:sz w:val="24"/>
          <w:szCs w:val="24"/>
          <w:lang w:val="ro-RO"/>
        </w:rPr>
        <w:t xml:space="preserve"> elementelor fiecărei componente;</w:t>
      </w:r>
    </w:p>
    <w:p w14:paraId="16840843" w14:textId="77777777" w:rsidR="00D653AF" w:rsidRDefault="00D653AF" w:rsidP="00D653AF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D653AF">
        <w:rPr>
          <w:rFonts w:ascii="Arial" w:eastAsia="Calibri" w:hAnsi="Arial" w:cs="Arial"/>
          <w:sz w:val="24"/>
          <w:szCs w:val="24"/>
          <w:lang w:val="ro-RO"/>
        </w:rPr>
        <w:t>Componentele software ale unei reţele şi descrierea dipozitivelor</w:t>
      </w:r>
      <w:r w:rsidRPr="00D653AF">
        <w:rPr>
          <w:rFonts w:ascii="Verdana" w:eastAsia="Batang" w:hAnsi="Verdana" w:cs="Times New Roman"/>
          <w:lang w:val="ro-RO" w:eastAsia="ko-KR"/>
        </w:rPr>
        <w:t>/</w:t>
      </w:r>
      <w:r w:rsidRPr="00D653AF">
        <w:rPr>
          <w:rFonts w:ascii="Arial" w:eastAsia="Calibri" w:hAnsi="Arial" w:cs="Arial"/>
          <w:sz w:val="24"/>
          <w:szCs w:val="24"/>
          <w:lang w:val="ro-RO"/>
        </w:rPr>
        <w:t xml:space="preserve"> elementelor fiecărei componente.</w:t>
      </w:r>
    </w:p>
    <w:p w14:paraId="3B645DEF" w14:textId="77777777" w:rsidR="00E97D31" w:rsidRPr="00D653AF" w:rsidRDefault="00E97D31" w:rsidP="00E97D31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lang w:val="ro-RO"/>
        </w:rPr>
      </w:pPr>
    </w:p>
    <w:p w14:paraId="53645D9C" w14:textId="68D7D71D" w:rsidR="00E97D31" w:rsidRPr="00E97D31" w:rsidRDefault="00E97D31" w:rsidP="00E97D31">
      <w:pPr>
        <w:spacing w:after="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bookmarkStart w:id="2" w:name="_Hlk83498470"/>
      <w:bookmarkEnd w:id="1"/>
      <w:r w:rsidRPr="00E97D31">
        <w:rPr>
          <w:rFonts w:ascii="Arial" w:eastAsia="Calibri" w:hAnsi="Arial" w:cs="Arial"/>
          <w:bCs/>
          <w:iCs/>
          <w:sz w:val="24"/>
          <w:szCs w:val="24"/>
          <w:lang w:val="ro-RO"/>
        </w:rPr>
        <w:t xml:space="preserve">Nivelul de dificultate: </w:t>
      </w:r>
      <w:bookmarkEnd w:id="2"/>
      <w:r>
        <w:rPr>
          <w:rFonts w:ascii="Arial" w:eastAsia="Calibri" w:hAnsi="Arial" w:cs="Arial"/>
          <w:bCs/>
          <w:iCs/>
          <w:sz w:val="24"/>
          <w:szCs w:val="24"/>
          <w:lang w:val="ro-RO"/>
        </w:rPr>
        <w:t>simplu</w:t>
      </w:r>
    </w:p>
    <w:p w14:paraId="0BA67E67" w14:textId="77777777" w:rsidR="0008634A" w:rsidRPr="00D95033" w:rsidRDefault="0008634A" w:rsidP="0008634A">
      <w:pPr>
        <w:spacing w:after="200" w:line="276" w:lineRule="auto"/>
        <w:rPr>
          <w:rFonts w:ascii="Arial" w:eastAsia="Calibri" w:hAnsi="Arial" w:cs="Arial"/>
          <w:bCs/>
          <w:iCs/>
          <w:sz w:val="24"/>
          <w:szCs w:val="24"/>
          <w:lang w:val="ro-RO"/>
        </w:rPr>
      </w:pPr>
      <w:r w:rsidRPr="00D95033">
        <w:rPr>
          <w:rFonts w:ascii="Arial" w:eastAsia="Calibri" w:hAnsi="Arial" w:cs="Arial"/>
          <w:bCs/>
          <w:iCs/>
          <w:sz w:val="24"/>
          <w:szCs w:val="24"/>
          <w:lang w:val="ro-RO"/>
        </w:rPr>
        <w:t>Răspuns:</w:t>
      </w:r>
      <w:bookmarkStart w:id="3" w:name="_GoBack"/>
      <w:bookmarkEnd w:id="3"/>
    </w:p>
    <w:p w14:paraId="7353E5FB" w14:textId="77777777" w:rsidR="00D653AF" w:rsidRPr="00D653AF" w:rsidRDefault="00D653AF" w:rsidP="00D653AF">
      <w:pPr>
        <w:spacing w:after="120" w:line="240" w:lineRule="auto"/>
        <w:rPr>
          <w:rFonts w:ascii="Arial" w:eastAsia="Calibri" w:hAnsi="Arial" w:cs="Arial"/>
          <w:b/>
          <w:i/>
          <w:sz w:val="24"/>
          <w:szCs w:val="24"/>
          <w:lang w:val="ro-RO"/>
        </w:rPr>
      </w:pPr>
      <w:r w:rsidRPr="00D653AF">
        <w:rPr>
          <w:rFonts w:ascii="Arial" w:eastAsia="Calibri" w:hAnsi="Arial" w:cs="Arial"/>
          <w:b/>
          <w:i/>
          <w:sz w:val="24"/>
          <w:szCs w:val="24"/>
          <w:lang w:val="ro-RO"/>
        </w:rPr>
        <w:t>Se notează orice formulare corectă care respectă următoarele idei principale:</w:t>
      </w:r>
    </w:p>
    <w:p w14:paraId="74AAC89D" w14:textId="77777777" w:rsidR="00D653AF" w:rsidRPr="00D653AF" w:rsidRDefault="00D653AF" w:rsidP="00D653AF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r w:rsidRPr="00D653AF">
        <w:rPr>
          <w:rFonts w:ascii="Arial" w:eastAsia="Batang" w:hAnsi="Arial" w:cs="Arial"/>
          <w:sz w:val="24"/>
          <w:szCs w:val="24"/>
          <w:lang w:val="ro-RO" w:eastAsia="ko-KR"/>
        </w:rPr>
        <w:t>O reţea de calculatoare este, în esenţă, ceva care permite unui număr de două sau mai multe calculatoare să comunice între ele şi/sau cu alte dispozitive. Acest lucru le permite utilizatorilor să folosească reţelele şi calculatoarele pentru a partaja informaţii, pentru a colabora la o lucrare, pentru a tipări şi chiar pentru a comunica direct prin mesaje adresate individual.</w:t>
      </w:r>
    </w:p>
    <w:p w14:paraId="56DF27BE" w14:textId="77777777" w:rsidR="00D653AF" w:rsidRPr="00D653AF" w:rsidRDefault="00D653AF" w:rsidP="00D653AF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4A0495D7" w14:textId="77777777" w:rsidR="00D653AF" w:rsidRPr="00D653AF" w:rsidRDefault="00D653AF" w:rsidP="00D653AF">
      <w:pPr>
        <w:spacing w:after="0" w:line="240" w:lineRule="auto"/>
        <w:rPr>
          <w:rFonts w:ascii="Arial" w:eastAsia="Batang" w:hAnsi="Arial" w:cs="Arial"/>
          <w:b/>
          <w:bCs/>
          <w:sz w:val="24"/>
          <w:szCs w:val="24"/>
          <w:lang w:val="ro-RO" w:eastAsia="ko-KR"/>
        </w:rPr>
      </w:pPr>
      <w:r w:rsidRPr="00D653AF">
        <w:rPr>
          <w:rFonts w:ascii="Arial" w:eastAsia="Batang" w:hAnsi="Arial" w:cs="Arial"/>
          <w:sz w:val="24"/>
          <w:szCs w:val="24"/>
          <w:lang w:val="ro-RO" w:eastAsia="ko-KR"/>
        </w:rPr>
        <w:t>Componentele hardware elementare includ trei tipuri de dispozitive:</w:t>
      </w:r>
    </w:p>
    <w:p w14:paraId="2CF52F93" w14:textId="77777777" w:rsidR="00D653AF" w:rsidRPr="00D653AF" w:rsidRDefault="00D653AF" w:rsidP="00D653AF">
      <w:pPr>
        <w:numPr>
          <w:ilvl w:val="0"/>
          <w:numId w:val="4"/>
        </w:numPr>
        <w:tabs>
          <w:tab w:val="num" w:pos="1440"/>
        </w:tabs>
        <w:spacing w:after="0" w:line="240" w:lineRule="auto"/>
        <w:ind w:firstLine="1276"/>
        <w:jc w:val="both"/>
        <w:rPr>
          <w:rFonts w:ascii="Arial" w:eastAsia="Batang" w:hAnsi="Arial" w:cs="Arial"/>
          <w:b/>
          <w:bCs/>
          <w:sz w:val="24"/>
          <w:szCs w:val="24"/>
          <w:lang w:val="ro-RO" w:eastAsia="ko-KR"/>
        </w:rPr>
      </w:pPr>
      <w:r w:rsidRPr="00D653AF">
        <w:rPr>
          <w:rFonts w:ascii="Arial" w:eastAsia="Batang" w:hAnsi="Arial" w:cs="Arial"/>
          <w:sz w:val="24"/>
          <w:szCs w:val="24"/>
          <w:lang w:val="ro-RO" w:eastAsia="ko-KR"/>
        </w:rPr>
        <w:t>Echipamente de transmisie;</w:t>
      </w:r>
    </w:p>
    <w:p w14:paraId="552EE568" w14:textId="77777777" w:rsidR="00D653AF" w:rsidRPr="00D653AF" w:rsidRDefault="00D653AF" w:rsidP="00D653AF">
      <w:pPr>
        <w:numPr>
          <w:ilvl w:val="0"/>
          <w:numId w:val="4"/>
        </w:numPr>
        <w:tabs>
          <w:tab w:val="num" w:pos="1440"/>
        </w:tabs>
        <w:spacing w:after="0" w:line="240" w:lineRule="auto"/>
        <w:ind w:firstLine="1276"/>
        <w:jc w:val="both"/>
        <w:rPr>
          <w:rFonts w:ascii="Arial" w:eastAsia="Batang" w:hAnsi="Arial" w:cs="Arial"/>
          <w:b/>
          <w:bCs/>
          <w:sz w:val="24"/>
          <w:szCs w:val="24"/>
          <w:lang w:val="ro-RO" w:eastAsia="ko-KR"/>
        </w:rPr>
      </w:pPr>
      <w:r w:rsidRPr="00D653AF">
        <w:rPr>
          <w:rFonts w:ascii="Arial" w:eastAsia="Batang" w:hAnsi="Arial" w:cs="Arial"/>
          <w:sz w:val="24"/>
          <w:szCs w:val="24"/>
          <w:lang w:val="ro-RO" w:eastAsia="ko-KR"/>
        </w:rPr>
        <w:t>Dispozitive de acces;</w:t>
      </w:r>
    </w:p>
    <w:p w14:paraId="032399CE" w14:textId="77777777" w:rsidR="00D653AF" w:rsidRPr="00D653AF" w:rsidRDefault="00D653AF" w:rsidP="00D653AF">
      <w:pPr>
        <w:numPr>
          <w:ilvl w:val="0"/>
          <w:numId w:val="4"/>
        </w:numPr>
        <w:tabs>
          <w:tab w:val="num" w:pos="1440"/>
        </w:tabs>
        <w:spacing w:after="0" w:line="240" w:lineRule="auto"/>
        <w:ind w:firstLine="1276"/>
        <w:jc w:val="both"/>
        <w:rPr>
          <w:rFonts w:ascii="Arial" w:eastAsia="Batang" w:hAnsi="Arial" w:cs="Arial"/>
          <w:b/>
          <w:bCs/>
          <w:sz w:val="24"/>
          <w:szCs w:val="24"/>
          <w:lang w:val="ro-RO" w:eastAsia="ko-KR"/>
        </w:rPr>
      </w:pPr>
      <w:r w:rsidRPr="00D653AF">
        <w:rPr>
          <w:rFonts w:ascii="Arial" w:eastAsia="Batang" w:hAnsi="Arial" w:cs="Arial"/>
          <w:sz w:val="24"/>
          <w:szCs w:val="24"/>
          <w:lang w:val="ro-RO" w:eastAsia="ko-KR"/>
        </w:rPr>
        <w:t>Dispozitive ce repetă semnalele transmise.</w:t>
      </w:r>
    </w:p>
    <w:p w14:paraId="07D03135" w14:textId="77777777" w:rsidR="00D653AF" w:rsidRPr="00D653AF" w:rsidRDefault="00D653AF" w:rsidP="00D653AF">
      <w:p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D653AF">
        <w:rPr>
          <w:rFonts w:ascii="Arial" w:eastAsia="Batang" w:hAnsi="Arial" w:cs="Arial"/>
          <w:i/>
          <w:sz w:val="24"/>
          <w:szCs w:val="24"/>
          <w:lang w:val="ro-RO" w:eastAsia="ko-KR"/>
        </w:rPr>
        <w:t>Echipamentele de transmisie</w:t>
      </w:r>
      <w:r w:rsidRPr="00D653AF">
        <w:rPr>
          <w:rFonts w:ascii="Arial" w:eastAsia="Batang" w:hAnsi="Arial" w:cs="Arial"/>
          <w:sz w:val="24"/>
          <w:szCs w:val="24"/>
          <w:lang w:val="ro-RO" w:eastAsia="ko-KR"/>
        </w:rPr>
        <w:t xml:space="preserve"> reprezintă mediul utilizat pentru a transporta semnalele unei retele către destinaţie.</w:t>
      </w:r>
    </w:p>
    <w:p w14:paraId="58FC68AA" w14:textId="77777777" w:rsidR="00D653AF" w:rsidRPr="00D653AF" w:rsidRDefault="00D653AF" w:rsidP="00D653AF">
      <w:p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D653AF">
        <w:rPr>
          <w:rFonts w:ascii="Arial" w:eastAsia="Batang" w:hAnsi="Arial" w:cs="Arial"/>
          <w:i/>
          <w:sz w:val="24"/>
          <w:szCs w:val="24"/>
          <w:lang w:val="ro-RO" w:eastAsia="ko-KR"/>
        </w:rPr>
        <w:t>Un dispozitiv de acces</w:t>
      </w:r>
      <w:r w:rsidRPr="00D653AF">
        <w:rPr>
          <w:rFonts w:ascii="Arial" w:eastAsia="Batang" w:hAnsi="Arial" w:cs="Arial"/>
          <w:sz w:val="24"/>
          <w:szCs w:val="24"/>
          <w:lang w:val="ro-RO" w:eastAsia="ko-KR"/>
        </w:rPr>
        <w:t xml:space="preserve"> răspunde de:</w:t>
      </w:r>
    </w:p>
    <w:p w14:paraId="66482B3F" w14:textId="77777777" w:rsidR="00D653AF" w:rsidRPr="00D653AF" w:rsidRDefault="00D653AF" w:rsidP="00D653AF">
      <w:pPr>
        <w:numPr>
          <w:ilvl w:val="0"/>
          <w:numId w:val="4"/>
        </w:numPr>
        <w:tabs>
          <w:tab w:val="num" w:pos="1440"/>
        </w:tabs>
        <w:spacing w:after="0" w:line="240" w:lineRule="auto"/>
        <w:ind w:firstLine="1276"/>
        <w:jc w:val="both"/>
        <w:rPr>
          <w:rFonts w:ascii="Arial" w:eastAsia="Batang" w:hAnsi="Arial" w:cs="Arial"/>
          <w:b/>
          <w:bCs/>
          <w:sz w:val="24"/>
          <w:szCs w:val="24"/>
          <w:lang w:val="ro-RO" w:eastAsia="ko-KR"/>
        </w:rPr>
      </w:pPr>
      <w:r w:rsidRPr="00D653AF">
        <w:rPr>
          <w:rFonts w:ascii="Arial" w:eastAsia="Batang" w:hAnsi="Arial" w:cs="Arial"/>
          <w:sz w:val="24"/>
          <w:szCs w:val="24"/>
          <w:lang w:val="ro-RO" w:eastAsia="ko-KR"/>
        </w:rPr>
        <w:t>Formatarea corectă a datelor, astfel încât să fie acceptate de reţea;</w:t>
      </w:r>
    </w:p>
    <w:p w14:paraId="79AFF736" w14:textId="77777777" w:rsidR="00D653AF" w:rsidRPr="00D653AF" w:rsidRDefault="00D653AF" w:rsidP="00D653AF">
      <w:pPr>
        <w:numPr>
          <w:ilvl w:val="0"/>
          <w:numId w:val="4"/>
        </w:numPr>
        <w:tabs>
          <w:tab w:val="num" w:pos="1440"/>
        </w:tabs>
        <w:spacing w:after="0" w:line="240" w:lineRule="auto"/>
        <w:ind w:firstLine="1276"/>
        <w:jc w:val="both"/>
        <w:rPr>
          <w:rFonts w:ascii="Arial" w:eastAsia="Batang" w:hAnsi="Arial" w:cs="Arial"/>
          <w:b/>
          <w:bCs/>
          <w:sz w:val="24"/>
          <w:szCs w:val="24"/>
          <w:lang w:val="ro-RO" w:eastAsia="ko-KR"/>
        </w:rPr>
      </w:pPr>
      <w:r w:rsidRPr="00D653AF">
        <w:rPr>
          <w:rFonts w:ascii="Arial" w:eastAsia="Batang" w:hAnsi="Arial" w:cs="Arial"/>
          <w:sz w:val="24"/>
          <w:szCs w:val="24"/>
          <w:lang w:val="ro-RO" w:eastAsia="ko-KR"/>
        </w:rPr>
        <w:t>Plasarea datelor în reţea;</w:t>
      </w:r>
    </w:p>
    <w:p w14:paraId="6EABBEF6" w14:textId="77777777" w:rsidR="00D653AF" w:rsidRPr="00D653AF" w:rsidRDefault="00D653AF" w:rsidP="00D653AF">
      <w:pPr>
        <w:numPr>
          <w:ilvl w:val="0"/>
          <w:numId w:val="4"/>
        </w:numPr>
        <w:tabs>
          <w:tab w:val="num" w:pos="1440"/>
        </w:tabs>
        <w:spacing w:after="0" w:line="240" w:lineRule="auto"/>
        <w:ind w:firstLine="1276"/>
        <w:jc w:val="both"/>
        <w:rPr>
          <w:rFonts w:ascii="Arial" w:eastAsia="Batang" w:hAnsi="Arial" w:cs="Arial"/>
          <w:b/>
          <w:bCs/>
          <w:sz w:val="24"/>
          <w:szCs w:val="24"/>
          <w:lang w:val="ro-RO" w:eastAsia="ko-KR"/>
        </w:rPr>
      </w:pPr>
      <w:r w:rsidRPr="00D653AF">
        <w:rPr>
          <w:rFonts w:ascii="Arial" w:eastAsia="Batang" w:hAnsi="Arial" w:cs="Arial"/>
          <w:sz w:val="24"/>
          <w:szCs w:val="24"/>
          <w:lang w:val="ro-RO" w:eastAsia="ko-KR"/>
        </w:rPr>
        <w:t>Acceptarea datelor care îi sunt adresate.</w:t>
      </w:r>
    </w:p>
    <w:p w14:paraId="4DC9D662" w14:textId="77777777" w:rsidR="00D653AF" w:rsidRPr="00D653AF" w:rsidRDefault="00D653AF" w:rsidP="00D653AF">
      <w:pPr>
        <w:spacing w:after="0" w:line="240" w:lineRule="auto"/>
        <w:rPr>
          <w:rFonts w:ascii="Arial" w:eastAsia="Batang" w:hAnsi="Arial" w:cs="Arial"/>
          <w:sz w:val="24"/>
          <w:szCs w:val="24"/>
          <w:lang w:val="ro-RO" w:eastAsia="ko-KR"/>
        </w:rPr>
      </w:pPr>
      <w:r w:rsidRPr="00D653AF">
        <w:rPr>
          <w:rFonts w:ascii="Arial" w:eastAsia="Batang" w:hAnsi="Arial" w:cs="Arial"/>
          <w:i/>
          <w:sz w:val="24"/>
          <w:szCs w:val="24"/>
          <w:lang w:val="ro-RO" w:eastAsia="ko-KR"/>
        </w:rPr>
        <w:t>Repetorul</w:t>
      </w:r>
      <w:r w:rsidRPr="00D653AF">
        <w:rPr>
          <w:rFonts w:ascii="Arial" w:eastAsia="Batang" w:hAnsi="Arial" w:cs="Arial"/>
          <w:sz w:val="24"/>
          <w:szCs w:val="24"/>
          <w:lang w:val="ro-RO" w:eastAsia="ko-KR"/>
        </w:rPr>
        <w:t xml:space="preserve"> este un dispozitiv care acceptă semnalele trimise, le amplifică şi le plasează din nou în reţea.</w:t>
      </w:r>
    </w:p>
    <w:p w14:paraId="5332408C" w14:textId="77777777" w:rsidR="00D653AF" w:rsidRPr="00D653AF" w:rsidRDefault="00D653AF" w:rsidP="00D653AF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</w:p>
    <w:p w14:paraId="49E3179F" w14:textId="77777777" w:rsidR="00D653AF" w:rsidRPr="00D653AF" w:rsidRDefault="00D653AF" w:rsidP="00D653AF">
      <w:p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D653AF">
        <w:rPr>
          <w:rFonts w:ascii="Arial" w:eastAsia="Batang" w:hAnsi="Arial" w:cs="Arial"/>
          <w:sz w:val="24"/>
          <w:szCs w:val="24"/>
          <w:lang w:val="ro-RO" w:eastAsia="ko-KR"/>
        </w:rPr>
        <w:t>Componentele software necesare într-o reţea:</w:t>
      </w:r>
    </w:p>
    <w:p w14:paraId="280E03A8" w14:textId="77777777" w:rsidR="00D653AF" w:rsidRPr="00D653AF" w:rsidRDefault="00D653AF" w:rsidP="00D653AF">
      <w:pPr>
        <w:numPr>
          <w:ilvl w:val="0"/>
          <w:numId w:val="4"/>
        </w:numPr>
        <w:tabs>
          <w:tab w:val="num" w:pos="993"/>
        </w:tabs>
        <w:spacing w:after="0" w:line="240" w:lineRule="auto"/>
        <w:ind w:left="993" w:hanging="284"/>
        <w:jc w:val="both"/>
        <w:rPr>
          <w:rFonts w:ascii="Arial" w:eastAsia="Batang" w:hAnsi="Arial" w:cs="Arial"/>
          <w:b/>
          <w:bCs/>
          <w:sz w:val="24"/>
          <w:szCs w:val="24"/>
          <w:lang w:val="ro-RO" w:eastAsia="ko-KR"/>
        </w:rPr>
      </w:pPr>
      <w:r w:rsidRPr="00D653AF">
        <w:rPr>
          <w:rFonts w:ascii="Arial" w:eastAsia="Batang" w:hAnsi="Arial" w:cs="Arial"/>
          <w:sz w:val="24"/>
          <w:szCs w:val="24"/>
          <w:lang w:val="ro-RO" w:eastAsia="ko-KR"/>
        </w:rPr>
        <w:t>Protocoale care definesc şi reglează modul în care comunică două sau mai multe dispozitive;</w:t>
      </w:r>
    </w:p>
    <w:p w14:paraId="3CAF1627" w14:textId="77777777" w:rsidR="00D653AF" w:rsidRPr="00D653AF" w:rsidRDefault="00D653AF" w:rsidP="00D653AF">
      <w:pPr>
        <w:numPr>
          <w:ilvl w:val="0"/>
          <w:numId w:val="4"/>
        </w:numPr>
        <w:tabs>
          <w:tab w:val="num" w:pos="993"/>
        </w:tabs>
        <w:spacing w:after="0" w:line="240" w:lineRule="auto"/>
        <w:ind w:left="993" w:hanging="284"/>
        <w:jc w:val="both"/>
        <w:rPr>
          <w:rFonts w:ascii="Arial" w:eastAsia="Batang" w:hAnsi="Arial" w:cs="Arial"/>
          <w:b/>
          <w:bCs/>
          <w:sz w:val="24"/>
          <w:szCs w:val="24"/>
          <w:lang w:val="ro-RO" w:eastAsia="ko-KR"/>
        </w:rPr>
      </w:pPr>
      <w:r w:rsidRPr="00D653AF">
        <w:rPr>
          <w:rFonts w:ascii="Arial" w:eastAsia="Batang" w:hAnsi="Arial" w:cs="Arial"/>
          <w:sz w:val="24"/>
          <w:szCs w:val="24"/>
          <w:lang w:val="ro-RO" w:eastAsia="ko-KR"/>
        </w:rPr>
        <w:lastRenderedPageBreak/>
        <w:t>Software la nivel hardware, cunoscut ca microcod sau drivere, care controlează modul de funcţionare al dispozitivelor individuale, precum plăcile de interfaţă cu reţeaua;</w:t>
      </w:r>
    </w:p>
    <w:p w14:paraId="23F1B302" w14:textId="77777777" w:rsidR="00D653AF" w:rsidRPr="00D653AF" w:rsidRDefault="00D653AF" w:rsidP="00D653AF">
      <w:pPr>
        <w:numPr>
          <w:ilvl w:val="0"/>
          <w:numId w:val="4"/>
        </w:numPr>
        <w:tabs>
          <w:tab w:val="num" w:pos="993"/>
        </w:tabs>
        <w:spacing w:after="0" w:line="240" w:lineRule="auto"/>
        <w:ind w:left="993" w:hanging="284"/>
        <w:jc w:val="both"/>
        <w:rPr>
          <w:rFonts w:ascii="Arial" w:eastAsia="Batang" w:hAnsi="Arial" w:cs="Arial"/>
          <w:b/>
          <w:bCs/>
          <w:sz w:val="24"/>
          <w:szCs w:val="24"/>
          <w:lang w:val="ro-RO" w:eastAsia="ko-KR"/>
        </w:rPr>
      </w:pPr>
      <w:r w:rsidRPr="00D653AF">
        <w:rPr>
          <w:rFonts w:ascii="Arial" w:eastAsia="Batang" w:hAnsi="Arial" w:cs="Arial"/>
          <w:sz w:val="24"/>
          <w:szCs w:val="24"/>
          <w:lang w:val="ro-RO" w:eastAsia="ko-KR"/>
        </w:rPr>
        <w:t>Software pentru comunicaţii.</w:t>
      </w:r>
    </w:p>
    <w:p w14:paraId="0A6D093B" w14:textId="77777777" w:rsidR="00D653AF" w:rsidRPr="00D653AF" w:rsidRDefault="00D653AF" w:rsidP="00D653AF">
      <w:p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D653AF">
        <w:rPr>
          <w:rFonts w:ascii="Arial" w:eastAsia="Batang" w:hAnsi="Arial" w:cs="Arial"/>
          <w:i/>
          <w:sz w:val="24"/>
          <w:szCs w:val="24"/>
          <w:lang w:val="ro-RO" w:eastAsia="ko-KR"/>
        </w:rPr>
        <w:t>Protocoale</w:t>
      </w:r>
      <w:r w:rsidRPr="00D653AF">
        <w:rPr>
          <w:rFonts w:ascii="Arial" w:eastAsia="Batang" w:hAnsi="Arial" w:cs="Arial"/>
          <w:sz w:val="24"/>
          <w:szCs w:val="24"/>
          <w:lang w:val="ro-RO" w:eastAsia="ko-KR"/>
        </w:rPr>
        <w:t xml:space="preserve"> – mijloacele de comunicare standard dintre calculatoare şi alte dispozitive ataşate la reţea.</w:t>
      </w:r>
    </w:p>
    <w:p w14:paraId="1407C413" w14:textId="77777777" w:rsidR="00D653AF" w:rsidRPr="00D653AF" w:rsidRDefault="00D653AF" w:rsidP="00D653AF">
      <w:p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  <w:r w:rsidRPr="00D653AF">
        <w:rPr>
          <w:rFonts w:ascii="Arial" w:eastAsia="Batang" w:hAnsi="Arial" w:cs="Arial"/>
          <w:i/>
          <w:sz w:val="24"/>
          <w:szCs w:val="24"/>
          <w:lang w:val="ro-RO" w:eastAsia="ko-KR"/>
        </w:rPr>
        <w:t>Un driver de dispozitiv</w:t>
      </w:r>
      <w:r w:rsidRPr="00D653AF">
        <w:rPr>
          <w:rFonts w:ascii="Arial" w:eastAsia="Batang" w:hAnsi="Arial" w:cs="Arial"/>
          <w:sz w:val="24"/>
          <w:szCs w:val="24"/>
          <w:lang w:val="ro-RO" w:eastAsia="ko-KR"/>
        </w:rPr>
        <w:t xml:space="preserve"> este un program de nivel hardware care controlează un anumit dispozitiv.</w:t>
      </w:r>
    </w:p>
    <w:p w14:paraId="08F9C3C1" w14:textId="77777777" w:rsidR="00D653AF" w:rsidRPr="00D653AF" w:rsidRDefault="00D653AF" w:rsidP="00D653AF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ro-RO"/>
        </w:rPr>
      </w:pPr>
      <w:r w:rsidRPr="00D653AF">
        <w:rPr>
          <w:rFonts w:ascii="Arial" w:eastAsia="Batang" w:hAnsi="Arial" w:cs="Arial"/>
          <w:i/>
          <w:sz w:val="24"/>
          <w:szCs w:val="24"/>
          <w:lang w:val="ro-RO" w:eastAsia="ko-KR"/>
        </w:rPr>
        <w:t>Sistemelor software</w:t>
      </w:r>
      <w:r w:rsidRPr="00D653AF">
        <w:rPr>
          <w:rFonts w:ascii="Arial" w:eastAsia="Batang" w:hAnsi="Arial" w:cs="Arial"/>
          <w:sz w:val="24"/>
          <w:szCs w:val="24"/>
          <w:lang w:val="ro-RO" w:eastAsia="ko-KR"/>
        </w:rPr>
        <w:t xml:space="preserve"> de comunicaţie sunt alcătuite din tehnici, limbaje şi instrumente pentru dezvoltarea reţelelor.</w:t>
      </w:r>
    </w:p>
    <w:p w14:paraId="70D77516" w14:textId="77777777" w:rsidR="00D653AF" w:rsidRPr="00D653AF" w:rsidRDefault="00D653AF" w:rsidP="00D653AF">
      <w:p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  <w:lang w:val="ro-RO"/>
        </w:rPr>
      </w:pPr>
      <w:r w:rsidRPr="00D653AF">
        <w:rPr>
          <w:rFonts w:ascii="Arial" w:eastAsia="Calibri" w:hAnsi="Arial" w:cs="Arial"/>
          <w:b/>
          <w:sz w:val="24"/>
          <w:szCs w:val="24"/>
          <w:lang w:val="ro-RO"/>
        </w:rPr>
        <w:t xml:space="preserve"> </w:t>
      </w:r>
    </w:p>
    <w:p w14:paraId="7BC8CFC2" w14:textId="77777777" w:rsidR="00D653AF" w:rsidRDefault="00D653AF"/>
    <w:sectPr w:rsidR="00D653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A3790"/>
    <w:multiLevelType w:val="hybridMultilevel"/>
    <w:tmpl w:val="59FA67C2"/>
    <w:lvl w:ilvl="0" w:tplc="D5B40CD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0233F"/>
    <w:multiLevelType w:val="hybridMultilevel"/>
    <w:tmpl w:val="97D67F98"/>
    <w:lvl w:ilvl="0" w:tplc="5E6A8774">
      <w:start w:val="1"/>
      <w:numFmt w:val="lowerLetter"/>
      <w:lvlText w:val="%1."/>
      <w:lvlJc w:val="left"/>
      <w:pPr>
        <w:ind w:left="720" w:hanging="360"/>
      </w:pPr>
      <w:rPr>
        <w:rFonts w:eastAsia="Batang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A05F4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</w:abstractNum>
  <w:abstractNum w:abstractNumId="3">
    <w:nsid w:val="7D2413D2"/>
    <w:multiLevelType w:val="hybridMultilevel"/>
    <w:tmpl w:val="F776F978"/>
    <w:lvl w:ilvl="0" w:tplc="427E30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2BF"/>
    <w:rsid w:val="0008634A"/>
    <w:rsid w:val="0039553C"/>
    <w:rsid w:val="005819ED"/>
    <w:rsid w:val="007502BF"/>
    <w:rsid w:val="00D653AF"/>
    <w:rsid w:val="00E9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84A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3A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53AF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3A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53AF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1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342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Tania</cp:lastModifiedBy>
  <cp:revision>5</cp:revision>
  <dcterms:created xsi:type="dcterms:W3CDTF">2021-09-24T18:58:00Z</dcterms:created>
  <dcterms:modified xsi:type="dcterms:W3CDTF">2021-11-10T12:10:00Z</dcterms:modified>
</cp:coreProperties>
</file>