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EC5EEB" w:rsidRPr="006D015C" w:rsidTr="00EC5EEB">
        <w:trPr>
          <w:trHeight w:val="983"/>
        </w:trPr>
        <w:tc>
          <w:tcPr>
            <w:tcW w:w="889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EC5EEB" w:rsidRPr="006D015C" w:rsidTr="00EC5EEB">
        <w:tc>
          <w:tcPr>
            <w:tcW w:w="889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EC5EEB" w:rsidRPr="00DE73AE" w:rsidRDefault="00EC5EEB" w:rsidP="00EC5EEB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>,</w:t>
            </w:r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Tehnician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mecanic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pentru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întreținere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și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reparații</w:t>
            </w:r>
            <w:proofErr w:type="spellEnd"/>
            <w:r w:rsidRPr="00DE73AE">
              <w:rPr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EC5EEB" w:rsidRPr="006D015C" w:rsidTr="00EC5EEB">
        <w:tc>
          <w:tcPr>
            <w:tcW w:w="889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TRANSMISII MECANICE ȘI MECANISME</w:t>
            </w:r>
          </w:p>
        </w:tc>
      </w:tr>
      <w:tr w:rsidR="00EC5EEB" w:rsidRPr="006D015C" w:rsidTr="00EC5EEB">
        <w:tc>
          <w:tcPr>
            <w:tcW w:w="889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EC5EEB" w:rsidRPr="006D015C" w:rsidRDefault="00EC5EEB" w:rsidP="00EC5EEB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</w:t>
            </w:r>
            <w:r>
              <w:rPr>
                <w:sz w:val="24"/>
                <w:szCs w:val="24"/>
              </w:rPr>
              <w:t>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7B356D" w:rsidRDefault="007B356D" w:rsidP="007B356D"/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C5EEB">
        <w:rPr>
          <w:rFonts w:ascii="Arial" w:hAnsi="Arial" w:cs="Arial"/>
          <w:b/>
          <w:sz w:val="24"/>
          <w:szCs w:val="24"/>
        </w:rPr>
        <w:t>.</w:t>
      </w:r>
      <w:r w:rsidRPr="003A596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În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figura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mai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A5961">
        <w:rPr>
          <w:rFonts w:ascii="Arial" w:hAnsi="Arial" w:cs="Arial"/>
          <w:sz w:val="24"/>
          <w:szCs w:val="24"/>
        </w:rPr>
        <w:t>jos</w:t>
      </w:r>
      <w:proofErr w:type="spellEnd"/>
      <w:proofErr w:type="gram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este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reprezentată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A5961">
        <w:rPr>
          <w:rFonts w:ascii="Arial" w:hAnsi="Arial" w:cs="Arial"/>
          <w:sz w:val="24"/>
          <w:szCs w:val="24"/>
        </w:rPr>
        <w:t>transmisie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mecanică</w:t>
      </w:r>
      <w:proofErr w:type="spellEnd"/>
      <w:r w:rsidRPr="003A5961">
        <w:rPr>
          <w:rFonts w:ascii="Arial" w:hAnsi="Arial" w:cs="Arial"/>
          <w:sz w:val="24"/>
          <w:szCs w:val="24"/>
        </w:rPr>
        <w:t>.</w:t>
      </w: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3A5961">
        <w:rPr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152400</wp:posOffset>
            </wp:positionV>
            <wp:extent cx="3657600" cy="2409825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561" t="27029" r="23903" b="17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hanging="630"/>
        <w:jc w:val="both"/>
        <w:rPr>
          <w:rFonts w:ascii="Arial" w:hAnsi="Arial" w:cs="Arial"/>
          <w:sz w:val="24"/>
          <w:szCs w:val="24"/>
        </w:rPr>
      </w:pPr>
      <w:proofErr w:type="spellStart"/>
      <w:r w:rsidRPr="003A5961">
        <w:rPr>
          <w:rFonts w:ascii="Arial" w:hAnsi="Arial" w:cs="Arial"/>
          <w:sz w:val="24"/>
          <w:szCs w:val="24"/>
        </w:rPr>
        <w:t>Precizaţi</w:t>
      </w:r>
      <w:proofErr w:type="spellEnd"/>
      <w:r w:rsidRPr="003A5961">
        <w:rPr>
          <w:rFonts w:ascii="Arial" w:hAnsi="Arial" w:cs="Arial"/>
          <w:sz w:val="24"/>
          <w:szCs w:val="24"/>
        </w:rPr>
        <w:t>:</w:t>
      </w:r>
    </w:p>
    <w:p w:rsidR="003A5961" w:rsidRPr="003A5961" w:rsidRDefault="003A5961" w:rsidP="003A596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3A5961">
        <w:rPr>
          <w:rFonts w:ascii="Arial" w:hAnsi="Arial" w:cs="Arial"/>
          <w:sz w:val="24"/>
          <w:szCs w:val="24"/>
        </w:rPr>
        <w:t>Tipul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din imagine;</w:t>
      </w:r>
    </w:p>
    <w:p w:rsidR="003A5961" w:rsidRPr="003A5961" w:rsidRDefault="003A5961" w:rsidP="003A596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3A5961">
        <w:rPr>
          <w:rFonts w:ascii="Arial" w:hAnsi="Arial" w:cs="Arial"/>
          <w:sz w:val="24"/>
          <w:szCs w:val="24"/>
        </w:rPr>
        <w:t>Elementele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componente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3A5961">
        <w:rPr>
          <w:rFonts w:ascii="Arial" w:hAnsi="Arial" w:cs="Arial"/>
          <w:sz w:val="24"/>
          <w:szCs w:val="24"/>
        </w:rPr>
        <w:t>figură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, notate cu 1, 2, </w:t>
      </w:r>
      <w:proofErr w:type="spellStart"/>
      <w:r w:rsidRPr="003A5961">
        <w:rPr>
          <w:rFonts w:ascii="Arial" w:hAnsi="Arial" w:cs="Arial"/>
          <w:sz w:val="24"/>
          <w:szCs w:val="24"/>
        </w:rPr>
        <w:t>şi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3; </w:t>
      </w:r>
    </w:p>
    <w:p w:rsidR="003A5961" w:rsidRPr="003A5961" w:rsidRDefault="003A5961" w:rsidP="003A596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3A5961">
        <w:rPr>
          <w:rFonts w:ascii="Arial" w:hAnsi="Arial" w:cs="Arial"/>
          <w:sz w:val="24"/>
          <w:szCs w:val="24"/>
        </w:rPr>
        <w:t>Rolul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funcțional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reprezentate</w:t>
      </w:r>
      <w:proofErr w:type="spellEnd"/>
      <w:r w:rsidRPr="003A5961">
        <w:rPr>
          <w:rFonts w:ascii="Arial" w:hAnsi="Arial" w:cs="Arial"/>
          <w:sz w:val="24"/>
          <w:szCs w:val="24"/>
        </w:rPr>
        <w:t>;</w:t>
      </w:r>
    </w:p>
    <w:p w:rsidR="003A5961" w:rsidRPr="003A5961" w:rsidRDefault="003A5961" w:rsidP="003A596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3A5961">
        <w:rPr>
          <w:rFonts w:ascii="Arial" w:hAnsi="Arial" w:cs="Arial"/>
          <w:sz w:val="24"/>
          <w:szCs w:val="24"/>
        </w:rPr>
        <w:t>Principiul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funcționare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3A5961">
        <w:rPr>
          <w:rFonts w:ascii="Arial" w:hAnsi="Arial" w:cs="Arial"/>
          <w:sz w:val="24"/>
          <w:szCs w:val="24"/>
        </w:rPr>
        <w:t>acestei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mecanice</w:t>
      </w:r>
      <w:proofErr w:type="spellEnd"/>
      <w:r w:rsidRPr="003A5961">
        <w:rPr>
          <w:rFonts w:ascii="Arial" w:hAnsi="Arial" w:cs="Arial"/>
          <w:sz w:val="24"/>
          <w:szCs w:val="24"/>
        </w:rPr>
        <w:t>.</w:t>
      </w:r>
    </w:p>
    <w:p w:rsidR="003A5961" w:rsidRPr="003A5961" w:rsidRDefault="003A5961" w:rsidP="003A596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A2107" w:rsidRPr="001D26E6" w:rsidRDefault="00FA2107" w:rsidP="00FA2107">
      <w:pPr>
        <w:pStyle w:val="NoSpacing"/>
        <w:rPr>
          <w:rFonts w:cs="Arial"/>
          <w:color w:val="0070C0"/>
          <w:sz w:val="24"/>
          <w:szCs w:val="24"/>
        </w:rPr>
      </w:pPr>
      <w:proofErr w:type="spellStart"/>
      <w:r w:rsidRPr="001D26E6">
        <w:rPr>
          <w:rFonts w:cs="Arial"/>
          <w:color w:val="0070C0"/>
          <w:sz w:val="24"/>
          <w:szCs w:val="24"/>
        </w:rPr>
        <w:t>Nivel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 de </w:t>
      </w:r>
      <w:proofErr w:type="spellStart"/>
      <w:r w:rsidRPr="001D26E6">
        <w:rPr>
          <w:rFonts w:cs="Arial"/>
          <w:color w:val="0070C0"/>
          <w:sz w:val="24"/>
          <w:szCs w:val="24"/>
        </w:rPr>
        <w:t>dificultate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="008F197A">
        <w:rPr>
          <w:rFonts w:cs="Arial"/>
          <w:color w:val="0070C0"/>
          <w:sz w:val="24"/>
          <w:szCs w:val="24"/>
        </w:rPr>
        <w:t>mediu</w:t>
      </w:r>
      <w:proofErr w:type="spellEnd"/>
    </w:p>
    <w:p w:rsidR="003A5961" w:rsidRPr="003A5961" w:rsidRDefault="003A5961" w:rsidP="003A596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A5961">
        <w:rPr>
          <w:rFonts w:ascii="Arial" w:hAnsi="Arial" w:cs="Arial"/>
          <w:b/>
          <w:sz w:val="24"/>
          <w:szCs w:val="24"/>
        </w:rPr>
        <w:t>Barem</w:t>
      </w:r>
      <w:proofErr w:type="spellEnd"/>
      <w:r w:rsidRPr="003A5961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b/>
          <w:sz w:val="24"/>
          <w:szCs w:val="24"/>
        </w:rPr>
        <w:t>corectare</w:t>
      </w:r>
      <w:proofErr w:type="spellEnd"/>
    </w:p>
    <w:p w:rsidR="003A5961" w:rsidRPr="003A5961" w:rsidRDefault="003A5961" w:rsidP="003A596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5961">
        <w:rPr>
          <w:rFonts w:ascii="Arial" w:hAnsi="Arial" w:cs="Arial"/>
          <w:b/>
          <w:sz w:val="24"/>
          <w:szCs w:val="24"/>
        </w:rPr>
        <w:tab/>
        <w:t>a</w:t>
      </w:r>
      <w:r w:rsidRPr="003A596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A5961">
        <w:rPr>
          <w:rFonts w:ascii="Arial" w:hAnsi="Arial" w:cs="Arial"/>
          <w:sz w:val="24"/>
          <w:szCs w:val="24"/>
        </w:rPr>
        <w:t>În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imagine </w:t>
      </w:r>
      <w:proofErr w:type="spellStart"/>
      <w:proofErr w:type="gramStart"/>
      <w:r w:rsidRPr="003A5961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reprezentată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A5961">
        <w:rPr>
          <w:rFonts w:ascii="Arial" w:hAnsi="Arial" w:cs="Arial"/>
          <w:sz w:val="24"/>
          <w:szCs w:val="24"/>
        </w:rPr>
        <w:t>transmisie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prin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curea</w:t>
      </w:r>
      <w:proofErr w:type="spellEnd"/>
      <w:r w:rsidRPr="003A5961">
        <w:rPr>
          <w:rFonts w:ascii="Arial" w:hAnsi="Arial" w:cs="Arial"/>
          <w:sz w:val="24"/>
          <w:szCs w:val="24"/>
        </w:rPr>
        <w:t>;</w:t>
      </w:r>
    </w:p>
    <w:p w:rsidR="003A5961" w:rsidRPr="003A5961" w:rsidRDefault="003A5961" w:rsidP="003A5961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3A5961">
        <w:rPr>
          <w:rFonts w:ascii="Arial" w:hAnsi="Arial" w:cs="Arial"/>
          <w:b/>
          <w:sz w:val="24"/>
          <w:szCs w:val="24"/>
        </w:rPr>
        <w:t>b</w:t>
      </w:r>
      <w:proofErr w:type="gram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Elementele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componente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mecanice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sunt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: 1 - </w:t>
      </w:r>
      <w:proofErr w:type="spellStart"/>
      <w:r w:rsidRPr="003A5961">
        <w:rPr>
          <w:rFonts w:ascii="Arial" w:hAnsi="Arial" w:cs="Arial"/>
          <w:sz w:val="24"/>
          <w:szCs w:val="24"/>
        </w:rPr>
        <w:t>roată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motoare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A5961">
        <w:rPr>
          <w:rFonts w:ascii="Arial" w:hAnsi="Arial" w:cs="Arial"/>
          <w:sz w:val="24"/>
          <w:szCs w:val="24"/>
        </w:rPr>
        <w:t>conducătoare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), 2 - </w:t>
      </w:r>
      <w:proofErr w:type="spellStart"/>
      <w:r w:rsidRPr="003A5961">
        <w:rPr>
          <w:rFonts w:ascii="Arial" w:hAnsi="Arial" w:cs="Arial"/>
          <w:sz w:val="24"/>
          <w:szCs w:val="24"/>
        </w:rPr>
        <w:t>roată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condusă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A5961">
        <w:rPr>
          <w:rFonts w:ascii="Arial" w:hAnsi="Arial" w:cs="Arial"/>
          <w:sz w:val="24"/>
          <w:szCs w:val="24"/>
        </w:rPr>
        <w:t>antrenată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), 3 - </w:t>
      </w:r>
      <w:proofErr w:type="spellStart"/>
      <w:r w:rsidRPr="003A5961">
        <w:rPr>
          <w:rFonts w:ascii="Arial" w:hAnsi="Arial" w:cs="Arial"/>
          <w:sz w:val="24"/>
          <w:szCs w:val="24"/>
        </w:rPr>
        <w:t>curea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transmisie</w:t>
      </w:r>
      <w:proofErr w:type="spellEnd"/>
      <w:r w:rsidRPr="003A5961">
        <w:rPr>
          <w:rFonts w:ascii="Arial" w:hAnsi="Arial" w:cs="Arial"/>
          <w:sz w:val="24"/>
          <w:szCs w:val="24"/>
        </w:rPr>
        <w:t>;</w:t>
      </w:r>
    </w:p>
    <w:p w:rsidR="003A5961" w:rsidRPr="003A5961" w:rsidRDefault="003A5961" w:rsidP="003A596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A5961">
        <w:rPr>
          <w:rFonts w:ascii="Arial" w:hAnsi="Arial" w:cs="Arial"/>
          <w:b/>
          <w:sz w:val="24"/>
          <w:szCs w:val="24"/>
        </w:rPr>
        <w:t>c</w:t>
      </w:r>
      <w:r w:rsidRPr="003A596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A5961">
        <w:rPr>
          <w:rFonts w:ascii="Arial" w:hAnsi="Arial" w:cs="Arial"/>
          <w:sz w:val="24"/>
          <w:szCs w:val="24"/>
        </w:rPr>
        <w:t>Transmisia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prin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curea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transmite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mișcarea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rotație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între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doi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arbori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A5961">
        <w:rPr>
          <w:rFonts w:ascii="Arial" w:hAnsi="Arial" w:cs="Arial"/>
          <w:sz w:val="24"/>
          <w:szCs w:val="24"/>
        </w:rPr>
        <w:t>prin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intermediul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curelei</w:t>
      </w:r>
      <w:proofErr w:type="spellEnd"/>
      <w:r w:rsidRPr="003A5961">
        <w:rPr>
          <w:rFonts w:ascii="Arial" w:hAnsi="Arial" w:cs="Arial"/>
          <w:sz w:val="24"/>
          <w:szCs w:val="24"/>
        </w:rPr>
        <w:t>;</w:t>
      </w:r>
    </w:p>
    <w:p w:rsidR="003A5961" w:rsidRPr="003A5961" w:rsidRDefault="003A5961" w:rsidP="003A596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5961">
        <w:rPr>
          <w:rFonts w:ascii="Arial" w:hAnsi="Arial" w:cs="Arial"/>
          <w:b/>
          <w:sz w:val="24"/>
          <w:szCs w:val="24"/>
        </w:rPr>
        <w:tab/>
        <w:t>d</w:t>
      </w:r>
      <w:r w:rsidRPr="003A596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A5961">
        <w:rPr>
          <w:rFonts w:ascii="Arial" w:hAnsi="Arial" w:cs="Arial"/>
          <w:sz w:val="24"/>
          <w:szCs w:val="24"/>
        </w:rPr>
        <w:t>Funcționarea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transmisiei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prin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curea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3A5961">
        <w:rPr>
          <w:rFonts w:ascii="Arial" w:hAnsi="Arial" w:cs="Arial"/>
          <w:sz w:val="24"/>
          <w:szCs w:val="24"/>
        </w:rPr>
        <w:t>bazează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fenomenul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frecare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care </w:t>
      </w:r>
      <w:proofErr w:type="spellStart"/>
      <w:proofErr w:type="gramStart"/>
      <w:r w:rsidRPr="003A5961">
        <w:rPr>
          <w:rFonts w:ascii="Arial" w:hAnsi="Arial" w:cs="Arial"/>
          <w:sz w:val="24"/>
          <w:szCs w:val="24"/>
        </w:rPr>
        <w:t>ia</w:t>
      </w:r>
      <w:proofErr w:type="spellEnd"/>
      <w:proofErr w:type="gram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naştere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între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bandă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şi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roţi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3A5961">
        <w:rPr>
          <w:rFonts w:ascii="Arial" w:hAnsi="Arial" w:cs="Arial"/>
          <w:sz w:val="24"/>
          <w:szCs w:val="24"/>
        </w:rPr>
        <w:t>aceea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mai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poartă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denumirea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A5961">
        <w:rPr>
          <w:rFonts w:ascii="Arial" w:hAnsi="Arial" w:cs="Arial"/>
          <w:sz w:val="24"/>
          <w:szCs w:val="24"/>
        </w:rPr>
        <w:t>transmisie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prin</w:t>
      </w:r>
      <w:proofErr w:type="spellEnd"/>
      <w:r w:rsidRPr="003A59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5961">
        <w:rPr>
          <w:rFonts w:ascii="Arial" w:hAnsi="Arial" w:cs="Arial"/>
          <w:sz w:val="24"/>
          <w:szCs w:val="24"/>
        </w:rPr>
        <w:t>aderență</w:t>
      </w:r>
      <w:proofErr w:type="spellEnd"/>
      <w:r w:rsidRPr="003A5961">
        <w:rPr>
          <w:rFonts w:ascii="Arial" w:hAnsi="Arial" w:cs="Arial"/>
          <w:sz w:val="24"/>
          <w:szCs w:val="24"/>
        </w:rPr>
        <w:t>.</w:t>
      </w:r>
    </w:p>
    <w:p w:rsidR="00D15914" w:rsidRDefault="00D15914"/>
    <w:p w:rsidR="00EC5EEB" w:rsidRPr="00EC5EEB" w:rsidRDefault="00EC5EEB" w:rsidP="00EC5EEB">
      <w:pPr>
        <w:pStyle w:val="NoSpacing"/>
        <w:ind w:left="360" w:hanging="360"/>
        <w:rPr>
          <w:sz w:val="24"/>
          <w:szCs w:val="24"/>
        </w:rPr>
      </w:pPr>
      <w:r w:rsidRPr="00EC5EEB">
        <w:rPr>
          <w:b/>
          <w:sz w:val="24"/>
          <w:szCs w:val="24"/>
        </w:rPr>
        <w:lastRenderedPageBreak/>
        <w:t>2.</w:t>
      </w:r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În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figura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alăturată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proofErr w:type="gramStart"/>
      <w:r w:rsidRPr="00EC5EEB">
        <w:rPr>
          <w:sz w:val="24"/>
          <w:szCs w:val="24"/>
        </w:rPr>
        <w:t>este</w:t>
      </w:r>
      <w:proofErr w:type="spellEnd"/>
      <w:proofErr w:type="gram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reprezentată</w:t>
      </w:r>
      <w:proofErr w:type="spellEnd"/>
      <w:r w:rsidRPr="00EC5EEB">
        <w:rPr>
          <w:sz w:val="24"/>
          <w:szCs w:val="24"/>
        </w:rPr>
        <w:t xml:space="preserve"> o </w:t>
      </w:r>
      <w:proofErr w:type="spellStart"/>
      <w:r w:rsidRPr="00EC5EEB">
        <w:rPr>
          <w:sz w:val="24"/>
          <w:szCs w:val="24"/>
        </w:rPr>
        <w:t>transmisie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mecanică</w:t>
      </w:r>
      <w:proofErr w:type="spellEnd"/>
      <w:r w:rsidRPr="00EC5EEB">
        <w:rPr>
          <w:sz w:val="24"/>
          <w:szCs w:val="24"/>
        </w:rPr>
        <w:t xml:space="preserve">. </w:t>
      </w:r>
      <w:proofErr w:type="spellStart"/>
      <w:r w:rsidRPr="00EC5EEB">
        <w:rPr>
          <w:sz w:val="24"/>
          <w:szCs w:val="24"/>
        </w:rPr>
        <w:t>Precizaţi</w:t>
      </w:r>
      <w:proofErr w:type="spellEnd"/>
      <w:r w:rsidRPr="00EC5EEB">
        <w:rPr>
          <w:sz w:val="24"/>
          <w:szCs w:val="24"/>
        </w:rPr>
        <w:t>:</w:t>
      </w:r>
    </w:p>
    <w:p w:rsidR="00EC5EEB" w:rsidRPr="00EC5EEB" w:rsidRDefault="00EC5EEB" w:rsidP="00EC5EEB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EC5EEB">
        <w:rPr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3764915</wp:posOffset>
            </wp:positionH>
            <wp:positionV relativeFrom="paragraph">
              <wp:posOffset>63500</wp:posOffset>
            </wp:positionV>
            <wp:extent cx="2657475" cy="14192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C5EEB">
        <w:rPr>
          <w:sz w:val="24"/>
          <w:szCs w:val="24"/>
        </w:rPr>
        <w:t>Tipul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transmisiei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mecanice</w:t>
      </w:r>
      <w:proofErr w:type="spellEnd"/>
      <w:r w:rsidRPr="00EC5EEB">
        <w:rPr>
          <w:sz w:val="24"/>
          <w:szCs w:val="24"/>
        </w:rPr>
        <w:t>;</w:t>
      </w:r>
    </w:p>
    <w:p w:rsidR="00EC5EEB" w:rsidRPr="00EC5EEB" w:rsidRDefault="00EC5EEB" w:rsidP="00EC5EEB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 w:rsidRPr="00EC5EEB">
        <w:rPr>
          <w:sz w:val="24"/>
          <w:szCs w:val="24"/>
        </w:rPr>
        <w:t>Elementele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componente</w:t>
      </w:r>
      <w:proofErr w:type="spellEnd"/>
      <w:r w:rsidRPr="00EC5EEB">
        <w:rPr>
          <w:sz w:val="24"/>
          <w:szCs w:val="24"/>
        </w:rPr>
        <w:t xml:space="preserve"> ale </w:t>
      </w:r>
      <w:proofErr w:type="spellStart"/>
      <w:r w:rsidRPr="00EC5EEB">
        <w:rPr>
          <w:sz w:val="24"/>
          <w:szCs w:val="24"/>
        </w:rPr>
        <w:t>transmisiei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mecanice</w:t>
      </w:r>
      <w:proofErr w:type="spellEnd"/>
      <w:r w:rsidRPr="00EC5EEB">
        <w:rPr>
          <w:sz w:val="24"/>
          <w:szCs w:val="24"/>
        </w:rPr>
        <w:t xml:space="preserve"> notate cu </w:t>
      </w:r>
      <w:proofErr w:type="spellStart"/>
      <w:r w:rsidRPr="00EC5EEB">
        <w:rPr>
          <w:sz w:val="24"/>
          <w:szCs w:val="24"/>
        </w:rPr>
        <w:t>cifre</w:t>
      </w:r>
      <w:proofErr w:type="spellEnd"/>
      <w:r w:rsidRPr="00EC5EEB">
        <w:rPr>
          <w:sz w:val="24"/>
          <w:szCs w:val="24"/>
        </w:rPr>
        <w:t xml:space="preserve"> de la 1 la 3;</w:t>
      </w:r>
    </w:p>
    <w:p w:rsidR="00EC5EEB" w:rsidRPr="00EC5EEB" w:rsidRDefault="00EC5EEB" w:rsidP="00EC5EEB">
      <w:pPr>
        <w:pStyle w:val="NoSpacing"/>
        <w:numPr>
          <w:ilvl w:val="0"/>
          <w:numId w:val="3"/>
        </w:numPr>
        <w:rPr>
          <w:sz w:val="24"/>
          <w:szCs w:val="24"/>
        </w:rPr>
      </w:pPr>
      <w:proofErr w:type="spellStart"/>
      <w:r w:rsidRPr="00EC5EEB">
        <w:rPr>
          <w:sz w:val="24"/>
          <w:szCs w:val="24"/>
        </w:rPr>
        <w:t>Rolul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funcțional</w:t>
      </w:r>
      <w:proofErr w:type="spellEnd"/>
      <w:r w:rsidRPr="00EC5EEB">
        <w:rPr>
          <w:sz w:val="24"/>
          <w:szCs w:val="24"/>
        </w:rPr>
        <w:t xml:space="preserve"> al </w:t>
      </w:r>
      <w:proofErr w:type="spellStart"/>
      <w:r w:rsidRPr="00EC5EEB">
        <w:rPr>
          <w:sz w:val="24"/>
          <w:szCs w:val="24"/>
        </w:rPr>
        <w:t>transmisiei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mecanice</w:t>
      </w:r>
      <w:proofErr w:type="spellEnd"/>
      <w:r w:rsidRPr="00EC5EEB">
        <w:rPr>
          <w:sz w:val="24"/>
          <w:szCs w:val="24"/>
        </w:rPr>
        <w:t xml:space="preserve">; </w:t>
      </w:r>
    </w:p>
    <w:p w:rsidR="00EC5EEB" w:rsidRPr="00EC5EEB" w:rsidRDefault="00EC5EEB" w:rsidP="00EC5EEB">
      <w:pPr>
        <w:pStyle w:val="NoSpacing"/>
        <w:rPr>
          <w:color w:val="C00000"/>
          <w:sz w:val="24"/>
          <w:szCs w:val="24"/>
          <w:lang w:val="ro-RO"/>
        </w:rPr>
      </w:pPr>
      <w:bookmarkStart w:id="0" w:name="_Hlk84193483"/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  <w:lang w:val="ro-RO"/>
        </w:rPr>
        <w:t>Nivel: mediu</w:t>
      </w:r>
    </w:p>
    <w:bookmarkEnd w:id="0"/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proofErr w:type="spellStart"/>
      <w:r w:rsidRPr="00EC5EEB">
        <w:rPr>
          <w:b/>
          <w:bCs/>
          <w:color w:val="339966"/>
          <w:sz w:val="24"/>
          <w:szCs w:val="24"/>
        </w:rPr>
        <w:t>Răspuns</w:t>
      </w:r>
      <w:proofErr w:type="spellEnd"/>
      <w:r w:rsidRPr="00EC5EEB">
        <w:rPr>
          <w:b/>
          <w:bCs/>
          <w:color w:val="339966"/>
          <w:sz w:val="24"/>
          <w:szCs w:val="24"/>
        </w:rPr>
        <w:t>:</w:t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a. </w:t>
      </w:r>
      <w:proofErr w:type="spellStart"/>
      <w:r w:rsidRPr="00EC5EEB">
        <w:rPr>
          <w:b/>
          <w:bCs/>
          <w:color w:val="339966"/>
          <w:sz w:val="24"/>
          <w:szCs w:val="24"/>
        </w:rPr>
        <w:t>Transmisia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reprezentată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este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o </w:t>
      </w:r>
      <w:proofErr w:type="spellStart"/>
      <w:r w:rsidRPr="00EC5EEB">
        <w:rPr>
          <w:b/>
          <w:bCs/>
          <w:color w:val="339966"/>
          <w:sz w:val="24"/>
          <w:szCs w:val="24"/>
        </w:rPr>
        <w:t>transmisie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prin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curele</w:t>
      </w:r>
      <w:proofErr w:type="spellEnd"/>
      <w:r w:rsidRPr="00EC5EEB">
        <w:rPr>
          <w:b/>
          <w:bCs/>
          <w:color w:val="339966"/>
          <w:sz w:val="24"/>
          <w:szCs w:val="24"/>
        </w:rPr>
        <w:t>;</w:t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proofErr w:type="gramStart"/>
      <w:r w:rsidRPr="00EC5EEB">
        <w:rPr>
          <w:b/>
          <w:bCs/>
          <w:color w:val="339966"/>
          <w:sz w:val="24"/>
          <w:szCs w:val="24"/>
        </w:rPr>
        <w:t>b</w:t>
      </w:r>
      <w:proofErr w:type="gramEnd"/>
      <w:r w:rsidRPr="00EC5EEB">
        <w:rPr>
          <w:b/>
          <w:bCs/>
          <w:color w:val="339966"/>
          <w:sz w:val="24"/>
          <w:szCs w:val="24"/>
        </w:rPr>
        <w:t xml:space="preserve">. 1-roată </w:t>
      </w:r>
      <w:proofErr w:type="spellStart"/>
      <w:r w:rsidRPr="00EC5EEB">
        <w:rPr>
          <w:b/>
          <w:bCs/>
          <w:color w:val="339966"/>
          <w:sz w:val="24"/>
          <w:szCs w:val="24"/>
        </w:rPr>
        <w:t>motoare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(</w:t>
      </w:r>
      <w:proofErr w:type="spellStart"/>
      <w:r w:rsidRPr="00EC5EEB">
        <w:rPr>
          <w:b/>
          <w:bCs/>
          <w:color w:val="339966"/>
          <w:sz w:val="24"/>
          <w:szCs w:val="24"/>
        </w:rPr>
        <w:t>conducătoare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), 2-roată </w:t>
      </w:r>
      <w:proofErr w:type="spellStart"/>
      <w:r w:rsidRPr="00EC5EEB">
        <w:rPr>
          <w:b/>
          <w:bCs/>
          <w:color w:val="339966"/>
          <w:sz w:val="24"/>
          <w:szCs w:val="24"/>
        </w:rPr>
        <w:t>condusă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(</w:t>
      </w:r>
      <w:proofErr w:type="spellStart"/>
      <w:r w:rsidRPr="00EC5EEB">
        <w:rPr>
          <w:b/>
          <w:bCs/>
          <w:color w:val="339966"/>
          <w:sz w:val="24"/>
          <w:szCs w:val="24"/>
        </w:rPr>
        <w:t>antrenată</w:t>
      </w:r>
      <w:proofErr w:type="spellEnd"/>
      <w:r w:rsidRPr="00EC5EEB">
        <w:rPr>
          <w:b/>
          <w:bCs/>
          <w:color w:val="339966"/>
          <w:sz w:val="24"/>
          <w:szCs w:val="24"/>
        </w:rPr>
        <w:t>)</w:t>
      </w:r>
      <w:r>
        <w:rPr>
          <w:b/>
          <w:bCs/>
          <w:color w:val="339966"/>
          <w:sz w:val="24"/>
          <w:szCs w:val="24"/>
        </w:rPr>
        <w:t xml:space="preserve">, </w:t>
      </w:r>
      <w:bookmarkStart w:id="1" w:name="_GoBack"/>
      <w:bookmarkEnd w:id="1"/>
      <w:r w:rsidRPr="00EC5EEB">
        <w:rPr>
          <w:b/>
          <w:bCs/>
          <w:color w:val="339966"/>
          <w:sz w:val="24"/>
          <w:szCs w:val="24"/>
        </w:rPr>
        <w:t xml:space="preserve">3-curea de </w:t>
      </w:r>
      <w:proofErr w:type="spellStart"/>
      <w:r w:rsidRPr="00EC5EEB">
        <w:rPr>
          <w:b/>
          <w:bCs/>
          <w:color w:val="339966"/>
          <w:sz w:val="24"/>
          <w:szCs w:val="24"/>
        </w:rPr>
        <w:t>transmisie</w:t>
      </w:r>
      <w:proofErr w:type="spellEnd"/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 c. </w:t>
      </w:r>
      <w:proofErr w:type="spellStart"/>
      <w:r w:rsidRPr="00EC5EEB">
        <w:rPr>
          <w:b/>
          <w:bCs/>
          <w:color w:val="339966"/>
          <w:sz w:val="24"/>
          <w:szCs w:val="24"/>
        </w:rPr>
        <w:t>Transmisiile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prin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curele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sunt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transmisii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mecanice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care </w:t>
      </w:r>
      <w:proofErr w:type="spellStart"/>
      <w:r w:rsidRPr="00EC5EEB">
        <w:rPr>
          <w:b/>
          <w:bCs/>
          <w:color w:val="339966"/>
          <w:sz w:val="24"/>
          <w:szCs w:val="24"/>
        </w:rPr>
        <w:t>realizează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transmiterea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mişcării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de </w:t>
      </w:r>
      <w:proofErr w:type="spellStart"/>
      <w:r w:rsidRPr="00EC5EEB">
        <w:rPr>
          <w:b/>
          <w:bCs/>
          <w:color w:val="339966"/>
          <w:sz w:val="24"/>
          <w:szCs w:val="24"/>
        </w:rPr>
        <w:t>rotaţie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şi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a </w:t>
      </w:r>
      <w:proofErr w:type="spellStart"/>
      <w:r w:rsidRPr="00EC5EEB">
        <w:rPr>
          <w:b/>
          <w:bCs/>
          <w:color w:val="339966"/>
          <w:sz w:val="24"/>
          <w:szCs w:val="24"/>
        </w:rPr>
        <w:t>sarcinii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de la o </w:t>
      </w:r>
      <w:proofErr w:type="spellStart"/>
      <w:r w:rsidRPr="00EC5EEB">
        <w:rPr>
          <w:b/>
          <w:bCs/>
          <w:color w:val="339966"/>
          <w:sz w:val="24"/>
          <w:szCs w:val="24"/>
        </w:rPr>
        <w:t>roată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motoare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la </w:t>
      </w:r>
      <w:proofErr w:type="spellStart"/>
      <w:r w:rsidRPr="00EC5EEB">
        <w:rPr>
          <w:b/>
          <w:bCs/>
          <w:color w:val="339966"/>
          <w:sz w:val="24"/>
          <w:szCs w:val="24"/>
        </w:rPr>
        <w:t>una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sau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mai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multe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roţi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conduse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</w:t>
      </w:r>
      <w:proofErr w:type="spellStart"/>
      <w:r w:rsidRPr="00EC5EEB">
        <w:rPr>
          <w:b/>
          <w:bCs/>
          <w:color w:val="339966"/>
          <w:sz w:val="24"/>
          <w:szCs w:val="24"/>
        </w:rPr>
        <w:t>prin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intermediul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unui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element </w:t>
      </w:r>
      <w:proofErr w:type="spellStart"/>
      <w:r w:rsidRPr="00EC5EEB">
        <w:rPr>
          <w:b/>
          <w:bCs/>
          <w:color w:val="339966"/>
          <w:sz w:val="24"/>
          <w:szCs w:val="24"/>
        </w:rPr>
        <w:t>flexibil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</w:t>
      </w:r>
      <w:proofErr w:type="spellStart"/>
      <w:r w:rsidRPr="00EC5EEB">
        <w:rPr>
          <w:b/>
          <w:bCs/>
          <w:color w:val="339966"/>
          <w:sz w:val="24"/>
          <w:szCs w:val="24"/>
        </w:rPr>
        <w:t>fără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sfârşit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</w:t>
      </w:r>
      <w:proofErr w:type="spellStart"/>
      <w:r w:rsidRPr="00EC5EEB">
        <w:rPr>
          <w:b/>
          <w:bCs/>
          <w:color w:val="339966"/>
          <w:sz w:val="24"/>
          <w:szCs w:val="24"/>
        </w:rPr>
        <w:t>numit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curea</w:t>
      </w:r>
      <w:proofErr w:type="spellEnd"/>
      <w:r w:rsidRPr="00EC5EEB">
        <w:rPr>
          <w:b/>
          <w:bCs/>
          <w:color w:val="339966"/>
          <w:sz w:val="24"/>
          <w:szCs w:val="24"/>
        </w:rPr>
        <w:t>.</w:t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  <w:lang w:val="de-DE"/>
        </w:rPr>
      </w:pP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  <w:lang w:val="de-DE"/>
        </w:rPr>
      </w:pPr>
    </w:p>
    <w:p w:rsidR="00EC5EEB" w:rsidRPr="00EC5EEB" w:rsidRDefault="00EC5EEB" w:rsidP="00EC5EEB">
      <w:pPr>
        <w:pStyle w:val="NoSpacing"/>
        <w:rPr>
          <w:b/>
          <w:sz w:val="24"/>
          <w:szCs w:val="24"/>
        </w:rPr>
      </w:pPr>
      <w:r w:rsidRPr="00EC5EEB">
        <w:rPr>
          <w:b/>
          <w:sz w:val="24"/>
          <w:szCs w:val="24"/>
          <w:lang w:val="de-DE"/>
        </w:rPr>
        <w:t>3</w:t>
      </w:r>
      <w:r w:rsidRPr="00EC5EEB">
        <w:rPr>
          <w:b/>
          <w:sz w:val="24"/>
          <w:szCs w:val="24"/>
          <w:lang w:val="de-DE"/>
        </w:rPr>
        <w:t>.</w:t>
      </w:r>
      <w:r w:rsidRPr="00EC5EEB">
        <w:rPr>
          <w:sz w:val="24"/>
          <w:szCs w:val="24"/>
          <w:lang w:val="de-DE"/>
        </w:rPr>
        <w:t xml:space="preserve"> În figura de mai jos este prezentat un rulment. </w:t>
      </w:r>
      <w:proofErr w:type="spellStart"/>
      <w:r w:rsidRPr="00EC5EEB">
        <w:rPr>
          <w:sz w:val="24"/>
          <w:szCs w:val="24"/>
        </w:rPr>
        <w:t>Răspundeți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următoarelor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cerințe</w:t>
      </w:r>
      <w:proofErr w:type="spellEnd"/>
      <w:r w:rsidRPr="00EC5EEB">
        <w:rPr>
          <w:sz w:val="24"/>
          <w:szCs w:val="24"/>
        </w:rPr>
        <w:t>:</w:t>
      </w:r>
    </w:p>
    <w:p w:rsidR="00EC5EEB" w:rsidRPr="00EC5EEB" w:rsidRDefault="00EC5EEB" w:rsidP="00EC5EE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EC5EEB">
        <w:rPr>
          <w:sz w:val="24"/>
          <w:szCs w:val="24"/>
        </w:rPr>
        <w:t xml:space="preserve">Ce tip de </w:t>
      </w:r>
      <w:proofErr w:type="spellStart"/>
      <w:r w:rsidRPr="00EC5EEB">
        <w:rPr>
          <w:sz w:val="24"/>
          <w:szCs w:val="24"/>
        </w:rPr>
        <w:t>rulment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proofErr w:type="gramStart"/>
      <w:r w:rsidRPr="00EC5EEB">
        <w:rPr>
          <w:sz w:val="24"/>
          <w:szCs w:val="24"/>
        </w:rPr>
        <w:t>este</w:t>
      </w:r>
      <w:proofErr w:type="spellEnd"/>
      <w:proofErr w:type="gramEnd"/>
      <w:r w:rsidRPr="00EC5EEB">
        <w:rPr>
          <w:sz w:val="24"/>
          <w:szCs w:val="24"/>
        </w:rPr>
        <w:t>?</w:t>
      </w:r>
    </w:p>
    <w:p w:rsidR="00EC5EEB" w:rsidRPr="00EC5EEB" w:rsidRDefault="00EC5EEB" w:rsidP="00EC5EEB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EC5EEB">
        <w:rPr>
          <w:sz w:val="24"/>
          <w:szCs w:val="24"/>
        </w:rPr>
        <w:t xml:space="preserve">Care </w:t>
      </w:r>
      <w:proofErr w:type="spellStart"/>
      <w:r w:rsidRPr="00EC5EEB">
        <w:rPr>
          <w:sz w:val="24"/>
          <w:szCs w:val="24"/>
        </w:rPr>
        <w:t>sunt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părțile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componente</w:t>
      </w:r>
      <w:proofErr w:type="spellEnd"/>
      <w:r w:rsidRPr="00EC5EEB">
        <w:rPr>
          <w:sz w:val="24"/>
          <w:szCs w:val="24"/>
        </w:rPr>
        <w:t xml:space="preserve"> ale </w:t>
      </w:r>
      <w:proofErr w:type="spellStart"/>
      <w:r w:rsidRPr="00EC5EEB">
        <w:rPr>
          <w:sz w:val="24"/>
          <w:szCs w:val="24"/>
        </w:rPr>
        <w:t>acestui</w:t>
      </w:r>
      <w:proofErr w:type="spellEnd"/>
      <w:r w:rsidRPr="00EC5EEB">
        <w:rPr>
          <w:sz w:val="24"/>
          <w:szCs w:val="24"/>
        </w:rPr>
        <w:t xml:space="preserve"> </w:t>
      </w:r>
      <w:proofErr w:type="spellStart"/>
      <w:r w:rsidRPr="00EC5EEB">
        <w:rPr>
          <w:sz w:val="24"/>
          <w:szCs w:val="24"/>
        </w:rPr>
        <w:t>rulment</w:t>
      </w:r>
      <w:proofErr w:type="spellEnd"/>
      <w:r w:rsidRPr="00EC5EEB">
        <w:rPr>
          <w:sz w:val="24"/>
          <w:szCs w:val="24"/>
        </w:rPr>
        <w:t>?</w:t>
      </w:r>
    </w:p>
    <w:p w:rsidR="00EC5EEB" w:rsidRPr="00EC5EEB" w:rsidRDefault="00EC5EEB" w:rsidP="00EC5EEB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Start"/>
      <w:r w:rsidRPr="00EC5EEB">
        <w:rPr>
          <w:sz w:val="24"/>
          <w:szCs w:val="24"/>
        </w:rPr>
        <w:t>Enumerați</w:t>
      </w:r>
      <w:proofErr w:type="spellEnd"/>
      <w:r w:rsidRPr="00EC5EEB">
        <w:rPr>
          <w:sz w:val="24"/>
          <w:szCs w:val="24"/>
        </w:rPr>
        <w:t xml:space="preserve"> 3 </w:t>
      </w:r>
      <w:proofErr w:type="spellStart"/>
      <w:r w:rsidRPr="00EC5EEB">
        <w:rPr>
          <w:sz w:val="24"/>
          <w:szCs w:val="24"/>
        </w:rPr>
        <w:t>avantaje</w:t>
      </w:r>
      <w:proofErr w:type="spellEnd"/>
      <w:r w:rsidRPr="00EC5EEB">
        <w:rPr>
          <w:sz w:val="24"/>
          <w:szCs w:val="24"/>
        </w:rPr>
        <w:t xml:space="preserve"> ale </w:t>
      </w:r>
      <w:proofErr w:type="spellStart"/>
      <w:r w:rsidRPr="00EC5EEB">
        <w:rPr>
          <w:sz w:val="24"/>
          <w:szCs w:val="24"/>
        </w:rPr>
        <w:t>lagărelor</w:t>
      </w:r>
      <w:proofErr w:type="spellEnd"/>
      <w:r w:rsidRPr="00EC5EEB">
        <w:rPr>
          <w:sz w:val="24"/>
          <w:szCs w:val="24"/>
        </w:rPr>
        <w:t xml:space="preserve"> cu </w:t>
      </w:r>
      <w:proofErr w:type="spellStart"/>
      <w:r w:rsidRPr="00EC5EEB">
        <w:rPr>
          <w:sz w:val="24"/>
          <w:szCs w:val="24"/>
        </w:rPr>
        <w:t>rostogolire</w:t>
      </w:r>
      <w:proofErr w:type="spellEnd"/>
      <w:r w:rsidRPr="00EC5EEB">
        <w:rPr>
          <w:sz w:val="24"/>
          <w:szCs w:val="24"/>
        </w:rPr>
        <w:t>.</w:t>
      </w:r>
    </w:p>
    <w:p w:rsidR="00EC5EEB" w:rsidRPr="00EC5EEB" w:rsidRDefault="00EC5EEB" w:rsidP="00EC5EEB">
      <w:pPr>
        <w:pStyle w:val="NoSpacing"/>
        <w:rPr>
          <w:sz w:val="24"/>
          <w:szCs w:val="24"/>
        </w:rPr>
      </w:pPr>
    </w:p>
    <w:p w:rsidR="00EC5EEB" w:rsidRPr="00EC5EEB" w:rsidRDefault="00EC5EEB" w:rsidP="00EC5EEB">
      <w:pPr>
        <w:pStyle w:val="NoSpacing"/>
        <w:rPr>
          <w:sz w:val="24"/>
          <w:szCs w:val="24"/>
        </w:rPr>
      </w:pPr>
      <w:r w:rsidRPr="00EC5EEB">
        <w:rPr>
          <w:b/>
          <w:noProof/>
          <w:sz w:val="24"/>
          <w:szCs w:val="24"/>
        </w:rPr>
        <w:t xml:space="preserve"> </w:t>
      </w:r>
      <w:r w:rsidRPr="00EC5EEB">
        <w:rPr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2971800" cy="1285875"/>
            <wp:effectExtent l="0" t="0" r="0" b="0"/>
            <wp:docPr id="1" name="Picture 1" descr="1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10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EEB" w:rsidRPr="00EC5EEB" w:rsidRDefault="00EC5EEB" w:rsidP="00EC5EEB">
      <w:pPr>
        <w:pStyle w:val="NoSpacing"/>
        <w:rPr>
          <w:sz w:val="24"/>
          <w:szCs w:val="24"/>
        </w:rPr>
      </w:pP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proofErr w:type="spellStart"/>
      <w:r w:rsidRPr="00EC5EEB">
        <w:rPr>
          <w:b/>
          <w:bCs/>
          <w:color w:val="339966"/>
          <w:sz w:val="24"/>
          <w:szCs w:val="24"/>
        </w:rPr>
        <w:t>Nivel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: </w:t>
      </w:r>
      <w:proofErr w:type="spellStart"/>
      <w:r w:rsidRPr="00EC5EEB">
        <w:rPr>
          <w:b/>
          <w:bCs/>
          <w:color w:val="339966"/>
          <w:sz w:val="24"/>
          <w:szCs w:val="24"/>
        </w:rPr>
        <w:t>mediu</w:t>
      </w:r>
      <w:proofErr w:type="spellEnd"/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proofErr w:type="spellStart"/>
      <w:r w:rsidRPr="00EC5EEB">
        <w:rPr>
          <w:b/>
          <w:bCs/>
          <w:color w:val="339966"/>
          <w:sz w:val="24"/>
          <w:szCs w:val="24"/>
        </w:rPr>
        <w:t>Răspuns</w:t>
      </w:r>
      <w:proofErr w:type="spellEnd"/>
      <w:r w:rsidRPr="00EC5EEB">
        <w:rPr>
          <w:b/>
          <w:bCs/>
          <w:color w:val="339966"/>
          <w:sz w:val="24"/>
          <w:szCs w:val="24"/>
        </w:rPr>
        <w:t>:</w:t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a – </w:t>
      </w:r>
      <w:proofErr w:type="spellStart"/>
      <w:r w:rsidRPr="00EC5EEB">
        <w:rPr>
          <w:b/>
          <w:bCs/>
          <w:color w:val="339966"/>
          <w:sz w:val="24"/>
          <w:szCs w:val="24"/>
        </w:rPr>
        <w:t>rulmentul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reprezentat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este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un </w:t>
      </w:r>
      <w:proofErr w:type="spellStart"/>
      <w:r w:rsidRPr="00EC5EEB">
        <w:rPr>
          <w:b/>
          <w:bCs/>
          <w:color w:val="339966"/>
          <w:sz w:val="24"/>
          <w:szCs w:val="24"/>
        </w:rPr>
        <w:t>rulment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axial</w:t>
      </w:r>
      <w:r w:rsidRPr="00EC5EEB">
        <w:rPr>
          <w:b/>
          <w:bCs/>
          <w:color w:val="339966"/>
          <w:sz w:val="24"/>
          <w:szCs w:val="24"/>
        </w:rPr>
        <w:tab/>
      </w:r>
      <w:r w:rsidRPr="00EC5EEB">
        <w:rPr>
          <w:b/>
          <w:bCs/>
          <w:color w:val="339966"/>
          <w:sz w:val="24"/>
          <w:szCs w:val="24"/>
        </w:rPr>
        <w:tab/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proofErr w:type="gramStart"/>
      <w:r w:rsidRPr="00EC5EEB">
        <w:rPr>
          <w:b/>
          <w:bCs/>
          <w:color w:val="339966"/>
          <w:sz w:val="24"/>
          <w:szCs w:val="24"/>
        </w:rPr>
        <w:t>b</w:t>
      </w:r>
      <w:proofErr w:type="gramEnd"/>
      <w:r w:rsidRPr="00EC5EEB">
        <w:rPr>
          <w:b/>
          <w:bCs/>
          <w:color w:val="339966"/>
          <w:sz w:val="24"/>
          <w:szCs w:val="24"/>
        </w:rPr>
        <w:t xml:space="preserve"> </w:t>
      </w:r>
      <w:r w:rsidRPr="00EC5EEB">
        <w:rPr>
          <w:b/>
          <w:bCs/>
          <w:color w:val="339966"/>
          <w:sz w:val="24"/>
          <w:szCs w:val="24"/>
        </w:rPr>
        <w:tab/>
      </w:r>
      <w:r w:rsidRPr="00EC5EEB">
        <w:rPr>
          <w:b/>
          <w:bCs/>
          <w:color w:val="339966"/>
          <w:sz w:val="24"/>
          <w:szCs w:val="24"/>
        </w:rPr>
        <w:tab/>
      </w:r>
      <w:r w:rsidRPr="00EC5EEB">
        <w:rPr>
          <w:b/>
          <w:bCs/>
          <w:color w:val="339966"/>
          <w:sz w:val="24"/>
          <w:szCs w:val="24"/>
        </w:rPr>
        <w:tab/>
      </w:r>
      <w:r w:rsidRPr="00EC5EEB">
        <w:rPr>
          <w:b/>
          <w:bCs/>
          <w:color w:val="339966"/>
          <w:sz w:val="24"/>
          <w:szCs w:val="24"/>
        </w:rPr>
        <w:tab/>
      </w:r>
    </w:p>
    <w:p w:rsidR="00EC5EEB" w:rsidRPr="00EC5EEB" w:rsidRDefault="00EC5EEB" w:rsidP="00EC5EEB">
      <w:pPr>
        <w:pStyle w:val="NoSpacing"/>
        <w:ind w:left="720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1 –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inel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inferior</w:t>
      </w:r>
    </w:p>
    <w:p w:rsidR="00EC5EEB" w:rsidRPr="00EC5EEB" w:rsidRDefault="00EC5EEB" w:rsidP="00EC5EEB">
      <w:pPr>
        <w:pStyle w:val="NoSpacing"/>
        <w:ind w:left="720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2 –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inel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superior</w:t>
      </w:r>
    </w:p>
    <w:p w:rsidR="00EC5EEB" w:rsidRPr="00EC5EEB" w:rsidRDefault="00EC5EEB" w:rsidP="00EC5EEB">
      <w:pPr>
        <w:pStyle w:val="NoSpacing"/>
        <w:ind w:left="720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3 –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corp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de </w:t>
      </w:r>
      <w:proofErr w:type="spellStart"/>
      <w:r w:rsidRPr="00EC5EEB">
        <w:rPr>
          <w:b/>
          <w:bCs/>
          <w:color w:val="339966"/>
          <w:sz w:val="24"/>
          <w:szCs w:val="24"/>
        </w:rPr>
        <w:t>rulare</w:t>
      </w:r>
      <w:proofErr w:type="spellEnd"/>
    </w:p>
    <w:p w:rsidR="00EC5EEB" w:rsidRPr="00EC5EEB" w:rsidRDefault="00EC5EEB" w:rsidP="00EC5EEB">
      <w:pPr>
        <w:pStyle w:val="NoSpacing"/>
        <w:ind w:left="720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4 – </w:t>
      </w:r>
      <w:proofErr w:type="spellStart"/>
      <w:proofErr w:type="gramStart"/>
      <w:r w:rsidRPr="00EC5EEB">
        <w:rPr>
          <w:b/>
          <w:bCs/>
          <w:color w:val="339966"/>
          <w:sz w:val="24"/>
          <w:szCs w:val="24"/>
        </w:rPr>
        <w:t>colivie</w:t>
      </w:r>
      <w:proofErr w:type="spellEnd"/>
      <w:proofErr w:type="gramEnd"/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  <w:r w:rsidRPr="00EC5EEB">
        <w:rPr>
          <w:b/>
          <w:bCs/>
          <w:color w:val="339966"/>
          <w:sz w:val="24"/>
          <w:szCs w:val="24"/>
        </w:rPr>
        <w:t xml:space="preserve">c. </w:t>
      </w:r>
      <w:proofErr w:type="spellStart"/>
      <w:r w:rsidRPr="00EC5EEB">
        <w:rPr>
          <w:b/>
          <w:bCs/>
          <w:color w:val="339966"/>
          <w:sz w:val="24"/>
          <w:szCs w:val="24"/>
        </w:rPr>
        <w:t>Avantajele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lagărelor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cu </w:t>
      </w:r>
      <w:proofErr w:type="spellStart"/>
      <w:r w:rsidRPr="00EC5EEB">
        <w:rPr>
          <w:b/>
          <w:bCs/>
          <w:color w:val="339966"/>
          <w:sz w:val="24"/>
          <w:szCs w:val="24"/>
        </w:rPr>
        <w:t>rulmenţi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constau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în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: </w:t>
      </w:r>
      <w:proofErr w:type="spellStart"/>
      <w:r w:rsidRPr="00EC5EEB">
        <w:rPr>
          <w:b/>
          <w:bCs/>
          <w:color w:val="339966"/>
          <w:sz w:val="24"/>
          <w:szCs w:val="24"/>
        </w:rPr>
        <w:t>pierderi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prin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frecare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reduse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; </w:t>
      </w:r>
      <w:proofErr w:type="spellStart"/>
      <w:r w:rsidRPr="00EC5EEB">
        <w:rPr>
          <w:b/>
          <w:bCs/>
          <w:color w:val="339966"/>
          <w:sz w:val="24"/>
          <w:szCs w:val="24"/>
        </w:rPr>
        <w:t>gabarit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axial </w:t>
      </w:r>
      <w:proofErr w:type="spellStart"/>
      <w:r w:rsidRPr="00EC5EEB">
        <w:rPr>
          <w:b/>
          <w:bCs/>
          <w:color w:val="339966"/>
          <w:sz w:val="24"/>
          <w:szCs w:val="24"/>
        </w:rPr>
        <w:t>redus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; </w:t>
      </w:r>
      <w:proofErr w:type="spellStart"/>
      <w:r w:rsidRPr="00EC5EEB">
        <w:rPr>
          <w:b/>
          <w:bCs/>
          <w:color w:val="339966"/>
          <w:sz w:val="24"/>
          <w:szCs w:val="24"/>
        </w:rPr>
        <w:t>consum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de </w:t>
      </w:r>
      <w:proofErr w:type="spellStart"/>
      <w:r w:rsidRPr="00EC5EEB">
        <w:rPr>
          <w:b/>
          <w:bCs/>
          <w:color w:val="339966"/>
          <w:sz w:val="24"/>
          <w:szCs w:val="24"/>
        </w:rPr>
        <w:t>lubrifiant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mic; </w:t>
      </w:r>
      <w:proofErr w:type="spellStart"/>
      <w:r w:rsidRPr="00EC5EEB">
        <w:rPr>
          <w:b/>
          <w:bCs/>
          <w:color w:val="339966"/>
          <w:sz w:val="24"/>
          <w:szCs w:val="24"/>
        </w:rPr>
        <w:t>întreţinere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uşoară</w:t>
      </w:r>
      <w:proofErr w:type="spellEnd"/>
      <w:proofErr w:type="gramStart"/>
      <w:r w:rsidRPr="00EC5EEB">
        <w:rPr>
          <w:b/>
          <w:bCs/>
          <w:color w:val="339966"/>
          <w:sz w:val="24"/>
          <w:szCs w:val="24"/>
        </w:rPr>
        <w:t xml:space="preserve">;  </w:t>
      </w:r>
      <w:proofErr w:type="spellStart"/>
      <w:r w:rsidRPr="00EC5EEB">
        <w:rPr>
          <w:b/>
          <w:bCs/>
          <w:color w:val="339966"/>
          <w:sz w:val="24"/>
          <w:szCs w:val="24"/>
        </w:rPr>
        <w:t>standardizarea</w:t>
      </w:r>
      <w:proofErr w:type="spellEnd"/>
      <w:proofErr w:type="gram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pe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scară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internaţională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a </w:t>
      </w:r>
      <w:proofErr w:type="spellStart"/>
      <w:r w:rsidRPr="00EC5EEB">
        <w:rPr>
          <w:b/>
          <w:bCs/>
          <w:color w:val="339966"/>
          <w:sz w:val="24"/>
          <w:szCs w:val="24"/>
        </w:rPr>
        <w:t>rulmenţilor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, </w:t>
      </w:r>
      <w:proofErr w:type="spellStart"/>
      <w:r w:rsidRPr="00EC5EEB">
        <w:rPr>
          <w:b/>
          <w:bCs/>
          <w:color w:val="339966"/>
          <w:sz w:val="24"/>
          <w:szCs w:val="24"/>
        </w:rPr>
        <w:t>prin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care se </w:t>
      </w:r>
      <w:proofErr w:type="spellStart"/>
      <w:r w:rsidRPr="00EC5EEB">
        <w:rPr>
          <w:b/>
          <w:bCs/>
          <w:color w:val="339966"/>
          <w:sz w:val="24"/>
          <w:szCs w:val="24"/>
        </w:rPr>
        <w:t>asigură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</w:t>
      </w:r>
      <w:proofErr w:type="spellStart"/>
      <w:r w:rsidRPr="00EC5EEB">
        <w:rPr>
          <w:b/>
          <w:bCs/>
          <w:color w:val="339966"/>
          <w:sz w:val="24"/>
          <w:szCs w:val="24"/>
        </w:rPr>
        <w:t>interschimbabilitatea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  </w:t>
      </w:r>
      <w:proofErr w:type="spellStart"/>
      <w:r w:rsidRPr="00EC5EEB">
        <w:rPr>
          <w:b/>
          <w:bCs/>
          <w:color w:val="339966"/>
          <w:sz w:val="24"/>
          <w:szCs w:val="24"/>
        </w:rPr>
        <w:t>acestora</w:t>
      </w:r>
      <w:proofErr w:type="spellEnd"/>
      <w:r w:rsidRPr="00EC5EEB">
        <w:rPr>
          <w:b/>
          <w:bCs/>
          <w:color w:val="339966"/>
          <w:sz w:val="24"/>
          <w:szCs w:val="24"/>
        </w:rPr>
        <w:t xml:space="preserve">. </w:t>
      </w:r>
    </w:p>
    <w:p w:rsidR="00EC5EEB" w:rsidRPr="00EC5EEB" w:rsidRDefault="00EC5EEB" w:rsidP="00EC5EEB">
      <w:pPr>
        <w:pStyle w:val="NoSpacing"/>
        <w:rPr>
          <w:b/>
          <w:bCs/>
          <w:color w:val="339966"/>
          <w:sz w:val="24"/>
          <w:szCs w:val="24"/>
        </w:rPr>
      </w:pPr>
    </w:p>
    <w:p w:rsidR="003A5961" w:rsidRPr="00EC5EEB" w:rsidRDefault="003A5961">
      <w:pPr>
        <w:rPr>
          <w:sz w:val="24"/>
          <w:szCs w:val="24"/>
        </w:rPr>
      </w:pPr>
    </w:p>
    <w:sectPr w:rsidR="003A5961" w:rsidRPr="00EC5EEB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5FC3"/>
    <w:multiLevelType w:val="hybridMultilevel"/>
    <w:tmpl w:val="2BE44408"/>
    <w:lvl w:ilvl="0" w:tplc="675233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73C60"/>
    <w:multiLevelType w:val="hybridMultilevel"/>
    <w:tmpl w:val="EC0ADACE"/>
    <w:lvl w:ilvl="0" w:tplc="9D72B4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BB397E"/>
    <w:multiLevelType w:val="hybridMultilevel"/>
    <w:tmpl w:val="185E55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356D"/>
    <w:rsid w:val="001F4BC7"/>
    <w:rsid w:val="003A5961"/>
    <w:rsid w:val="007B356D"/>
    <w:rsid w:val="008F197A"/>
    <w:rsid w:val="00D15914"/>
    <w:rsid w:val="00EC5EEB"/>
    <w:rsid w:val="00F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0DBE31-86B0-49ED-9326-948C174A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6D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B356D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7B356D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7B356D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2116</Characters>
  <Application>Microsoft Office Word</Application>
  <DocSecurity>0</DocSecurity>
  <Lines>17</Lines>
  <Paragraphs>4</Paragraphs>
  <ScaleCrop>false</ScaleCrop>
  <Company>Microsoft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2021-10-21T20:45:00Z</dcterms:created>
  <dcterms:modified xsi:type="dcterms:W3CDTF">2022-08-23T11:00:00Z</dcterms:modified>
</cp:coreProperties>
</file>