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A3097B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3097B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D74F34" w:rsidRPr="00A3097B" w:rsidRDefault="00D74F34" w:rsidP="00D74F34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Tehnologia fabricării produselor din sticlă </w:t>
            </w:r>
          </w:p>
        </w:tc>
      </w:tr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sz w:val="24"/>
                <w:szCs w:val="24"/>
              </w:rPr>
              <w:t>a XII-a</w:t>
            </w:r>
          </w:p>
        </w:tc>
      </w:tr>
    </w:tbl>
    <w:p w:rsidR="007E137A" w:rsidRDefault="007E137A" w:rsidP="007E137A">
      <w:pPr>
        <w:pStyle w:val="Header"/>
        <w:ind w:left="360" w:hanging="360"/>
        <w:rPr>
          <w:rFonts w:ascii="Arial" w:hAnsi="Arial" w:cs="Arial"/>
          <w:bCs/>
        </w:rPr>
      </w:pPr>
    </w:p>
    <w:p w:rsidR="007E137A" w:rsidRPr="00A7731D" w:rsidRDefault="007E137A" w:rsidP="007E137A">
      <w:pPr>
        <w:pStyle w:val="ListParagraph"/>
        <w:numPr>
          <w:ilvl w:val="0"/>
          <w:numId w:val="28"/>
        </w:numPr>
        <w:ind w:left="426" w:hanging="426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>Întocmiţi un eseu cu titlul „Fabricarea sticlei plane prin laminare continuă” după următoarea structură de idei:</w:t>
      </w:r>
    </w:p>
    <w:p w:rsidR="007E137A" w:rsidRPr="00A7731D" w:rsidRDefault="007E137A" w:rsidP="007E137A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lang w:val="fr-FR"/>
        </w:rPr>
        <w:t>Indicarea p</w:t>
      </w:r>
      <w:r w:rsidRPr="00A7731D">
        <w:rPr>
          <w:rFonts w:ascii="Arial" w:hAnsi="Arial" w:cs="Arial"/>
          <w:lang w:val="fr-FR"/>
        </w:rPr>
        <w:t>rincipiul</w:t>
      </w:r>
      <w:r>
        <w:rPr>
          <w:rFonts w:ascii="Arial" w:hAnsi="Arial" w:cs="Arial"/>
          <w:lang w:val="fr-FR"/>
        </w:rPr>
        <w:t>ui</w:t>
      </w:r>
      <w:r w:rsidRPr="00A7731D">
        <w:rPr>
          <w:rFonts w:ascii="Arial" w:hAnsi="Arial" w:cs="Arial"/>
          <w:lang w:val="fr-FR"/>
        </w:rPr>
        <w:t xml:space="preserve"> procedeul</w:t>
      </w:r>
      <w:r>
        <w:rPr>
          <w:rFonts w:ascii="Arial" w:hAnsi="Arial" w:cs="Arial"/>
          <w:lang w:val="fr-FR"/>
        </w:rPr>
        <w:t>ui</w:t>
      </w:r>
      <w:r w:rsidRPr="00A7731D">
        <w:rPr>
          <w:rFonts w:ascii="Arial" w:hAnsi="Arial" w:cs="Arial"/>
          <w:lang w:val="fr-FR"/>
        </w:rPr>
        <w:t xml:space="preserve"> tehnologic de laminare continuă. </w:t>
      </w:r>
    </w:p>
    <w:p w:rsidR="007E137A" w:rsidRPr="00A7731D" w:rsidRDefault="007E137A" w:rsidP="007E137A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lang w:val="fr-FR"/>
        </w:rPr>
        <w:t>Enumerarea e</w:t>
      </w:r>
      <w:r w:rsidRPr="00A7731D">
        <w:rPr>
          <w:rFonts w:ascii="Arial" w:hAnsi="Arial" w:cs="Arial"/>
          <w:lang w:val="fr-FR"/>
        </w:rPr>
        <w:t>tapel</w:t>
      </w:r>
      <w:r>
        <w:rPr>
          <w:rFonts w:ascii="Arial" w:hAnsi="Arial" w:cs="Arial"/>
          <w:lang w:val="fr-FR"/>
        </w:rPr>
        <w:t>or</w:t>
      </w:r>
      <w:r w:rsidRPr="00A7731D">
        <w:rPr>
          <w:rFonts w:ascii="Arial" w:hAnsi="Arial" w:cs="Arial"/>
          <w:lang w:val="fr-FR"/>
        </w:rPr>
        <w:t xml:space="preserve"> tehnologice ale laminării continue a sticlei.                      </w:t>
      </w:r>
    </w:p>
    <w:p w:rsidR="007E137A" w:rsidRPr="00A7731D" w:rsidRDefault="007E137A" w:rsidP="007E137A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Descrierea procedeului de obţinere</w:t>
      </w:r>
      <w:r w:rsidRPr="00A7731D">
        <w:rPr>
          <w:rFonts w:ascii="Arial" w:hAnsi="Arial" w:cs="Arial"/>
          <w:lang w:val="fr-FR"/>
        </w:rPr>
        <w:t xml:space="preserve"> a plăcilor de sticlă armată.    </w:t>
      </w:r>
    </w:p>
    <w:p w:rsidR="007E137A" w:rsidRPr="00A7731D" w:rsidRDefault="007E137A" w:rsidP="007E137A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Caracterizarea procedeului de obţinere</w:t>
      </w:r>
      <w:r w:rsidRPr="00A7731D">
        <w:rPr>
          <w:rFonts w:ascii="Arial" w:hAnsi="Arial" w:cs="Arial"/>
          <w:lang w:val="fr-FR"/>
        </w:rPr>
        <w:t xml:space="preserve"> a plăcilor de sticlă imprimate decorative.              </w:t>
      </w:r>
    </w:p>
    <w:p w:rsidR="007E137A" w:rsidRDefault="007E137A" w:rsidP="007E137A">
      <w:pPr>
        <w:jc w:val="center"/>
        <w:rPr>
          <w:rFonts w:ascii="Arial" w:hAnsi="Arial" w:cs="Arial"/>
          <w:b/>
          <w:lang w:val="ro-RO"/>
        </w:rPr>
      </w:pPr>
    </w:p>
    <w:p w:rsidR="007E137A" w:rsidRDefault="007E137A" w:rsidP="007E137A">
      <w:pPr>
        <w:pStyle w:val="Header"/>
        <w:ind w:left="360" w:hanging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7E137A" w:rsidRPr="007E137A" w:rsidRDefault="007E137A" w:rsidP="007E137A">
      <w:pPr>
        <w:pStyle w:val="Header"/>
        <w:ind w:left="360" w:hanging="360"/>
        <w:rPr>
          <w:rFonts w:ascii="Arial" w:hAnsi="Arial" w:cs="Arial"/>
          <w:bCs/>
        </w:rPr>
      </w:pPr>
      <w:r w:rsidRPr="0096210E">
        <w:rPr>
          <w:rFonts w:ascii="Arial" w:hAnsi="Arial" w:cs="Arial"/>
          <w:bCs/>
        </w:rPr>
        <w:t xml:space="preserve">Răspuns: </w:t>
      </w:r>
    </w:p>
    <w:p w:rsidR="007E137A" w:rsidRDefault="007E137A" w:rsidP="007E137A">
      <w:pPr>
        <w:jc w:val="center"/>
        <w:rPr>
          <w:rFonts w:ascii="Arial" w:hAnsi="Arial" w:cs="Arial"/>
          <w:b/>
          <w:lang w:val="ro-RO"/>
        </w:rPr>
      </w:pPr>
    </w:p>
    <w:p w:rsidR="007E137A" w:rsidRPr="00261FB0" w:rsidRDefault="007E137A" w:rsidP="007E137A">
      <w:pPr>
        <w:rPr>
          <w:rFonts w:ascii="Arial" w:hAnsi="Arial" w:cs="Arial"/>
          <w:bCs/>
          <w:i/>
          <w:color w:val="000000" w:themeColor="text1"/>
          <w:lang w:val="ro-RO"/>
        </w:rPr>
      </w:pPr>
      <w:r w:rsidRPr="00640E9B">
        <w:rPr>
          <w:rFonts w:ascii="Arial" w:hAnsi="Arial" w:cs="Arial"/>
          <w:bCs/>
          <w:i/>
          <w:color w:val="000000" w:themeColor="text1"/>
          <w:lang w:val="ro-RO"/>
        </w:rPr>
        <w:t xml:space="preserve">Se acceptă orice formulare corectă care respectă următoarele idei principale: </w:t>
      </w:r>
    </w:p>
    <w:p w:rsidR="007E137A" w:rsidRPr="00A7731D" w:rsidRDefault="007E137A" w:rsidP="007E137A">
      <w:pPr>
        <w:jc w:val="both"/>
        <w:rPr>
          <w:rFonts w:ascii="Arial" w:hAnsi="Arial" w:cs="Arial"/>
          <w:b/>
          <w:lang w:val="ro-RO"/>
        </w:rPr>
      </w:pPr>
    </w:p>
    <w:p w:rsidR="007E137A" w:rsidRPr="007E137A" w:rsidRDefault="007E137A" w:rsidP="007E137A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b/>
          <w:lang w:val="fr-FR"/>
        </w:rPr>
      </w:pPr>
    </w:p>
    <w:p w:rsidR="007E137A" w:rsidRPr="007E137A" w:rsidRDefault="007E137A" w:rsidP="007E137A">
      <w:pPr>
        <w:ind w:left="360" w:hanging="360"/>
        <w:jc w:val="both"/>
        <w:rPr>
          <w:rFonts w:ascii="Arial" w:hAnsi="Arial" w:cs="Arial"/>
          <w:b/>
          <w:lang w:val="fr-FR"/>
        </w:rPr>
      </w:pPr>
      <w:r w:rsidRPr="007E137A">
        <w:rPr>
          <w:rFonts w:ascii="Arial" w:hAnsi="Arial" w:cs="Arial"/>
          <w:lang w:val="fr-FR"/>
        </w:rPr>
        <w:t xml:space="preserve">Principiul procedeului tehnologic de laminare continuă. </w:t>
      </w:r>
    </w:p>
    <w:p w:rsidR="007E137A" w:rsidRPr="00A7731D" w:rsidRDefault="007E137A" w:rsidP="007E137A">
      <w:pPr>
        <w:jc w:val="both"/>
        <w:rPr>
          <w:rFonts w:ascii="Arial" w:hAnsi="Arial" w:cs="Arial"/>
          <w:lang w:val="fr-FR"/>
        </w:rPr>
      </w:pPr>
      <w:r w:rsidRPr="00A7731D">
        <w:rPr>
          <w:rFonts w:ascii="Arial" w:hAnsi="Arial" w:cs="Arial"/>
          <w:lang w:val="fr-FR"/>
        </w:rPr>
        <w:t xml:space="preserve">Procedeul constă în laminarea directă a sticlei, care curge din cuptor printr-un jgheab între valţurile laminoare, goale în interior şi răcite cu apă. După ieşirea din valţuri, banda de sticlă se întinde pe o suprafaţă de sprijin şi se îndreaptă spre cuptorul de recoacere. </w:t>
      </w:r>
    </w:p>
    <w:p w:rsidR="007E137A" w:rsidRPr="00A7731D" w:rsidRDefault="007E137A" w:rsidP="007E137A">
      <w:pPr>
        <w:jc w:val="both"/>
        <w:rPr>
          <w:rFonts w:ascii="Arial" w:hAnsi="Arial" w:cs="Arial"/>
          <w:lang w:val="fr-FR"/>
        </w:rPr>
      </w:pPr>
    </w:p>
    <w:p w:rsidR="007E137A" w:rsidRPr="007E137A" w:rsidRDefault="007E137A" w:rsidP="007E137A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b/>
          <w:lang w:val="fr-FR"/>
        </w:rPr>
      </w:pPr>
    </w:p>
    <w:p w:rsidR="007E137A" w:rsidRPr="007E137A" w:rsidRDefault="007E137A" w:rsidP="007E137A">
      <w:pPr>
        <w:ind w:left="360" w:hanging="360"/>
        <w:jc w:val="both"/>
        <w:rPr>
          <w:rFonts w:ascii="Arial" w:hAnsi="Arial" w:cs="Arial"/>
          <w:b/>
          <w:lang w:val="fr-FR"/>
        </w:rPr>
      </w:pPr>
      <w:r w:rsidRPr="007E137A">
        <w:rPr>
          <w:rFonts w:ascii="Arial" w:hAnsi="Arial" w:cs="Arial"/>
          <w:lang w:val="fr-FR"/>
        </w:rPr>
        <w:t xml:space="preserve">Etapele tehnologice ale laminării continue a sticlei.                      </w:t>
      </w:r>
    </w:p>
    <w:p w:rsidR="007E137A" w:rsidRPr="00A7731D" w:rsidRDefault="007E137A" w:rsidP="007E137A">
      <w:pPr>
        <w:rPr>
          <w:rFonts w:ascii="Arial" w:hAnsi="Arial" w:cs="Arial"/>
          <w:lang w:val="fr-FR"/>
        </w:rPr>
      </w:pPr>
      <w:r w:rsidRPr="00A7731D">
        <w:rPr>
          <w:rFonts w:ascii="Arial" w:hAnsi="Arial" w:cs="Arial"/>
          <w:lang w:val="fr-FR"/>
        </w:rPr>
        <w:t>Prelucrarea topiturii de sticlă direct din cuptor →Trecerea sticlei printr-o pereche de valţuri cu distanţă reglabilă →Răcirea puternică cu apă →Tăierea sticlei →Recoacerea sticlei →Sortarea sticlei →Finisarea/ambalarea sticlei.</w:t>
      </w:r>
    </w:p>
    <w:p w:rsidR="007E137A" w:rsidRPr="00A7731D" w:rsidRDefault="007E137A" w:rsidP="007E137A">
      <w:pPr>
        <w:rPr>
          <w:rFonts w:ascii="Arial" w:hAnsi="Arial" w:cs="Arial"/>
          <w:lang w:val="ro-RO"/>
        </w:rPr>
      </w:pPr>
    </w:p>
    <w:p w:rsidR="007E137A" w:rsidRDefault="007E137A" w:rsidP="007E137A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lang w:val="fr-FR"/>
        </w:rPr>
      </w:pPr>
    </w:p>
    <w:p w:rsidR="007E137A" w:rsidRPr="007E137A" w:rsidRDefault="007E137A" w:rsidP="007E137A">
      <w:pPr>
        <w:ind w:left="360" w:hanging="360"/>
        <w:jc w:val="both"/>
        <w:rPr>
          <w:rFonts w:ascii="Arial" w:hAnsi="Arial" w:cs="Arial"/>
          <w:lang w:val="fr-FR"/>
        </w:rPr>
      </w:pPr>
      <w:r w:rsidRPr="007E137A">
        <w:rPr>
          <w:rFonts w:ascii="Arial" w:hAnsi="Arial" w:cs="Arial"/>
          <w:lang w:val="fr-FR"/>
        </w:rPr>
        <w:t xml:space="preserve">Obţinerea  plăcilor de sticlă armată.    </w:t>
      </w:r>
    </w:p>
    <w:p w:rsidR="007E137A" w:rsidRPr="00A7731D" w:rsidRDefault="007E137A" w:rsidP="007E137A">
      <w:pPr>
        <w:jc w:val="both"/>
        <w:rPr>
          <w:rFonts w:ascii="Arial" w:hAnsi="Arial" w:cs="Arial"/>
          <w:lang w:val="fr-FR"/>
        </w:rPr>
      </w:pPr>
      <w:r w:rsidRPr="00A7731D">
        <w:rPr>
          <w:rFonts w:ascii="Arial" w:hAnsi="Arial" w:cs="Arial"/>
          <w:lang w:val="fr-FR"/>
        </w:rPr>
        <w:t>Plăcile de sticlă armată au incluse în grosimea lor o reţea din sârmă car</w:t>
      </w:r>
      <w:r w:rsidR="00ED5E34">
        <w:rPr>
          <w:rFonts w:ascii="Arial" w:hAnsi="Arial" w:cs="Arial"/>
          <w:lang w:val="fr-FR"/>
        </w:rPr>
        <w:t>e le conferă rezistenţe sporite.</w:t>
      </w:r>
      <w:r w:rsidRPr="00A7731D">
        <w:rPr>
          <w:rFonts w:ascii="Arial" w:hAnsi="Arial" w:cs="Arial"/>
          <w:lang w:val="fr-FR"/>
        </w:rPr>
        <w:t xml:space="preserve"> </w:t>
      </w:r>
    </w:p>
    <w:p w:rsidR="007E137A" w:rsidRPr="00A7731D" w:rsidRDefault="007E137A" w:rsidP="007E137A">
      <w:pPr>
        <w:jc w:val="both"/>
        <w:rPr>
          <w:rFonts w:ascii="Arial" w:hAnsi="Arial" w:cs="Arial"/>
          <w:lang w:val="fr-FR"/>
        </w:rPr>
      </w:pPr>
      <w:r w:rsidRPr="00A7731D">
        <w:rPr>
          <w:rFonts w:ascii="Arial" w:hAnsi="Arial" w:cs="Arial"/>
          <w:lang w:val="fr-FR"/>
        </w:rPr>
        <w:t>Plăcile de sticlă armată se obţin printr-un procedeu de fasonare în două trepte</w:t>
      </w:r>
      <w:r w:rsidR="00ED5E34">
        <w:rPr>
          <w:rFonts w:ascii="Arial" w:hAnsi="Arial" w:cs="Arial"/>
          <w:lang w:val="fr-FR"/>
        </w:rPr>
        <w:t>.</w:t>
      </w:r>
    </w:p>
    <w:p w:rsidR="007E137A" w:rsidRPr="00A7731D" w:rsidRDefault="007E137A" w:rsidP="007E137A">
      <w:pPr>
        <w:jc w:val="both"/>
        <w:rPr>
          <w:rFonts w:ascii="Arial" w:hAnsi="Arial" w:cs="Arial"/>
          <w:lang w:val="fr-FR"/>
        </w:rPr>
      </w:pPr>
      <w:r w:rsidRPr="00A7731D">
        <w:rPr>
          <w:rFonts w:ascii="Arial" w:hAnsi="Arial" w:cs="Arial"/>
          <w:lang w:val="fr-FR"/>
        </w:rPr>
        <w:t>Se utilizează două perechi de valţuri de laminare răcite c</w:t>
      </w:r>
      <w:r>
        <w:rPr>
          <w:rFonts w:ascii="Arial" w:hAnsi="Arial" w:cs="Arial"/>
          <w:lang w:val="fr-FR"/>
        </w:rPr>
        <w:t>u apă cu acţionare independentă.</w:t>
      </w:r>
    </w:p>
    <w:p w:rsidR="007E137A" w:rsidRPr="00A7731D" w:rsidRDefault="007E137A" w:rsidP="007E137A">
      <w:pPr>
        <w:jc w:val="both"/>
        <w:rPr>
          <w:rFonts w:ascii="Arial" w:hAnsi="Arial" w:cs="Arial"/>
          <w:lang w:val="fr-FR"/>
        </w:rPr>
      </w:pPr>
      <w:r w:rsidRPr="00A7731D">
        <w:rPr>
          <w:rFonts w:ascii="Arial" w:hAnsi="Arial" w:cs="Arial"/>
          <w:lang w:val="fr-FR"/>
        </w:rPr>
        <w:t>Topitura de sticlă alimentează prima pereche de valţuri, rezultând o bandă de stic</w:t>
      </w:r>
      <w:r>
        <w:rPr>
          <w:rFonts w:ascii="Arial" w:hAnsi="Arial" w:cs="Arial"/>
          <w:lang w:val="fr-FR"/>
        </w:rPr>
        <w:t>lă cu grosimea produsului finit.</w:t>
      </w:r>
    </w:p>
    <w:p w:rsidR="007E137A" w:rsidRPr="00A7731D" w:rsidRDefault="007E137A" w:rsidP="007E137A">
      <w:pPr>
        <w:jc w:val="both"/>
        <w:rPr>
          <w:rFonts w:ascii="Arial" w:hAnsi="Arial" w:cs="Arial"/>
          <w:lang w:val="fr-FR"/>
        </w:rPr>
      </w:pPr>
      <w:r w:rsidRPr="00A7731D">
        <w:rPr>
          <w:rFonts w:ascii="Arial" w:hAnsi="Arial" w:cs="Arial"/>
          <w:lang w:val="fr-FR"/>
        </w:rPr>
        <w:t>Pe valţuri se depune plasa de sticlă şi o a doua bandă de topitură de sticlă, structura sandwich astfel formată fiind fasonată în final</w:t>
      </w:r>
      <w:r>
        <w:rPr>
          <w:rFonts w:ascii="Arial" w:hAnsi="Arial" w:cs="Arial"/>
          <w:lang w:val="fr-FR"/>
        </w:rPr>
        <w:t xml:space="preserve"> prin a doua pereche de valţuri.</w:t>
      </w:r>
    </w:p>
    <w:p w:rsidR="007E137A" w:rsidRPr="00A7731D" w:rsidRDefault="007E137A" w:rsidP="007E137A">
      <w:pPr>
        <w:jc w:val="both"/>
        <w:rPr>
          <w:rFonts w:ascii="Arial" w:hAnsi="Arial" w:cs="Arial"/>
          <w:lang w:val="fr-FR"/>
        </w:rPr>
      </w:pPr>
      <w:r w:rsidRPr="00A7731D">
        <w:rPr>
          <w:rFonts w:ascii="Arial" w:hAnsi="Arial" w:cs="Arial"/>
          <w:lang w:val="fr-FR"/>
        </w:rPr>
        <w:t>Ulterior, produsul din sticlă este introdus în cuptorul de recoacere şi tăiat cu dispozitive speciale la dimensiunile solicitate.</w:t>
      </w:r>
    </w:p>
    <w:p w:rsidR="007E137A" w:rsidRPr="00A7731D" w:rsidRDefault="007E137A" w:rsidP="007E137A">
      <w:pPr>
        <w:rPr>
          <w:rFonts w:ascii="Arial" w:hAnsi="Arial" w:cs="Arial"/>
          <w:lang w:val="ro-RO"/>
        </w:rPr>
      </w:pPr>
    </w:p>
    <w:p w:rsidR="007E137A" w:rsidRDefault="007E137A" w:rsidP="007E137A">
      <w:pPr>
        <w:pStyle w:val="ListParagraph"/>
        <w:numPr>
          <w:ilvl w:val="0"/>
          <w:numId w:val="30"/>
        </w:numPr>
        <w:jc w:val="both"/>
        <w:rPr>
          <w:rFonts w:ascii="Arial" w:hAnsi="Arial" w:cs="Arial"/>
          <w:lang w:val="fr-FR"/>
        </w:rPr>
      </w:pPr>
    </w:p>
    <w:p w:rsidR="007E137A" w:rsidRPr="007E137A" w:rsidRDefault="007E137A" w:rsidP="007E137A">
      <w:pPr>
        <w:ind w:left="360" w:hanging="360"/>
        <w:jc w:val="both"/>
        <w:rPr>
          <w:rFonts w:ascii="Arial" w:hAnsi="Arial" w:cs="Arial"/>
          <w:lang w:val="fr-FR"/>
        </w:rPr>
      </w:pPr>
      <w:r w:rsidRPr="007E137A">
        <w:rPr>
          <w:rFonts w:ascii="Arial" w:hAnsi="Arial" w:cs="Arial"/>
          <w:lang w:val="fr-FR"/>
        </w:rPr>
        <w:t xml:space="preserve">Obţinerea plăcilor de sticlă imprimate decorative.              </w:t>
      </w:r>
    </w:p>
    <w:p w:rsidR="007E137A" w:rsidRPr="00A7731D" w:rsidRDefault="007E137A" w:rsidP="007E137A">
      <w:pPr>
        <w:jc w:val="both"/>
        <w:rPr>
          <w:rFonts w:ascii="Arial" w:hAnsi="Arial" w:cs="Arial"/>
          <w:lang w:val="fr-FR"/>
        </w:rPr>
      </w:pPr>
      <w:r w:rsidRPr="00A7731D">
        <w:rPr>
          <w:rFonts w:ascii="Arial" w:hAnsi="Arial" w:cs="Arial"/>
          <w:lang w:val="fr-FR"/>
        </w:rPr>
        <w:t>Plăcile de sticlă decorative</w:t>
      </w:r>
      <w:r w:rsidRPr="00A7731D">
        <w:rPr>
          <w:rFonts w:ascii="Arial" w:hAnsi="Arial" w:cs="Arial"/>
          <w:lang w:val="it-IT"/>
        </w:rPr>
        <w:t xml:space="preserve"> au imprimate pe o faţă sau pe </w:t>
      </w:r>
      <w:r w:rsidR="00ED5E34">
        <w:rPr>
          <w:rFonts w:ascii="Arial" w:hAnsi="Arial" w:cs="Arial"/>
          <w:lang w:val="it-IT"/>
        </w:rPr>
        <w:t>ambele feţe modele oranamentale.</w:t>
      </w:r>
    </w:p>
    <w:p w:rsidR="007E137A" w:rsidRPr="00A7731D" w:rsidRDefault="007E137A" w:rsidP="007E137A">
      <w:pPr>
        <w:rPr>
          <w:rFonts w:ascii="Arial" w:hAnsi="Arial" w:cs="Arial"/>
          <w:lang w:val="pt-BR"/>
        </w:rPr>
      </w:pPr>
      <w:r w:rsidRPr="00A7731D">
        <w:rPr>
          <w:rFonts w:ascii="Arial" w:hAnsi="Arial" w:cs="Arial"/>
          <w:lang w:val="pt-BR"/>
        </w:rPr>
        <w:t xml:space="preserve">Tehnologia de fasonare a plăcilor decorative nu diferă </w:t>
      </w:r>
      <w:r w:rsidR="00ED5E34">
        <w:rPr>
          <w:rFonts w:ascii="Arial" w:hAnsi="Arial" w:cs="Arial"/>
          <w:lang w:val="pt-BR"/>
        </w:rPr>
        <w:t>foarte mult de cea clasică.</w:t>
      </w:r>
    </w:p>
    <w:p w:rsidR="007E137A" w:rsidRPr="00A7731D" w:rsidRDefault="007E137A" w:rsidP="007E137A">
      <w:pPr>
        <w:rPr>
          <w:rFonts w:ascii="Arial" w:hAnsi="Arial" w:cs="Arial"/>
          <w:lang w:val="it-IT"/>
        </w:rPr>
      </w:pPr>
      <w:r w:rsidRPr="00A7731D">
        <w:rPr>
          <w:rFonts w:ascii="Arial" w:hAnsi="Arial" w:cs="Arial"/>
          <w:lang w:val="it-IT"/>
        </w:rPr>
        <w:t xml:space="preserve">Sticla din cuptor ajunge în maşina de laminare </w:t>
      </w:r>
      <w:r w:rsidR="00ED5E34">
        <w:rPr>
          <w:rFonts w:ascii="Arial" w:hAnsi="Arial" w:cs="Arial"/>
          <w:lang w:val="it-IT"/>
        </w:rPr>
        <w:t>la o temperatură de cca 1050 ºC.</w:t>
      </w:r>
    </w:p>
    <w:p w:rsidR="007E137A" w:rsidRPr="00A7731D" w:rsidRDefault="007E137A" w:rsidP="007E137A">
      <w:pPr>
        <w:rPr>
          <w:rFonts w:ascii="Arial" w:hAnsi="Arial" w:cs="Arial"/>
          <w:lang w:val="it-IT"/>
        </w:rPr>
      </w:pPr>
      <w:r w:rsidRPr="00A7731D">
        <w:rPr>
          <w:rFonts w:ascii="Arial" w:hAnsi="Arial" w:cs="Arial"/>
          <w:lang w:val="it-IT"/>
        </w:rPr>
        <w:t>Diferenţa între plăcile armate şi cele decorativ</w:t>
      </w:r>
      <w:r w:rsidR="00ED5E34">
        <w:rPr>
          <w:rFonts w:ascii="Arial" w:hAnsi="Arial" w:cs="Arial"/>
          <w:lang w:val="it-IT"/>
        </w:rPr>
        <w:t>e constă în aspectul valţurilor.</w:t>
      </w:r>
    </w:p>
    <w:p w:rsidR="007E137A" w:rsidRPr="00A7731D" w:rsidRDefault="007E137A" w:rsidP="007E137A">
      <w:pPr>
        <w:rPr>
          <w:rFonts w:ascii="Arial" w:hAnsi="Arial" w:cs="Arial"/>
          <w:lang w:val="it-IT"/>
        </w:rPr>
      </w:pPr>
      <w:r w:rsidRPr="00A7731D">
        <w:rPr>
          <w:rFonts w:ascii="Arial" w:hAnsi="Arial" w:cs="Arial"/>
          <w:lang w:val="it-IT"/>
        </w:rPr>
        <w:lastRenderedPageBreak/>
        <w:t xml:space="preserve">Valţul de sus la plăcile decorative are gravat pe toată suprafaţa negativul modelului dorit, </w:t>
      </w:r>
      <w:r w:rsidRPr="00A7731D">
        <w:rPr>
          <w:rFonts w:ascii="Arial" w:hAnsi="Arial" w:cs="Arial"/>
          <w:lang w:val="pt-BR"/>
        </w:rPr>
        <w:t>valţu</w:t>
      </w:r>
      <w:r w:rsidR="00ED5E34">
        <w:rPr>
          <w:rFonts w:ascii="Arial" w:hAnsi="Arial" w:cs="Arial"/>
          <w:lang w:val="pt-BR"/>
        </w:rPr>
        <w:t>l de jos are o suprafaţă netedă.</w:t>
      </w:r>
    </w:p>
    <w:p w:rsidR="007E137A" w:rsidRPr="00A7731D" w:rsidRDefault="007E137A" w:rsidP="007E137A">
      <w:pPr>
        <w:rPr>
          <w:rFonts w:ascii="Arial" w:hAnsi="Arial" w:cs="Arial"/>
          <w:lang w:val="pt-BR"/>
        </w:rPr>
      </w:pPr>
      <w:r w:rsidRPr="00A7731D">
        <w:rPr>
          <w:rFonts w:ascii="Arial" w:hAnsi="Arial" w:cs="Arial"/>
          <w:lang w:val="pt-BR"/>
        </w:rPr>
        <w:t>Grosimea plăcii ornamentale este reglată prin distanţa într</w:t>
      </w:r>
      <w:r w:rsidR="00ED5E34">
        <w:rPr>
          <w:rFonts w:ascii="Arial" w:hAnsi="Arial" w:cs="Arial"/>
          <w:lang w:val="pt-BR"/>
        </w:rPr>
        <w:t>e cele două valţuri de laminare.</w:t>
      </w:r>
    </w:p>
    <w:p w:rsidR="007E137A" w:rsidRDefault="007E137A" w:rsidP="007E137A">
      <w:pPr>
        <w:rPr>
          <w:rFonts w:ascii="Arial" w:hAnsi="Arial" w:cs="Arial"/>
          <w:lang w:val="pt-BR"/>
        </w:rPr>
      </w:pPr>
      <w:r w:rsidRPr="00A7731D">
        <w:rPr>
          <w:rFonts w:ascii="Arial" w:hAnsi="Arial" w:cs="Arial"/>
          <w:lang w:val="pt-BR"/>
        </w:rPr>
        <w:t>După fasonare, placa de sticlă continuă, având la ieşire temperatura de 850 ºC este preluată până la cuptorul de recoacere pe role de oţel refractar răcite cu apă.</w:t>
      </w:r>
    </w:p>
    <w:p w:rsidR="007E137A" w:rsidRDefault="007E137A" w:rsidP="007E137A">
      <w:pPr>
        <w:rPr>
          <w:rFonts w:ascii="Arial" w:hAnsi="Arial" w:cs="Arial"/>
          <w:lang w:val="pt-BR"/>
        </w:rPr>
      </w:pPr>
    </w:p>
    <w:p w:rsidR="007E137A" w:rsidRDefault="007E137A" w:rsidP="007E137A">
      <w:pPr>
        <w:pStyle w:val="Header"/>
        <w:ind w:left="360" w:hanging="360"/>
        <w:rPr>
          <w:rFonts w:ascii="Arial" w:hAnsi="Arial" w:cs="Arial"/>
          <w:bCs/>
        </w:rPr>
      </w:pPr>
    </w:p>
    <w:p w:rsidR="007E137A" w:rsidRDefault="007E137A" w:rsidP="007E137A">
      <w:pPr>
        <w:pStyle w:val="Header"/>
        <w:ind w:left="360" w:hanging="360"/>
        <w:rPr>
          <w:rFonts w:ascii="Arial" w:hAnsi="Arial" w:cs="Arial"/>
          <w:bCs/>
        </w:rPr>
      </w:pPr>
    </w:p>
    <w:sectPr w:rsidR="007E137A" w:rsidSect="00747781">
      <w:pgSz w:w="11907" w:h="16840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493" w:rsidRDefault="00EA7493" w:rsidP="00D34739">
      <w:r>
        <w:separator/>
      </w:r>
    </w:p>
  </w:endnote>
  <w:endnote w:type="continuationSeparator" w:id="1">
    <w:p w:rsidR="00EA7493" w:rsidRDefault="00EA7493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493" w:rsidRDefault="00EA7493" w:rsidP="00D34739">
      <w:r>
        <w:separator/>
      </w:r>
    </w:p>
  </w:footnote>
  <w:footnote w:type="continuationSeparator" w:id="1">
    <w:p w:rsidR="00EA7493" w:rsidRDefault="00EA7493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52A4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E8748F"/>
    <w:multiLevelType w:val="hybridMultilevel"/>
    <w:tmpl w:val="16F62158"/>
    <w:lvl w:ilvl="0" w:tplc="040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2">
    <w:nsid w:val="10496B80"/>
    <w:multiLevelType w:val="hybridMultilevel"/>
    <w:tmpl w:val="A3B265D4"/>
    <w:lvl w:ilvl="0" w:tplc="E75C7992">
      <w:start w:val="1"/>
      <w:numFmt w:val="lowerLetter"/>
      <w:lvlText w:val="%1."/>
      <w:lvlJc w:val="left"/>
      <w:pPr>
        <w:tabs>
          <w:tab w:val="num" w:pos="643"/>
        </w:tabs>
        <w:ind w:left="643" w:hanging="283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3">
    <w:nsid w:val="153E292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4A6E9D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1C66C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563B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0C6C6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035908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A383A"/>
    <w:multiLevelType w:val="hybridMultilevel"/>
    <w:tmpl w:val="B2726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40FB8"/>
    <w:multiLevelType w:val="hybridMultilevel"/>
    <w:tmpl w:val="76D69226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032D9D"/>
    <w:multiLevelType w:val="hybridMultilevel"/>
    <w:tmpl w:val="1BF4B59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30732F1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E11A48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09786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203F6D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4D1A3516"/>
    <w:multiLevelType w:val="hybridMultilevel"/>
    <w:tmpl w:val="747E6E20"/>
    <w:lvl w:ilvl="0" w:tplc="4ECE8AF4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406DBE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986938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A12892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D7371C"/>
    <w:multiLevelType w:val="hybridMultilevel"/>
    <w:tmpl w:val="EF8C4BE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A7442F"/>
    <w:multiLevelType w:val="hybridMultilevel"/>
    <w:tmpl w:val="160A02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E2CB1E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A527FE"/>
    <w:multiLevelType w:val="hybridMultilevel"/>
    <w:tmpl w:val="A3B265D4"/>
    <w:lvl w:ilvl="0" w:tplc="E75C7992">
      <w:start w:val="1"/>
      <w:numFmt w:val="lowerLetter"/>
      <w:lvlText w:val="%1."/>
      <w:lvlJc w:val="left"/>
      <w:pPr>
        <w:tabs>
          <w:tab w:val="num" w:pos="643"/>
        </w:tabs>
        <w:ind w:left="643" w:hanging="283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26">
    <w:nsid w:val="6A8F4D2D"/>
    <w:multiLevelType w:val="hybridMultilevel"/>
    <w:tmpl w:val="16F62158"/>
    <w:lvl w:ilvl="0" w:tplc="040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27">
    <w:nsid w:val="73EC7E5C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872A06"/>
    <w:multiLevelType w:val="hybridMultilevel"/>
    <w:tmpl w:val="7C9253C6"/>
    <w:lvl w:ilvl="0" w:tplc="4ECE8AF4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062D0E"/>
    <w:multiLevelType w:val="hybridMultilevel"/>
    <w:tmpl w:val="7E68BA12"/>
    <w:lvl w:ilvl="0" w:tplc="0409000F">
      <w:start w:val="1"/>
      <w:numFmt w:val="decimal"/>
      <w:lvlText w:val="%1."/>
      <w:lvlJc w:val="left"/>
      <w:pPr>
        <w:tabs>
          <w:tab w:val="num" w:pos="567"/>
        </w:tabs>
        <w:ind w:left="851" w:hanging="284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4"/>
  </w:num>
  <w:num w:numId="3">
    <w:abstractNumId w:val="9"/>
  </w:num>
  <w:num w:numId="4">
    <w:abstractNumId w:val="0"/>
  </w:num>
  <w:num w:numId="5">
    <w:abstractNumId w:val="6"/>
  </w:num>
  <w:num w:numId="6">
    <w:abstractNumId w:val="22"/>
  </w:num>
  <w:num w:numId="7">
    <w:abstractNumId w:val="23"/>
  </w:num>
  <w:num w:numId="8">
    <w:abstractNumId w:val="5"/>
  </w:num>
  <w:num w:numId="9">
    <w:abstractNumId w:val="3"/>
  </w:num>
  <w:num w:numId="10">
    <w:abstractNumId w:val="17"/>
  </w:num>
  <w:num w:numId="11">
    <w:abstractNumId w:val="16"/>
  </w:num>
  <w:num w:numId="12">
    <w:abstractNumId w:val="4"/>
  </w:num>
  <w:num w:numId="13">
    <w:abstractNumId w:val="15"/>
  </w:num>
  <w:num w:numId="14">
    <w:abstractNumId w:val="20"/>
  </w:num>
  <w:num w:numId="15">
    <w:abstractNumId w:val="27"/>
  </w:num>
  <w:num w:numId="16">
    <w:abstractNumId w:val="21"/>
  </w:num>
  <w:num w:numId="17">
    <w:abstractNumId w:val="26"/>
  </w:num>
  <w:num w:numId="18">
    <w:abstractNumId w:val="25"/>
  </w:num>
  <w:num w:numId="19">
    <w:abstractNumId w:val="7"/>
  </w:num>
  <w:num w:numId="20">
    <w:abstractNumId w:val="10"/>
  </w:num>
  <w:num w:numId="21">
    <w:abstractNumId w:val="1"/>
  </w:num>
  <w:num w:numId="22">
    <w:abstractNumId w:val="2"/>
  </w:num>
  <w:num w:numId="23">
    <w:abstractNumId w:val="13"/>
  </w:num>
  <w:num w:numId="24">
    <w:abstractNumId w:val="11"/>
  </w:num>
  <w:num w:numId="25">
    <w:abstractNumId w:val="29"/>
  </w:num>
  <w:num w:numId="26">
    <w:abstractNumId w:val="18"/>
  </w:num>
  <w:num w:numId="27">
    <w:abstractNumId w:val="14"/>
  </w:num>
  <w:num w:numId="28">
    <w:abstractNumId w:val="12"/>
  </w:num>
  <w:num w:numId="29">
    <w:abstractNumId w:val="19"/>
  </w:num>
  <w:num w:numId="30">
    <w:abstractNumId w:val="2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415EE"/>
    <w:rsid w:val="0005772F"/>
    <w:rsid w:val="00090E98"/>
    <w:rsid w:val="00097096"/>
    <w:rsid w:val="000C272F"/>
    <w:rsid w:val="000C693E"/>
    <w:rsid w:val="001101EE"/>
    <w:rsid w:val="00112BE9"/>
    <w:rsid w:val="00115AB7"/>
    <w:rsid w:val="00163009"/>
    <w:rsid w:val="001709ED"/>
    <w:rsid w:val="001758F1"/>
    <w:rsid w:val="00180F6B"/>
    <w:rsid w:val="00193AC2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602C1"/>
    <w:rsid w:val="00275248"/>
    <w:rsid w:val="00280949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E1717"/>
    <w:rsid w:val="003F2860"/>
    <w:rsid w:val="004038AB"/>
    <w:rsid w:val="00415F47"/>
    <w:rsid w:val="004343D1"/>
    <w:rsid w:val="0043441B"/>
    <w:rsid w:val="004366F3"/>
    <w:rsid w:val="00446E6A"/>
    <w:rsid w:val="004558FF"/>
    <w:rsid w:val="004664D4"/>
    <w:rsid w:val="00470411"/>
    <w:rsid w:val="004B7642"/>
    <w:rsid w:val="004C7D3C"/>
    <w:rsid w:val="004E613A"/>
    <w:rsid w:val="005114D0"/>
    <w:rsid w:val="00544A5E"/>
    <w:rsid w:val="005456F9"/>
    <w:rsid w:val="00550E62"/>
    <w:rsid w:val="00576225"/>
    <w:rsid w:val="00595F8A"/>
    <w:rsid w:val="005D003C"/>
    <w:rsid w:val="005D7816"/>
    <w:rsid w:val="005F1D25"/>
    <w:rsid w:val="005F79E2"/>
    <w:rsid w:val="00610B3F"/>
    <w:rsid w:val="00611597"/>
    <w:rsid w:val="00631317"/>
    <w:rsid w:val="00654A1C"/>
    <w:rsid w:val="006647AA"/>
    <w:rsid w:val="006B21DB"/>
    <w:rsid w:val="006C44E6"/>
    <w:rsid w:val="006E1BD5"/>
    <w:rsid w:val="007064F7"/>
    <w:rsid w:val="007226CE"/>
    <w:rsid w:val="0072790D"/>
    <w:rsid w:val="00747781"/>
    <w:rsid w:val="007647B3"/>
    <w:rsid w:val="00793AE6"/>
    <w:rsid w:val="007A1D7E"/>
    <w:rsid w:val="007A51B9"/>
    <w:rsid w:val="007B2412"/>
    <w:rsid w:val="007B6904"/>
    <w:rsid w:val="007D4D90"/>
    <w:rsid w:val="007D56A2"/>
    <w:rsid w:val="007D7F48"/>
    <w:rsid w:val="007E137A"/>
    <w:rsid w:val="007E446B"/>
    <w:rsid w:val="007F4A78"/>
    <w:rsid w:val="007F56E4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83578"/>
    <w:rsid w:val="008A3BA4"/>
    <w:rsid w:val="008A7D88"/>
    <w:rsid w:val="008B1E38"/>
    <w:rsid w:val="008B3CD1"/>
    <w:rsid w:val="008B6815"/>
    <w:rsid w:val="008C0C9E"/>
    <w:rsid w:val="008F1F8A"/>
    <w:rsid w:val="008F2176"/>
    <w:rsid w:val="009150E5"/>
    <w:rsid w:val="0093206B"/>
    <w:rsid w:val="00932B3F"/>
    <w:rsid w:val="009630A8"/>
    <w:rsid w:val="00964705"/>
    <w:rsid w:val="00977DE2"/>
    <w:rsid w:val="009B25BD"/>
    <w:rsid w:val="009B5116"/>
    <w:rsid w:val="00A3097B"/>
    <w:rsid w:val="00A51063"/>
    <w:rsid w:val="00AB15E9"/>
    <w:rsid w:val="00AF7D8B"/>
    <w:rsid w:val="00B035BB"/>
    <w:rsid w:val="00B12CD6"/>
    <w:rsid w:val="00B213F5"/>
    <w:rsid w:val="00B55D20"/>
    <w:rsid w:val="00B634EA"/>
    <w:rsid w:val="00B642CB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CF6D19"/>
    <w:rsid w:val="00D04003"/>
    <w:rsid w:val="00D34739"/>
    <w:rsid w:val="00D45694"/>
    <w:rsid w:val="00D56E88"/>
    <w:rsid w:val="00D6091C"/>
    <w:rsid w:val="00D638B8"/>
    <w:rsid w:val="00D74F34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A7493"/>
    <w:rsid w:val="00EC0F18"/>
    <w:rsid w:val="00ED18DB"/>
    <w:rsid w:val="00ED5E34"/>
    <w:rsid w:val="00F63C28"/>
    <w:rsid w:val="00F662E0"/>
    <w:rsid w:val="00F70DE2"/>
    <w:rsid w:val="00F756A3"/>
    <w:rsid w:val="00F847B6"/>
    <w:rsid w:val="00FB3B7E"/>
    <w:rsid w:val="00FD5DC0"/>
    <w:rsid w:val="00FF4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D6091C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D6091C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7E887-8719-41C4-8147-ADF20EC9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27</cp:revision>
  <dcterms:created xsi:type="dcterms:W3CDTF">2021-09-20T08:09:00Z</dcterms:created>
  <dcterms:modified xsi:type="dcterms:W3CDTF">2021-10-28T17:26:00Z</dcterms:modified>
</cp:coreProperties>
</file>