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3E1457">
        <w:rPr>
          <w:rFonts w:ascii="Arial" w:hAnsi="Arial" w:cs="Arial"/>
        </w:rPr>
        <w:t>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46986" w:rsidRPr="006B5321">
              <w:rPr>
                <w:rFonts w:ascii="Arial" w:hAnsi="Arial" w:cs="Arial"/>
              </w:rPr>
              <w:t>.</w:t>
            </w:r>
            <w:r w:rsidR="007C2534" w:rsidRPr="006B5321">
              <w:rPr>
                <w:rFonts w:ascii="Arial" w:hAnsi="Arial" w:cs="Arial"/>
              </w:rPr>
              <w:t xml:space="preserve">Morar-silozar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Brutar</w:t>
            </w:r>
            <w:proofErr w:type="spellEnd"/>
            <w:r w:rsidR="007C2534" w:rsidRPr="006B5321">
              <w:rPr>
                <w:rFonts w:ascii="Arial" w:hAnsi="Arial" w:cs="Arial"/>
              </w:rPr>
              <w:t>-</w:t>
            </w:r>
            <w:proofErr w:type="spellStart"/>
            <w:r w:rsidR="007C2534" w:rsidRPr="006B5321">
              <w:rPr>
                <w:rFonts w:ascii="Arial" w:hAnsi="Arial" w:cs="Arial"/>
              </w:rPr>
              <w:t>patiser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-preparator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făinoase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carne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peşte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</w:t>
            </w:r>
            <w:proofErr w:type="spellStart"/>
            <w:r w:rsidR="007C2534" w:rsidRPr="006B5321">
              <w:rPr>
                <w:rFonts w:ascii="Arial" w:hAnsi="Arial" w:cs="Arial"/>
              </w:rPr>
              <w:t>lapte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prelucrarea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legumelor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malţului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berii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vinului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băuturilor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spirtoase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uleiului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zahărului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zaharoas</w:t>
            </w:r>
            <w:r w:rsidR="00DE725A">
              <w:rPr>
                <w:rFonts w:ascii="Arial" w:hAnsi="Arial" w:cs="Arial"/>
              </w:rPr>
              <w:t>e</w:t>
            </w:r>
            <w:bookmarkStart w:id="0" w:name="_GoBack"/>
            <w:bookmarkEnd w:id="0"/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294863" w:rsidRPr="006B5321" w:rsidRDefault="00417195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Operații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și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utilaje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în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industria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</w:p>
        </w:tc>
      </w:tr>
    </w:tbl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p w:rsidR="003703A6" w:rsidRPr="003703A6" w:rsidRDefault="003703A6" w:rsidP="003703A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Scrieţi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pe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foaia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de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lucru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în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spaţiul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rezervat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rezolvării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Pr="003703A6">
        <w:rPr>
          <w:rFonts w:ascii="Arial" w:eastAsia="Times New Roman" w:hAnsi="Arial" w:cs="Arial"/>
          <w:b/>
          <w:bCs/>
          <w:sz w:val="24"/>
          <w:szCs w:val="24"/>
          <w:lang w:val="ro-RO"/>
        </w:rPr>
        <w:t>termenii potriviţi, astfel încât afirmaţiile de mai jos să fie corecte:</w:t>
      </w:r>
    </w:p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p w:rsid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</w:p>
    <w:p w:rsidR="003E1457" w:rsidRP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color w:val="000000" w:themeColor="text1"/>
          <w:sz w:val="24"/>
          <w:szCs w:val="24"/>
          <w:lang w:val="ro-RO" w:eastAsia="ko-KR"/>
        </w:rPr>
      </w:pPr>
      <w:r w:rsidRPr="003E1457">
        <w:rPr>
          <w:rFonts w:ascii="Arial" w:eastAsia="Batang" w:hAnsi="Arial" w:cs="Arial"/>
          <w:b/>
          <w:color w:val="000000" w:themeColor="text1"/>
          <w:sz w:val="24"/>
          <w:szCs w:val="24"/>
          <w:lang w:val="ro-RO" w:eastAsia="ko-KR"/>
        </w:rPr>
        <w:t>1.</w:t>
      </w:r>
      <w:r w:rsidRPr="003E1457">
        <w:rPr>
          <w:rFonts w:ascii="Arial" w:eastAsia="Batang" w:hAnsi="Arial" w:cs="Arial"/>
          <w:color w:val="000000" w:themeColor="text1"/>
          <w:sz w:val="24"/>
          <w:szCs w:val="24"/>
          <w:lang w:val="ro-RO" w:eastAsia="ko-KR"/>
        </w:rPr>
        <w:t xml:space="preserve"> Moara cu ciocane este utilizată pentru mărunţirea</w:t>
      </w:r>
      <w:r w:rsidRPr="003E1457">
        <w:rPr>
          <w:rFonts w:ascii="Arial" w:eastAsia="MS Mincho" w:hAnsi="Arial" w:cs="Arial"/>
          <w:color w:val="000000" w:themeColor="text1"/>
          <w:sz w:val="20"/>
          <w:szCs w:val="20"/>
          <w:lang w:val="ro-RO" w:eastAsia="ja-JP"/>
        </w:rPr>
        <w:t xml:space="preserve">  ____(1)____</w:t>
      </w:r>
      <w:r w:rsidRPr="003E1457">
        <w:rPr>
          <w:rFonts w:ascii="Arial" w:eastAsia="Batang" w:hAnsi="Arial" w:cs="Arial"/>
          <w:color w:val="000000" w:themeColor="text1"/>
          <w:sz w:val="24"/>
          <w:szCs w:val="24"/>
          <w:lang w:val="ro-RO" w:eastAsia="ko-KR"/>
        </w:rPr>
        <w:t>sau</w:t>
      </w:r>
      <w:r w:rsidRPr="003E1457">
        <w:rPr>
          <w:rFonts w:ascii="Arial" w:eastAsia="MS Mincho" w:hAnsi="Arial" w:cs="Arial"/>
          <w:color w:val="000000" w:themeColor="text1"/>
          <w:sz w:val="20"/>
          <w:szCs w:val="20"/>
          <w:lang w:val="ro-RO" w:eastAsia="ja-JP"/>
        </w:rPr>
        <w:t>____(2)____</w:t>
      </w:r>
      <w:r w:rsidRPr="003E1457">
        <w:rPr>
          <w:rFonts w:ascii="Arial" w:eastAsia="Batang" w:hAnsi="Arial" w:cs="Arial"/>
          <w:color w:val="000000" w:themeColor="text1"/>
          <w:sz w:val="24"/>
          <w:szCs w:val="24"/>
          <w:lang w:val="ro-RO" w:eastAsia="ko-KR"/>
        </w:rPr>
        <w:t xml:space="preserve"> a produselor cu un conţinut maxim de 15% apă. </w:t>
      </w:r>
    </w:p>
    <w:p w:rsidR="003E1457" w:rsidRP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color w:val="000000" w:themeColor="text1"/>
          <w:sz w:val="24"/>
          <w:szCs w:val="24"/>
          <w:lang w:val="ro-RO" w:eastAsia="ko-KR"/>
        </w:rPr>
      </w:pPr>
      <w:r w:rsidRPr="003E1457">
        <w:rPr>
          <w:rFonts w:ascii="Arial" w:eastAsia="Batang" w:hAnsi="Arial" w:cs="Arial"/>
          <w:b/>
          <w:color w:val="000000" w:themeColor="text1"/>
          <w:sz w:val="24"/>
          <w:szCs w:val="24"/>
          <w:lang w:val="ro-RO" w:eastAsia="ko-KR"/>
        </w:rPr>
        <w:t>R</w:t>
      </w:r>
      <w:r w:rsidR="003703A6">
        <w:rPr>
          <w:rFonts w:ascii="Arial" w:eastAsia="Batang" w:hAnsi="Arial" w:cs="Arial"/>
          <w:b/>
          <w:color w:val="000000" w:themeColor="text1"/>
          <w:sz w:val="24"/>
          <w:szCs w:val="24"/>
          <w:lang w:val="ro-RO" w:eastAsia="ko-KR"/>
        </w:rPr>
        <w:t>ăspuns</w:t>
      </w:r>
      <w:r w:rsidRPr="003E1457">
        <w:rPr>
          <w:rFonts w:ascii="Arial" w:eastAsia="Batang" w:hAnsi="Arial" w:cs="Arial"/>
          <w:b/>
          <w:color w:val="000000" w:themeColor="text1"/>
          <w:sz w:val="24"/>
          <w:szCs w:val="24"/>
          <w:lang w:val="ro-RO" w:eastAsia="ko-KR"/>
        </w:rPr>
        <w:t>: 1- grosieră;  2- fină</w:t>
      </w:r>
    </w:p>
    <w:p w:rsidR="00E02000" w:rsidRDefault="00E02000" w:rsidP="003E1457">
      <w:pPr>
        <w:tabs>
          <w:tab w:val="left" w:pos="255"/>
        </w:tabs>
        <w:spacing w:after="0" w:line="240" w:lineRule="auto"/>
        <w:jc w:val="both"/>
        <w:rPr>
          <w:rFonts w:ascii="Arial" w:eastAsia="Times New Roman" w:hAnsi="Arial" w:cs="Arial"/>
          <w:b/>
          <w:caps/>
          <w:color w:val="000000" w:themeColor="text1"/>
          <w:sz w:val="24"/>
          <w:szCs w:val="24"/>
        </w:rPr>
      </w:pPr>
      <w:bookmarkStart w:id="1" w:name="_Hlk85571028"/>
      <w:r w:rsidRPr="00672F1F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  <w:bookmarkEnd w:id="1"/>
      <w:r w:rsidRPr="00672F1F">
        <w:rPr>
          <w:rFonts w:ascii="Arial" w:eastAsia="Times New Roman" w:hAnsi="Arial" w:cs="Arial"/>
          <w:b/>
          <w:sz w:val="24"/>
          <w:szCs w:val="24"/>
          <w:lang w:val="ro-RO"/>
        </w:rPr>
        <w:t xml:space="preserve">  </w:t>
      </w:r>
    </w:p>
    <w:p w:rsidR="003E1457" w:rsidRPr="003E1457" w:rsidRDefault="003E1457" w:rsidP="003E1457">
      <w:pPr>
        <w:tabs>
          <w:tab w:val="left" w:pos="255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3E1457">
        <w:rPr>
          <w:rFonts w:ascii="Arial" w:eastAsia="Times New Roman" w:hAnsi="Arial" w:cs="Arial"/>
          <w:b/>
          <w:caps/>
          <w:color w:val="000000" w:themeColor="text1"/>
          <w:sz w:val="24"/>
          <w:szCs w:val="24"/>
        </w:rPr>
        <w:t>2</w:t>
      </w:r>
      <w:r w:rsidRPr="003E1457">
        <w:rPr>
          <w:rFonts w:ascii="Arial" w:eastAsia="Times New Roman" w:hAnsi="Arial" w:cs="Arial"/>
          <w:b/>
          <w:bCs/>
          <w:caps/>
          <w:color w:val="000000" w:themeColor="text1"/>
          <w:sz w:val="24"/>
          <w:szCs w:val="24"/>
        </w:rPr>
        <w:t xml:space="preserve">. </w:t>
      </w:r>
      <w:r w:rsidRPr="003E1457">
        <w:rPr>
          <w:rFonts w:ascii="Arial" w:eastAsia="Times New Roman" w:hAnsi="Arial" w:cs="Arial"/>
          <w:bCs/>
          <w:color w:val="000000" w:themeColor="text1"/>
          <w:sz w:val="24"/>
          <w:szCs w:val="24"/>
          <w:lang w:val="ro-RO"/>
        </w:rPr>
        <w:t>Banda transportoare realizează transportul produselor pe __</w:t>
      </w:r>
      <w:proofErr w:type="gramStart"/>
      <w:r w:rsidRPr="003E1457">
        <w:rPr>
          <w:rFonts w:ascii="Arial" w:eastAsia="Times New Roman" w:hAnsi="Arial" w:cs="Arial"/>
          <w:bCs/>
          <w:color w:val="000000" w:themeColor="text1"/>
          <w:sz w:val="24"/>
          <w:szCs w:val="24"/>
          <w:lang w:val="ro-RO"/>
        </w:rPr>
        <w:t>_(</w:t>
      </w:r>
      <w:proofErr w:type="gramEnd"/>
      <w:r w:rsidRPr="003E1457">
        <w:rPr>
          <w:rFonts w:ascii="Arial" w:eastAsia="Times New Roman" w:hAnsi="Arial" w:cs="Arial"/>
          <w:bCs/>
          <w:color w:val="000000" w:themeColor="text1"/>
          <w:sz w:val="24"/>
          <w:szCs w:val="24"/>
          <w:lang w:val="ro-RO"/>
        </w:rPr>
        <w:t>1)___ sau pe un plan uşor înclinat.</w:t>
      </w:r>
    </w:p>
    <w:p w:rsidR="003E1457" w:rsidRPr="003E1457" w:rsidRDefault="003E1457" w:rsidP="003E1457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val="ro-RO"/>
        </w:rPr>
      </w:pPr>
      <w:r w:rsidRPr="003E145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  <w:t>R</w:t>
      </w:r>
      <w:r w:rsidR="00E0200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  <w:t>ăspuns</w:t>
      </w:r>
      <w:r w:rsidRPr="003E145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  <w:t xml:space="preserve"> : 1-orizontală</w:t>
      </w:r>
      <w:r w:rsidRPr="003E1457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val="ro-RO"/>
        </w:rPr>
        <w:t xml:space="preserve"> </w:t>
      </w:r>
    </w:p>
    <w:p w:rsidR="003E1457" w:rsidRPr="003E1457" w:rsidRDefault="00E02000" w:rsidP="003E1457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val="ro-RO"/>
        </w:rPr>
      </w:pPr>
      <w:r w:rsidRPr="00672F1F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dificultate:mediu  </w:t>
      </w:r>
    </w:p>
    <w:p w:rsidR="003E1457" w:rsidRPr="003E1457" w:rsidRDefault="003E1457" w:rsidP="003E1457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 w:themeColor="text1"/>
          <w:sz w:val="24"/>
          <w:szCs w:val="24"/>
          <w:lang w:val="ro-RO"/>
        </w:rPr>
      </w:pPr>
      <w:r w:rsidRPr="003E1457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val="ro-RO"/>
        </w:rPr>
        <w:t>3.</w:t>
      </w:r>
      <w:r w:rsidRPr="003E1457">
        <w:rPr>
          <w:rFonts w:ascii="Arial" w:eastAsia="Times New Roman" w:hAnsi="Arial" w:cs="Arial"/>
          <w:bCs/>
          <w:iCs/>
          <w:color w:val="000000" w:themeColor="text1"/>
          <w:sz w:val="24"/>
          <w:szCs w:val="24"/>
          <w:lang w:val="ro-RO"/>
        </w:rPr>
        <w:t xml:space="preserve">  Amestecarea poate fi o operaţie </w:t>
      </w:r>
      <w:r w:rsidRPr="003E1457">
        <w:rPr>
          <w:rFonts w:ascii="Arial" w:eastAsia="MS Mincho" w:hAnsi="Arial" w:cs="Arial"/>
          <w:color w:val="000000" w:themeColor="text1"/>
          <w:sz w:val="24"/>
          <w:szCs w:val="24"/>
          <w:lang w:val="ro-RO" w:eastAsia="ja-JP"/>
        </w:rPr>
        <w:t>____(1)____</w:t>
      </w:r>
      <w:r w:rsidRPr="003E1457">
        <w:rPr>
          <w:rFonts w:ascii="Arial" w:eastAsia="Times New Roman" w:hAnsi="Arial" w:cs="Arial"/>
          <w:bCs/>
          <w:iCs/>
          <w:color w:val="000000" w:themeColor="text1"/>
          <w:sz w:val="24"/>
          <w:szCs w:val="24"/>
          <w:lang w:val="ro-RO"/>
        </w:rPr>
        <w:t xml:space="preserve">, când este folosită la obţinerea unor produse finite sau o operaţie </w:t>
      </w:r>
      <w:r w:rsidRPr="003E1457">
        <w:rPr>
          <w:rFonts w:ascii="Arial" w:eastAsia="MS Mincho" w:hAnsi="Arial" w:cs="Arial"/>
          <w:color w:val="000000" w:themeColor="text1"/>
          <w:sz w:val="24"/>
          <w:szCs w:val="24"/>
          <w:lang w:val="ro-RO" w:eastAsia="ja-JP"/>
        </w:rPr>
        <w:t>____(2)____</w:t>
      </w:r>
      <w:r w:rsidRPr="003E1457">
        <w:rPr>
          <w:rFonts w:ascii="Arial" w:eastAsia="Times New Roman" w:hAnsi="Arial" w:cs="Arial"/>
          <w:bCs/>
          <w:iCs/>
          <w:color w:val="000000" w:themeColor="text1"/>
          <w:sz w:val="24"/>
          <w:szCs w:val="24"/>
          <w:lang w:val="ro-RO"/>
        </w:rPr>
        <w:t xml:space="preserve">, când creează condiţii optime de desfăşurare a operaţiei principale. </w:t>
      </w:r>
    </w:p>
    <w:p w:rsidR="003E1457" w:rsidRPr="003E1457" w:rsidRDefault="00E02000" w:rsidP="003E1457">
      <w:pPr>
        <w:spacing w:after="0" w:line="240" w:lineRule="auto"/>
        <w:rPr>
          <w:rFonts w:ascii="Arial" w:eastAsia="Batang" w:hAnsi="Arial" w:cs="Arial"/>
          <w:bCs/>
          <w:iCs/>
          <w:color w:val="000000" w:themeColor="text1"/>
          <w:sz w:val="24"/>
          <w:szCs w:val="24"/>
          <w:lang w:val="ro-RO" w:eastAsia="ko-KR"/>
        </w:rPr>
      </w:pPr>
      <w:r w:rsidRPr="003E145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  <w:t>R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  <w:t>ăspuns</w:t>
      </w:r>
      <w:r w:rsidRPr="003E145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  <w:t xml:space="preserve"> :</w:t>
      </w:r>
      <w:r w:rsidR="003E1457" w:rsidRPr="003E1457">
        <w:rPr>
          <w:rFonts w:ascii="Arial" w:eastAsia="Batang" w:hAnsi="Arial" w:cs="Arial"/>
          <w:b/>
          <w:caps/>
          <w:color w:val="000000" w:themeColor="text1"/>
          <w:sz w:val="24"/>
          <w:szCs w:val="24"/>
          <w:lang w:val="ro-RO" w:eastAsia="ko-KR"/>
        </w:rPr>
        <w:t xml:space="preserve"> 1.</w:t>
      </w:r>
      <w:r w:rsidR="003E1457" w:rsidRPr="003E1457">
        <w:rPr>
          <w:rFonts w:ascii="Arial" w:eastAsia="Batang" w:hAnsi="Arial" w:cs="Arial"/>
          <w:bCs/>
          <w:iCs/>
          <w:color w:val="000000" w:themeColor="text1"/>
          <w:sz w:val="24"/>
          <w:szCs w:val="24"/>
          <w:lang w:val="ro-RO" w:eastAsia="ko-KR"/>
        </w:rPr>
        <w:t xml:space="preserve"> </w:t>
      </w:r>
      <w:r w:rsidR="003E1457" w:rsidRPr="003E1457">
        <w:rPr>
          <w:rFonts w:ascii="Arial" w:eastAsia="Batang" w:hAnsi="Arial" w:cs="Arial"/>
          <w:b/>
          <w:bCs/>
          <w:iCs/>
          <w:color w:val="000000" w:themeColor="text1"/>
          <w:sz w:val="24"/>
          <w:szCs w:val="24"/>
          <w:lang w:val="ro-RO" w:eastAsia="ko-KR"/>
        </w:rPr>
        <w:t>independentă; 2. auxiliară</w:t>
      </w:r>
      <w:r w:rsidR="003E1457" w:rsidRPr="003E1457">
        <w:rPr>
          <w:rFonts w:ascii="Arial" w:eastAsia="Batang" w:hAnsi="Arial" w:cs="Arial"/>
          <w:bCs/>
          <w:iCs/>
          <w:color w:val="000000" w:themeColor="text1"/>
          <w:sz w:val="24"/>
          <w:szCs w:val="24"/>
          <w:lang w:val="ro-RO" w:eastAsia="ko-KR"/>
        </w:rPr>
        <w:t xml:space="preserve"> </w:t>
      </w:r>
    </w:p>
    <w:p w:rsidR="00493EC4" w:rsidRPr="003E1457" w:rsidRDefault="00E02000" w:rsidP="00493EC4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672F1F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dificultate:mediu  </w:t>
      </w:r>
    </w:p>
    <w:sectPr w:rsidR="00493EC4" w:rsidRPr="003E1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331ECA"/>
    <w:rsid w:val="003703A6"/>
    <w:rsid w:val="003E1457"/>
    <w:rsid w:val="00417195"/>
    <w:rsid w:val="00493EC4"/>
    <w:rsid w:val="00515E77"/>
    <w:rsid w:val="006B5321"/>
    <w:rsid w:val="007C2534"/>
    <w:rsid w:val="00BF07D4"/>
    <w:rsid w:val="00C479A4"/>
    <w:rsid w:val="00D46986"/>
    <w:rsid w:val="00DE725A"/>
    <w:rsid w:val="00E0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8C105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20</cp:revision>
  <dcterms:created xsi:type="dcterms:W3CDTF">2021-09-20T06:38:00Z</dcterms:created>
  <dcterms:modified xsi:type="dcterms:W3CDTF">2021-10-23T15:41:00Z</dcterms:modified>
</cp:coreProperties>
</file>